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254" w:rsidRPr="00A40254" w:rsidRDefault="00A40254" w:rsidP="00A40254">
      <w:pPr>
        <w:spacing w:after="0" w:line="360" w:lineRule="auto"/>
        <w:jc w:val="center"/>
        <w:rPr>
          <w:rFonts w:ascii="Times New Roman" w:hAnsi="Times New Roman" w:cs="Times New Roman"/>
          <w:sz w:val="24"/>
          <w:szCs w:val="24"/>
        </w:rPr>
      </w:pPr>
      <w:r w:rsidRPr="00A40254">
        <w:rPr>
          <w:rFonts w:ascii="Times New Roman" w:hAnsi="Times New Roman" w:cs="Times New Roman"/>
          <w:sz w:val="24"/>
          <w:szCs w:val="24"/>
        </w:rPr>
        <w:t>МИНИСТЕРСТВО ПРОСВЯЩЕНИЯ РОССИЙСКОЙ ФЕДЕРАЦИИ</w:t>
      </w:r>
    </w:p>
    <w:p w:rsidR="00A40254" w:rsidRPr="00A40254" w:rsidRDefault="00A40254" w:rsidP="00A40254">
      <w:pPr>
        <w:spacing w:after="0" w:line="360" w:lineRule="auto"/>
        <w:jc w:val="center"/>
        <w:rPr>
          <w:rFonts w:ascii="Times New Roman" w:hAnsi="Times New Roman" w:cs="Times New Roman"/>
          <w:sz w:val="24"/>
          <w:szCs w:val="24"/>
        </w:rPr>
      </w:pPr>
      <w:r w:rsidRPr="00A40254">
        <w:rPr>
          <w:rFonts w:ascii="Times New Roman" w:hAnsi="Times New Roman" w:cs="Times New Roman"/>
          <w:sz w:val="24"/>
          <w:szCs w:val="24"/>
        </w:rPr>
        <w:t>Министерство образования Красноярского края</w:t>
      </w:r>
    </w:p>
    <w:p w:rsidR="00A40254" w:rsidRPr="00A40254" w:rsidRDefault="00A40254" w:rsidP="00A40254">
      <w:pPr>
        <w:spacing w:after="0" w:line="360" w:lineRule="auto"/>
        <w:jc w:val="center"/>
        <w:rPr>
          <w:rFonts w:ascii="Times New Roman" w:hAnsi="Times New Roman" w:cs="Times New Roman"/>
          <w:sz w:val="24"/>
          <w:szCs w:val="24"/>
        </w:rPr>
      </w:pPr>
      <w:r w:rsidRPr="00A40254">
        <w:rPr>
          <w:rFonts w:ascii="Times New Roman" w:hAnsi="Times New Roman" w:cs="Times New Roman"/>
          <w:sz w:val="24"/>
          <w:szCs w:val="24"/>
        </w:rPr>
        <w:t xml:space="preserve">Управление образование администрации Ермаковского района </w:t>
      </w:r>
    </w:p>
    <w:p w:rsidR="00A40254" w:rsidRPr="00A40254" w:rsidRDefault="00A40254" w:rsidP="00A40254">
      <w:pPr>
        <w:spacing w:after="0" w:line="360" w:lineRule="auto"/>
        <w:jc w:val="center"/>
        <w:rPr>
          <w:rFonts w:ascii="Times New Roman" w:hAnsi="Times New Roman" w:cs="Times New Roman"/>
          <w:sz w:val="24"/>
          <w:szCs w:val="24"/>
        </w:rPr>
      </w:pPr>
      <w:r w:rsidRPr="00A40254">
        <w:rPr>
          <w:rFonts w:ascii="Times New Roman" w:hAnsi="Times New Roman" w:cs="Times New Roman"/>
          <w:sz w:val="24"/>
          <w:szCs w:val="24"/>
        </w:rPr>
        <w:t>МБОУ «Григорьевская СШ им. А.А.Воловика»</w:t>
      </w:r>
    </w:p>
    <w:p w:rsidR="00A40254" w:rsidRPr="00A40254" w:rsidRDefault="00A40254"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jc w:val="center"/>
        <w:rPr>
          <w:rFonts w:ascii="Times New Roman" w:hAnsi="Times New Roman" w:cs="Times New Roman"/>
          <w:sz w:val="24"/>
          <w:szCs w:val="24"/>
        </w:rPr>
      </w:pPr>
    </w:p>
    <w:p w:rsidR="00A40254" w:rsidRDefault="00A40254" w:rsidP="00A40254">
      <w:pPr>
        <w:spacing w:after="0" w:line="360" w:lineRule="auto"/>
        <w:jc w:val="center"/>
        <w:rPr>
          <w:rFonts w:ascii="Times New Roman" w:hAnsi="Times New Roman" w:cs="Times New Roman"/>
          <w:sz w:val="24"/>
          <w:szCs w:val="24"/>
        </w:rPr>
      </w:pPr>
    </w:p>
    <w:p w:rsidR="00092D1F" w:rsidRDefault="00092D1F" w:rsidP="00A40254">
      <w:pPr>
        <w:spacing w:after="0" w:line="360" w:lineRule="auto"/>
        <w:jc w:val="center"/>
        <w:rPr>
          <w:rFonts w:ascii="Times New Roman" w:hAnsi="Times New Roman" w:cs="Times New Roman"/>
          <w:sz w:val="24"/>
          <w:szCs w:val="24"/>
        </w:rPr>
      </w:pPr>
    </w:p>
    <w:p w:rsidR="00092D1F" w:rsidRPr="00A40254" w:rsidRDefault="00092D1F"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jc w:val="center"/>
        <w:rPr>
          <w:rFonts w:ascii="Times New Roman" w:hAnsi="Times New Roman" w:cs="Times New Roman"/>
          <w:sz w:val="24"/>
          <w:szCs w:val="24"/>
        </w:rPr>
      </w:pPr>
      <w:r w:rsidRPr="00A40254">
        <w:rPr>
          <w:rFonts w:ascii="Times New Roman" w:hAnsi="Times New Roman" w:cs="Times New Roman"/>
          <w:sz w:val="24"/>
          <w:szCs w:val="24"/>
        </w:rPr>
        <w:t xml:space="preserve">ОСНОВНАЯ ОБРАЗОВАТЕЛЬНАЯ ПРОГРАММА </w:t>
      </w:r>
    </w:p>
    <w:p w:rsidR="00A40254" w:rsidRPr="00A40254" w:rsidRDefault="00A40254" w:rsidP="00A40254">
      <w:pPr>
        <w:spacing w:after="0" w:line="360" w:lineRule="auto"/>
        <w:jc w:val="center"/>
        <w:rPr>
          <w:rFonts w:ascii="Times New Roman" w:hAnsi="Times New Roman" w:cs="Times New Roman"/>
          <w:sz w:val="24"/>
          <w:szCs w:val="24"/>
        </w:rPr>
      </w:pPr>
      <w:r w:rsidRPr="00A40254">
        <w:rPr>
          <w:rFonts w:ascii="Times New Roman" w:hAnsi="Times New Roman" w:cs="Times New Roman"/>
          <w:sz w:val="24"/>
          <w:szCs w:val="24"/>
        </w:rPr>
        <w:t>Основного общего образования</w:t>
      </w:r>
    </w:p>
    <w:p w:rsidR="00A40254" w:rsidRPr="00A40254" w:rsidRDefault="00A40254"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jc w:val="center"/>
        <w:rPr>
          <w:rFonts w:ascii="Times New Roman" w:hAnsi="Times New Roman" w:cs="Times New Roman"/>
          <w:sz w:val="24"/>
          <w:szCs w:val="24"/>
        </w:rPr>
      </w:pPr>
    </w:p>
    <w:p w:rsidR="00A40254" w:rsidRPr="00A40254" w:rsidRDefault="00A40254" w:rsidP="00A40254">
      <w:pPr>
        <w:spacing w:after="0" w:line="360" w:lineRule="auto"/>
        <w:rPr>
          <w:rFonts w:ascii="Times New Roman" w:hAnsi="Times New Roman" w:cs="Times New Roman"/>
          <w:sz w:val="24"/>
          <w:szCs w:val="24"/>
        </w:rPr>
      </w:pPr>
    </w:p>
    <w:p w:rsidR="00A40254" w:rsidRPr="00A40254" w:rsidRDefault="00A40254" w:rsidP="00A40254">
      <w:pPr>
        <w:spacing w:after="0" w:line="360" w:lineRule="auto"/>
        <w:jc w:val="right"/>
        <w:rPr>
          <w:rFonts w:ascii="Times New Roman" w:hAnsi="Times New Roman" w:cs="Times New Roman"/>
          <w:sz w:val="24"/>
          <w:szCs w:val="24"/>
        </w:rPr>
      </w:pPr>
    </w:p>
    <w:p w:rsidR="00A40254" w:rsidRPr="00A40254" w:rsidRDefault="00A40254" w:rsidP="00A40254">
      <w:pPr>
        <w:spacing w:after="0" w:line="360" w:lineRule="auto"/>
        <w:jc w:val="right"/>
        <w:rPr>
          <w:rFonts w:ascii="Times New Roman" w:hAnsi="Times New Roman" w:cs="Times New Roman"/>
          <w:sz w:val="24"/>
          <w:szCs w:val="24"/>
        </w:rPr>
      </w:pPr>
    </w:p>
    <w:p w:rsidR="00A40254" w:rsidRPr="00A40254" w:rsidRDefault="00A40254" w:rsidP="00A40254">
      <w:pPr>
        <w:spacing w:after="0" w:line="360" w:lineRule="auto"/>
        <w:jc w:val="right"/>
        <w:rPr>
          <w:rFonts w:ascii="Times New Roman" w:hAnsi="Times New Roman" w:cs="Times New Roman"/>
          <w:sz w:val="24"/>
          <w:szCs w:val="24"/>
        </w:rPr>
      </w:pPr>
    </w:p>
    <w:p w:rsidR="00A40254" w:rsidRPr="00A40254" w:rsidRDefault="00A40254" w:rsidP="00A40254">
      <w:pPr>
        <w:spacing w:after="0" w:line="360" w:lineRule="auto"/>
        <w:jc w:val="right"/>
        <w:rPr>
          <w:rFonts w:ascii="Times New Roman" w:hAnsi="Times New Roman" w:cs="Times New Roman"/>
          <w:sz w:val="24"/>
          <w:szCs w:val="24"/>
        </w:rPr>
      </w:pPr>
    </w:p>
    <w:p w:rsidR="00A40254" w:rsidRDefault="00A40254" w:rsidP="00A40254">
      <w:pPr>
        <w:spacing w:after="0" w:line="360" w:lineRule="auto"/>
        <w:jc w:val="right"/>
        <w:rPr>
          <w:rFonts w:ascii="Times New Roman" w:hAnsi="Times New Roman" w:cs="Times New Roman"/>
          <w:sz w:val="24"/>
          <w:szCs w:val="24"/>
        </w:rPr>
      </w:pPr>
    </w:p>
    <w:p w:rsidR="00092D1F" w:rsidRDefault="00092D1F" w:rsidP="00A40254">
      <w:pPr>
        <w:spacing w:after="0" w:line="360" w:lineRule="auto"/>
        <w:jc w:val="right"/>
        <w:rPr>
          <w:rFonts w:ascii="Times New Roman" w:hAnsi="Times New Roman" w:cs="Times New Roman"/>
          <w:sz w:val="24"/>
          <w:szCs w:val="24"/>
        </w:rPr>
      </w:pPr>
    </w:p>
    <w:p w:rsidR="00092D1F" w:rsidRDefault="00092D1F" w:rsidP="00A40254">
      <w:pPr>
        <w:spacing w:after="0" w:line="360" w:lineRule="auto"/>
        <w:jc w:val="right"/>
        <w:rPr>
          <w:rFonts w:ascii="Times New Roman" w:hAnsi="Times New Roman" w:cs="Times New Roman"/>
          <w:sz w:val="24"/>
          <w:szCs w:val="24"/>
        </w:rPr>
      </w:pPr>
    </w:p>
    <w:p w:rsidR="00092D1F" w:rsidRDefault="00092D1F" w:rsidP="00A40254">
      <w:pPr>
        <w:spacing w:after="0" w:line="360" w:lineRule="auto"/>
        <w:jc w:val="right"/>
        <w:rPr>
          <w:rFonts w:ascii="Times New Roman" w:hAnsi="Times New Roman" w:cs="Times New Roman"/>
          <w:sz w:val="24"/>
          <w:szCs w:val="24"/>
        </w:rPr>
      </w:pPr>
    </w:p>
    <w:p w:rsidR="00092D1F" w:rsidRDefault="00092D1F" w:rsidP="00A40254">
      <w:pPr>
        <w:spacing w:after="0" w:line="360" w:lineRule="auto"/>
        <w:jc w:val="right"/>
        <w:rPr>
          <w:rFonts w:ascii="Times New Roman" w:hAnsi="Times New Roman" w:cs="Times New Roman"/>
          <w:sz w:val="24"/>
          <w:szCs w:val="24"/>
        </w:rPr>
      </w:pPr>
    </w:p>
    <w:p w:rsidR="00092D1F" w:rsidRDefault="00092D1F" w:rsidP="00A40254">
      <w:pPr>
        <w:spacing w:after="0" w:line="360" w:lineRule="auto"/>
        <w:jc w:val="right"/>
        <w:rPr>
          <w:rFonts w:ascii="Times New Roman" w:hAnsi="Times New Roman" w:cs="Times New Roman"/>
          <w:sz w:val="24"/>
          <w:szCs w:val="24"/>
        </w:rPr>
      </w:pPr>
    </w:p>
    <w:p w:rsidR="00092D1F" w:rsidRPr="00A40254" w:rsidRDefault="00092D1F" w:rsidP="00A40254">
      <w:pPr>
        <w:spacing w:after="0" w:line="360" w:lineRule="auto"/>
        <w:jc w:val="right"/>
        <w:rPr>
          <w:rFonts w:ascii="Times New Roman" w:hAnsi="Times New Roman" w:cs="Times New Roman"/>
          <w:sz w:val="24"/>
          <w:szCs w:val="24"/>
        </w:rPr>
      </w:pPr>
    </w:p>
    <w:p w:rsidR="00A40254" w:rsidRPr="00A40254" w:rsidRDefault="00A40254" w:rsidP="00A40254">
      <w:pPr>
        <w:spacing w:after="0" w:line="360" w:lineRule="auto"/>
        <w:jc w:val="right"/>
        <w:rPr>
          <w:rFonts w:ascii="Times New Roman" w:hAnsi="Times New Roman" w:cs="Times New Roman"/>
          <w:sz w:val="24"/>
          <w:szCs w:val="24"/>
        </w:rPr>
      </w:pPr>
    </w:p>
    <w:p w:rsidR="00A40254" w:rsidRPr="00A40254" w:rsidRDefault="00A40254" w:rsidP="00A40254">
      <w:pPr>
        <w:spacing w:after="0" w:line="360" w:lineRule="auto"/>
        <w:jc w:val="right"/>
        <w:rPr>
          <w:rFonts w:ascii="Times New Roman" w:hAnsi="Times New Roman" w:cs="Times New Roman"/>
          <w:sz w:val="24"/>
          <w:szCs w:val="24"/>
        </w:rPr>
      </w:pPr>
    </w:p>
    <w:p w:rsidR="00A40254" w:rsidRPr="00A40254" w:rsidRDefault="00A40254" w:rsidP="00A40254">
      <w:pPr>
        <w:spacing w:after="0" w:line="360" w:lineRule="auto"/>
        <w:rPr>
          <w:rFonts w:ascii="Times New Roman" w:hAnsi="Times New Roman" w:cs="Times New Roman"/>
          <w:sz w:val="24"/>
          <w:szCs w:val="24"/>
        </w:rPr>
      </w:pPr>
    </w:p>
    <w:p w:rsidR="00A40254" w:rsidRDefault="00E17CBC" w:rsidP="00A4025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Григорьевка, 2024</w:t>
      </w:r>
    </w:p>
    <w:p w:rsidR="00E17CBC" w:rsidRPr="00A40254" w:rsidRDefault="00E17CBC" w:rsidP="00A40254">
      <w:pPr>
        <w:spacing w:after="0" w:line="360" w:lineRule="auto"/>
        <w:jc w:val="center"/>
        <w:rPr>
          <w:rFonts w:ascii="Times New Roman" w:hAnsi="Times New Roman" w:cs="Times New Roman"/>
          <w:sz w:val="24"/>
          <w:szCs w:val="24"/>
        </w:rPr>
      </w:pPr>
    </w:p>
    <w:p w:rsidR="00A40254" w:rsidRDefault="00A40254"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A40254" w:rsidRDefault="00A40254"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A40254" w:rsidRDefault="00A40254"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A40254" w:rsidRDefault="00A40254"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A40254" w:rsidRDefault="00A40254"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A40254" w:rsidRDefault="00A40254"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tbl>
      <w:tblPr>
        <w:tblStyle w:val="aff7"/>
        <w:tblW w:w="0" w:type="auto"/>
        <w:tblInd w:w="717" w:type="dxa"/>
        <w:tblLook w:val="04A0" w:firstRow="1" w:lastRow="0" w:firstColumn="1" w:lastColumn="0" w:noHBand="0" w:noVBand="1"/>
      </w:tblPr>
      <w:tblGrid>
        <w:gridCol w:w="959"/>
        <w:gridCol w:w="6662"/>
        <w:gridCol w:w="1229"/>
      </w:tblGrid>
      <w:tr w:rsidR="00A40254" w:rsidRPr="00A40254" w:rsidTr="00A40254">
        <w:tc>
          <w:tcPr>
            <w:tcW w:w="959" w:type="dxa"/>
          </w:tcPr>
          <w:p w:rsidR="00A40254" w:rsidRPr="006C38EE" w:rsidRDefault="00A40254" w:rsidP="00882DA0">
            <w:pPr>
              <w:widowControl w:val="0"/>
              <w:tabs>
                <w:tab w:val="left" w:pos="4523"/>
              </w:tabs>
              <w:autoSpaceDE w:val="0"/>
              <w:autoSpaceDN w:val="0"/>
              <w:outlineLvl w:val="0"/>
              <w:rPr>
                <w:rFonts w:ascii="Times New Roman" w:eastAsia="Times New Roman" w:hAnsi="Times New Roman" w:cs="Times New Roman"/>
                <w:b/>
                <w:bCs/>
                <w:sz w:val="24"/>
                <w:szCs w:val="24"/>
              </w:rPr>
            </w:pPr>
            <w:r w:rsidRPr="006C38EE">
              <w:rPr>
                <w:rFonts w:ascii="Times New Roman" w:eastAsia="Times New Roman" w:hAnsi="Times New Roman" w:cs="Times New Roman"/>
                <w:b/>
                <w:bCs/>
                <w:sz w:val="24"/>
                <w:szCs w:val="24"/>
              </w:rPr>
              <w:t>№</w:t>
            </w:r>
          </w:p>
        </w:tc>
        <w:tc>
          <w:tcPr>
            <w:tcW w:w="6662" w:type="dxa"/>
          </w:tcPr>
          <w:p w:rsidR="00A40254" w:rsidRPr="006C38EE" w:rsidRDefault="00A40254" w:rsidP="00882DA0">
            <w:pPr>
              <w:widowControl w:val="0"/>
              <w:tabs>
                <w:tab w:val="left" w:pos="4523"/>
              </w:tabs>
              <w:autoSpaceDE w:val="0"/>
              <w:autoSpaceDN w:val="0"/>
              <w:outlineLvl w:val="0"/>
              <w:rPr>
                <w:rFonts w:ascii="Times New Roman" w:eastAsia="Times New Roman" w:hAnsi="Times New Roman" w:cs="Times New Roman"/>
                <w:b/>
                <w:bCs/>
                <w:sz w:val="24"/>
                <w:szCs w:val="24"/>
              </w:rPr>
            </w:pPr>
            <w:r w:rsidRPr="006C38EE">
              <w:rPr>
                <w:rFonts w:ascii="Times New Roman" w:eastAsia="Times New Roman" w:hAnsi="Times New Roman" w:cs="Times New Roman"/>
                <w:b/>
                <w:bCs/>
                <w:sz w:val="24"/>
                <w:szCs w:val="24"/>
              </w:rPr>
              <w:t>СОДЕРЖАНИЕ</w:t>
            </w:r>
          </w:p>
        </w:tc>
        <w:tc>
          <w:tcPr>
            <w:tcW w:w="1146" w:type="dxa"/>
          </w:tcPr>
          <w:p w:rsidR="00A40254" w:rsidRPr="006C38EE" w:rsidRDefault="00A40254" w:rsidP="00882DA0">
            <w:pPr>
              <w:widowControl w:val="0"/>
              <w:tabs>
                <w:tab w:val="left" w:pos="4523"/>
              </w:tabs>
              <w:autoSpaceDE w:val="0"/>
              <w:autoSpaceDN w:val="0"/>
              <w:outlineLvl w:val="0"/>
              <w:rPr>
                <w:rFonts w:ascii="Times New Roman" w:eastAsia="Times New Roman" w:hAnsi="Times New Roman" w:cs="Times New Roman"/>
                <w:b/>
                <w:bCs/>
                <w:sz w:val="24"/>
                <w:szCs w:val="24"/>
              </w:rPr>
            </w:pPr>
            <w:r w:rsidRPr="006C38EE">
              <w:rPr>
                <w:rFonts w:ascii="Times New Roman" w:eastAsia="Times New Roman" w:hAnsi="Times New Roman" w:cs="Times New Roman"/>
                <w:b/>
                <w:bCs/>
                <w:sz w:val="24"/>
                <w:szCs w:val="24"/>
              </w:rPr>
              <w:t>страница</w:t>
            </w:r>
          </w:p>
        </w:tc>
      </w:tr>
      <w:tr w:rsidR="00A40254" w:rsidRPr="00A40254" w:rsidTr="00A40254">
        <w:tc>
          <w:tcPr>
            <w:tcW w:w="959" w:type="dxa"/>
          </w:tcPr>
          <w:p w:rsidR="00A40254" w:rsidRPr="007D6EC7" w:rsidRDefault="00A40254" w:rsidP="00882DA0">
            <w:pPr>
              <w:widowControl w:val="0"/>
              <w:tabs>
                <w:tab w:val="left" w:pos="4523"/>
              </w:tabs>
              <w:autoSpaceDE w:val="0"/>
              <w:autoSpaceDN w:val="0"/>
              <w:outlineLvl w:val="0"/>
              <w:rPr>
                <w:rFonts w:ascii="Times New Roman" w:eastAsia="Times New Roman" w:hAnsi="Times New Roman" w:cs="Times New Roman"/>
                <w:b/>
                <w:bCs/>
                <w:sz w:val="24"/>
                <w:szCs w:val="24"/>
                <w:lang w:val="en-US"/>
              </w:rPr>
            </w:pPr>
            <w:r w:rsidRPr="007D6EC7">
              <w:rPr>
                <w:rFonts w:ascii="Times New Roman" w:eastAsia="Times New Roman" w:hAnsi="Times New Roman" w:cs="Times New Roman"/>
                <w:b/>
                <w:bCs/>
                <w:sz w:val="24"/>
                <w:szCs w:val="24"/>
                <w:lang w:val="en-US"/>
              </w:rPr>
              <w:t>I</w:t>
            </w:r>
          </w:p>
        </w:tc>
        <w:tc>
          <w:tcPr>
            <w:tcW w:w="6662" w:type="dxa"/>
          </w:tcPr>
          <w:p w:rsidR="00A40254" w:rsidRPr="007D6EC7" w:rsidRDefault="00A40254" w:rsidP="00882DA0">
            <w:pPr>
              <w:widowControl w:val="0"/>
              <w:tabs>
                <w:tab w:val="left" w:pos="4523"/>
              </w:tabs>
              <w:autoSpaceDE w:val="0"/>
              <w:autoSpaceDN w:val="0"/>
              <w:outlineLvl w:val="0"/>
              <w:rPr>
                <w:rFonts w:ascii="Times New Roman" w:eastAsia="Times New Roman" w:hAnsi="Times New Roman" w:cs="Times New Roman"/>
                <w:b/>
                <w:bCs/>
                <w:sz w:val="24"/>
                <w:szCs w:val="24"/>
              </w:rPr>
            </w:pPr>
            <w:r w:rsidRPr="007D6EC7">
              <w:rPr>
                <w:rFonts w:ascii="Times New Roman" w:eastAsia="Times New Roman" w:hAnsi="Times New Roman" w:cs="Times New Roman"/>
                <w:b/>
                <w:bCs/>
                <w:sz w:val="24"/>
                <w:szCs w:val="24"/>
              </w:rPr>
              <w:t>ЦЕЛЕВОЙ РАЗДЕЛ</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3</w:t>
            </w:r>
          </w:p>
        </w:tc>
      </w:tr>
      <w:tr w:rsidR="00A40254" w:rsidRPr="00A40254" w:rsidTr="00A40254">
        <w:tc>
          <w:tcPr>
            <w:tcW w:w="959"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Пояснительная записка</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w:t>
            </w:r>
          </w:p>
        </w:tc>
      </w:tr>
      <w:tr w:rsidR="00A40254" w:rsidRPr="00A40254" w:rsidTr="00A40254">
        <w:tc>
          <w:tcPr>
            <w:tcW w:w="959" w:type="dxa"/>
          </w:tcPr>
          <w:p w:rsidR="00A40254" w:rsidRPr="00A40254"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1.1.1.</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Цели реализации ООП ООО</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A40254" w:rsidRPr="00A40254" w:rsidTr="00A40254">
        <w:tc>
          <w:tcPr>
            <w:tcW w:w="959" w:type="dxa"/>
          </w:tcPr>
          <w:p w:rsidR="00A40254" w:rsidRPr="00A40254"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1.1.2.</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Принципы формирования ООП ООО</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w:t>
            </w:r>
          </w:p>
        </w:tc>
      </w:tr>
      <w:tr w:rsidR="00A40254" w:rsidRPr="00A40254" w:rsidTr="00A40254">
        <w:tc>
          <w:tcPr>
            <w:tcW w:w="959" w:type="dxa"/>
          </w:tcPr>
          <w:p w:rsidR="00A40254" w:rsidRPr="00A40254"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1.1.3.</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Общая характеристика ООП ООО</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6</w:t>
            </w:r>
          </w:p>
        </w:tc>
      </w:tr>
      <w:tr w:rsidR="00A40254" w:rsidRPr="00A40254" w:rsidTr="00A40254">
        <w:tc>
          <w:tcPr>
            <w:tcW w:w="959" w:type="dxa"/>
          </w:tcPr>
          <w:p w:rsidR="00A40254" w:rsidRPr="00A40254"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Планируемые результаты освоения ООП ООО</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7</w:t>
            </w:r>
          </w:p>
        </w:tc>
      </w:tr>
      <w:tr w:rsidR="00A40254" w:rsidRPr="00A40254" w:rsidTr="00A40254">
        <w:tc>
          <w:tcPr>
            <w:tcW w:w="959" w:type="dxa"/>
          </w:tcPr>
          <w:p w:rsidR="00A40254" w:rsidRPr="00A40254"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Система оценки достижения планируемых результатов освоения ООП ООО</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8</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II</w:t>
            </w:r>
          </w:p>
        </w:tc>
        <w:tc>
          <w:tcPr>
            <w:tcW w:w="6662" w:type="dxa"/>
          </w:tcPr>
          <w:p w:rsidR="00A40254" w:rsidRPr="007D6EC7" w:rsidRDefault="00A40254" w:rsidP="00882DA0">
            <w:pPr>
              <w:widowControl w:val="0"/>
              <w:tabs>
                <w:tab w:val="left" w:pos="4523"/>
              </w:tabs>
              <w:autoSpaceDE w:val="0"/>
              <w:autoSpaceDN w:val="0"/>
              <w:outlineLvl w:val="0"/>
              <w:rPr>
                <w:rFonts w:ascii="Times New Roman" w:eastAsia="Times New Roman" w:hAnsi="Times New Roman" w:cs="Times New Roman"/>
                <w:b/>
                <w:bCs/>
                <w:sz w:val="24"/>
                <w:szCs w:val="24"/>
              </w:rPr>
            </w:pPr>
            <w:r w:rsidRPr="007D6EC7">
              <w:rPr>
                <w:rFonts w:ascii="Times New Roman" w:eastAsia="Times New Roman" w:hAnsi="Times New Roman" w:cs="Times New Roman"/>
                <w:b/>
                <w:bCs/>
                <w:sz w:val="24"/>
                <w:szCs w:val="24"/>
              </w:rPr>
              <w:t>СОДЕРЖАТЕЛЬНЫЙ РАЗДЕЛ</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13</w:t>
            </w:r>
          </w:p>
        </w:tc>
      </w:tr>
      <w:tr w:rsidR="00A40254" w:rsidRPr="00A40254" w:rsidTr="00A40254">
        <w:tc>
          <w:tcPr>
            <w:tcW w:w="959" w:type="dxa"/>
          </w:tcPr>
          <w:p w:rsidR="00A40254" w:rsidRPr="00A40254"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Рабочие программы учебных предметов</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13</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w:t>
            </w:r>
          </w:p>
        </w:tc>
        <w:tc>
          <w:tcPr>
            <w:tcW w:w="6662" w:type="dxa"/>
          </w:tcPr>
          <w:p w:rsidR="00A40254" w:rsidRPr="00A40254" w:rsidRDefault="00A40254"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«Русский язык»</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13</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2.1.2.</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«Литература»</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48</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2.1.3.</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«Иностранный (английский) язык»</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70</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2.1.4.</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w:t>
            </w:r>
            <w:r w:rsidR="007D6EC7">
              <w:rPr>
                <w:rFonts w:ascii="Times New Roman" w:eastAsia="Times New Roman" w:hAnsi="Times New Roman" w:cs="Times New Roman"/>
                <w:bCs/>
                <w:sz w:val="24"/>
                <w:szCs w:val="24"/>
              </w:rPr>
              <w:t>История</w:t>
            </w:r>
            <w:r>
              <w:rPr>
                <w:rFonts w:ascii="Times New Roman" w:eastAsia="Times New Roman" w:hAnsi="Times New Roman" w:cs="Times New Roman"/>
                <w:bCs/>
                <w:sz w:val="24"/>
                <w:szCs w:val="24"/>
              </w:rPr>
              <w:t>»</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108</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2.1.5.</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w:t>
            </w:r>
            <w:r w:rsidR="007D6EC7">
              <w:rPr>
                <w:rFonts w:ascii="Times New Roman" w:eastAsia="Times New Roman" w:hAnsi="Times New Roman" w:cs="Times New Roman"/>
                <w:bCs/>
                <w:sz w:val="24"/>
                <w:szCs w:val="24"/>
              </w:rPr>
              <w:t>Обществознание</w:t>
            </w:r>
            <w:r>
              <w:rPr>
                <w:rFonts w:ascii="Times New Roman" w:eastAsia="Times New Roman" w:hAnsi="Times New Roman" w:cs="Times New Roman"/>
                <w:bCs/>
                <w:sz w:val="24"/>
                <w:szCs w:val="24"/>
              </w:rPr>
              <w:t>»</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139</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2.1.6.</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w:t>
            </w:r>
            <w:r w:rsidR="007D6EC7">
              <w:rPr>
                <w:rFonts w:ascii="Times New Roman" w:eastAsia="Times New Roman" w:hAnsi="Times New Roman" w:cs="Times New Roman"/>
                <w:bCs/>
                <w:sz w:val="24"/>
                <w:szCs w:val="24"/>
              </w:rPr>
              <w:t>География</w:t>
            </w:r>
            <w:r>
              <w:rPr>
                <w:rFonts w:ascii="Times New Roman" w:eastAsia="Times New Roman" w:hAnsi="Times New Roman" w:cs="Times New Roman"/>
                <w:bCs/>
                <w:sz w:val="24"/>
                <w:szCs w:val="24"/>
              </w:rPr>
              <w:t>»</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162</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2.1.7.</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w:t>
            </w:r>
            <w:r w:rsidR="007D6EC7">
              <w:rPr>
                <w:rFonts w:ascii="Times New Roman" w:eastAsia="Times New Roman" w:hAnsi="Times New Roman" w:cs="Times New Roman"/>
                <w:bCs/>
                <w:sz w:val="24"/>
                <w:szCs w:val="24"/>
              </w:rPr>
              <w:t>Математика</w:t>
            </w:r>
            <w:r>
              <w:rPr>
                <w:rFonts w:ascii="Times New Roman" w:eastAsia="Times New Roman" w:hAnsi="Times New Roman" w:cs="Times New Roman"/>
                <w:bCs/>
                <w:sz w:val="24"/>
                <w:szCs w:val="24"/>
              </w:rPr>
              <w:t>»</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186</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2.1.8.</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w:t>
            </w:r>
            <w:r w:rsidR="007D6EC7">
              <w:rPr>
                <w:rFonts w:ascii="Times New Roman" w:eastAsia="Times New Roman" w:hAnsi="Times New Roman" w:cs="Times New Roman"/>
                <w:bCs/>
                <w:sz w:val="24"/>
                <w:szCs w:val="24"/>
              </w:rPr>
              <w:t>Информатика</w:t>
            </w:r>
            <w:r>
              <w:rPr>
                <w:rFonts w:ascii="Times New Roman" w:eastAsia="Times New Roman" w:hAnsi="Times New Roman" w:cs="Times New Roman"/>
                <w:bCs/>
                <w:sz w:val="24"/>
                <w:szCs w:val="24"/>
              </w:rPr>
              <w:t>»</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2.1.9.</w:t>
            </w:r>
          </w:p>
        </w:tc>
        <w:tc>
          <w:tcPr>
            <w:tcW w:w="6662" w:type="dxa"/>
          </w:tcPr>
          <w:p w:rsidR="00A40254" w:rsidRPr="00A40254" w:rsidRDefault="00A40254"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w:t>
            </w:r>
            <w:r w:rsidR="007D6EC7">
              <w:rPr>
                <w:rFonts w:ascii="Times New Roman" w:eastAsia="Times New Roman" w:hAnsi="Times New Roman" w:cs="Times New Roman"/>
                <w:bCs/>
                <w:sz w:val="24"/>
                <w:szCs w:val="24"/>
              </w:rPr>
              <w:t>Физика</w:t>
            </w:r>
            <w:r>
              <w:rPr>
                <w:rFonts w:ascii="Times New Roman" w:eastAsia="Times New Roman" w:hAnsi="Times New Roman" w:cs="Times New Roman"/>
                <w:bCs/>
                <w:sz w:val="24"/>
                <w:szCs w:val="24"/>
              </w:rPr>
              <w:t>»</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223</w:t>
            </w:r>
          </w:p>
        </w:tc>
      </w:tr>
      <w:tr w:rsidR="00A40254" w:rsidRPr="00A40254" w:rsidTr="00A40254">
        <w:tc>
          <w:tcPr>
            <w:tcW w:w="959" w:type="dxa"/>
          </w:tcPr>
          <w:p w:rsidR="00A40254"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2.1.10.</w:t>
            </w:r>
          </w:p>
        </w:tc>
        <w:tc>
          <w:tcPr>
            <w:tcW w:w="6662" w:type="dxa"/>
          </w:tcPr>
          <w:p w:rsidR="00A40254" w:rsidRPr="00A40254"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«Биология»</w:t>
            </w:r>
          </w:p>
        </w:tc>
        <w:tc>
          <w:tcPr>
            <w:tcW w:w="1146" w:type="dxa"/>
          </w:tcPr>
          <w:p w:rsidR="00A40254"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241</w:t>
            </w:r>
          </w:p>
        </w:tc>
      </w:tr>
      <w:tr w:rsidR="007D6EC7" w:rsidRPr="00A40254" w:rsidTr="00A40254">
        <w:tc>
          <w:tcPr>
            <w:tcW w:w="959" w:type="dxa"/>
          </w:tcPr>
          <w:p w:rsidR="007D6EC7"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2.1.11.</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«Химия»</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266</w:t>
            </w:r>
          </w:p>
        </w:tc>
      </w:tr>
      <w:tr w:rsidR="007D6EC7" w:rsidRPr="00A40254" w:rsidTr="00A40254">
        <w:tc>
          <w:tcPr>
            <w:tcW w:w="959" w:type="dxa"/>
          </w:tcPr>
          <w:p w:rsidR="007D6EC7"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2.1.12.</w:t>
            </w:r>
          </w:p>
        </w:tc>
        <w:tc>
          <w:tcPr>
            <w:tcW w:w="6662" w:type="dxa"/>
          </w:tcPr>
          <w:p w:rsidR="007D6EC7" w:rsidRDefault="007D6EC7"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«Изобразительное искусство»</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280</w:t>
            </w:r>
          </w:p>
        </w:tc>
      </w:tr>
      <w:tr w:rsidR="007D6EC7" w:rsidRPr="00A40254" w:rsidTr="00A40254">
        <w:tc>
          <w:tcPr>
            <w:tcW w:w="959" w:type="dxa"/>
          </w:tcPr>
          <w:p w:rsidR="007D6EC7"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2.1.13.</w:t>
            </w:r>
          </w:p>
        </w:tc>
        <w:tc>
          <w:tcPr>
            <w:tcW w:w="6662" w:type="dxa"/>
          </w:tcPr>
          <w:p w:rsidR="007D6EC7" w:rsidRDefault="007D6EC7"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«Музыка»</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304</w:t>
            </w:r>
          </w:p>
        </w:tc>
      </w:tr>
      <w:tr w:rsidR="007D6EC7" w:rsidRPr="00A40254" w:rsidTr="00A40254">
        <w:tc>
          <w:tcPr>
            <w:tcW w:w="959" w:type="dxa"/>
          </w:tcPr>
          <w:p w:rsidR="007D6EC7"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2.1.14.</w:t>
            </w:r>
          </w:p>
        </w:tc>
        <w:tc>
          <w:tcPr>
            <w:tcW w:w="6662" w:type="dxa"/>
          </w:tcPr>
          <w:p w:rsidR="007D6EC7" w:rsidRDefault="007D6EC7"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«Технология»</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314</w:t>
            </w:r>
          </w:p>
        </w:tc>
      </w:tr>
      <w:tr w:rsidR="007D6EC7" w:rsidRPr="00A40254" w:rsidTr="00A40254">
        <w:tc>
          <w:tcPr>
            <w:tcW w:w="959" w:type="dxa"/>
          </w:tcPr>
          <w:p w:rsidR="007D6EC7"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2.1.15.</w:t>
            </w:r>
          </w:p>
        </w:tc>
        <w:tc>
          <w:tcPr>
            <w:tcW w:w="6662" w:type="dxa"/>
          </w:tcPr>
          <w:p w:rsidR="007D6EC7" w:rsidRDefault="007D6EC7" w:rsidP="00E90BF9">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«Физическая культура»</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337</w:t>
            </w:r>
          </w:p>
        </w:tc>
      </w:tr>
      <w:tr w:rsidR="007D6EC7" w:rsidRPr="00A40254" w:rsidTr="00A40254">
        <w:tc>
          <w:tcPr>
            <w:tcW w:w="959" w:type="dxa"/>
          </w:tcPr>
          <w:p w:rsidR="007D6EC7" w:rsidRP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2.1.16.</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Рабочая программа по учебному предмету «Основы безопасности жизнедеятельности»</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355</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2.2.</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Программа формирования универсальных учебных действий у обучающихся</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372</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2.2.1.</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Целевой раздел</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372</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2.2.2.</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Содержательный раздел</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373</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2.2.3.</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Организационный раздел</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386</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III</w:t>
            </w:r>
          </w:p>
        </w:tc>
        <w:tc>
          <w:tcPr>
            <w:tcW w:w="6662" w:type="dxa"/>
          </w:tcPr>
          <w:p w:rsidR="007D6EC7" w:rsidRPr="007D6EC7" w:rsidRDefault="007D6EC7" w:rsidP="00882DA0">
            <w:pPr>
              <w:widowControl w:val="0"/>
              <w:tabs>
                <w:tab w:val="left" w:pos="4523"/>
              </w:tabs>
              <w:autoSpaceDE w:val="0"/>
              <w:autoSpaceDN w:val="0"/>
              <w:outlineLvl w:val="0"/>
              <w:rPr>
                <w:rFonts w:ascii="Times New Roman" w:eastAsia="Times New Roman" w:hAnsi="Times New Roman" w:cs="Times New Roman"/>
                <w:b/>
                <w:bCs/>
                <w:sz w:val="24"/>
                <w:szCs w:val="24"/>
              </w:rPr>
            </w:pPr>
            <w:r w:rsidRPr="007D6EC7">
              <w:rPr>
                <w:rFonts w:ascii="Times New Roman" w:eastAsia="Times New Roman" w:hAnsi="Times New Roman" w:cs="Times New Roman"/>
                <w:b/>
                <w:bCs/>
                <w:sz w:val="24"/>
                <w:szCs w:val="24"/>
              </w:rPr>
              <w:t>ОРГАНИЗАЦИОННЫЙ РАЗДЕЛ</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387</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3.1.</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Учебный план</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387</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3.2.</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Календарный учебный график</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390</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3.3.</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План внеурочной деятельности</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392</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3.4.</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Календарный план воспитательной работы</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394</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3.5.</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Характеристика условий реализации программы основного общего образования в соответствии с требованиями ФГОС ООО</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396</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3.5.1.</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Описание кадровых условий реализации ООП ООО</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397</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3.5.2.</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Описание психолого – педагогических условий реализации ООП ООО</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398</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3.5.3.</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Финансово – экономические условия реализации ООП ООО</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400</w:t>
            </w:r>
          </w:p>
        </w:tc>
      </w:tr>
      <w:tr w:rsidR="007D6EC7" w:rsidRPr="00A40254" w:rsidTr="00A40254">
        <w:tc>
          <w:tcPr>
            <w:tcW w:w="959"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3.5.4.</w:t>
            </w:r>
          </w:p>
        </w:tc>
        <w:tc>
          <w:tcPr>
            <w:tcW w:w="6662" w:type="dxa"/>
          </w:tcPr>
          <w:p w:rsidR="007D6EC7" w:rsidRDefault="007D6EC7" w:rsidP="00882DA0">
            <w:pPr>
              <w:widowControl w:val="0"/>
              <w:tabs>
                <w:tab w:val="left" w:pos="4523"/>
              </w:tabs>
              <w:autoSpaceDE w:val="0"/>
              <w:autoSpaceDN w:val="0"/>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Материально – техническое и учебно – методическое обеспечение ООП ООО</w:t>
            </w:r>
          </w:p>
        </w:tc>
        <w:tc>
          <w:tcPr>
            <w:tcW w:w="1146" w:type="dxa"/>
          </w:tcPr>
          <w:p w:rsidR="007D6EC7" w:rsidRPr="006C38EE" w:rsidRDefault="006C38EE" w:rsidP="00882DA0">
            <w:pPr>
              <w:widowControl w:val="0"/>
              <w:tabs>
                <w:tab w:val="left" w:pos="4523"/>
              </w:tabs>
              <w:autoSpaceDE w:val="0"/>
              <w:autoSpaceDN w:val="0"/>
              <w:outlineLvl w:val="0"/>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403</w:t>
            </w:r>
          </w:p>
        </w:tc>
      </w:tr>
    </w:tbl>
    <w:p w:rsidR="00A40254" w:rsidRDefault="00A40254"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7D6EC7" w:rsidRDefault="007D6EC7"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7D6EC7" w:rsidRDefault="007D6EC7"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7D6EC7" w:rsidRDefault="007D6EC7"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p>
    <w:p w:rsidR="00882DA0" w:rsidRPr="00882DA0" w:rsidRDefault="00882DA0" w:rsidP="00882DA0">
      <w:pPr>
        <w:widowControl w:val="0"/>
        <w:tabs>
          <w:tab w:val="left" w:pos="4523"/>
        </w:tabs>
        <w:autoSpaceDE w:val="0"/>
        <w:autoSpaceDN w:val="0"/>
        <w:spacing w:after="0" w:line="240" w:lineRule="auto"/>
        <w:ind w:firstLine="426"/>
        <w:outlineLvl w:val="0"/>
        <w:rPr>
          <w:rFonts w:ascii="Times New Roman" w:eastAsia="Times New Roman" w:hAnsi="Times New Roman" w:cs="Times New Roman"/>
          <w:b/>
          <w:bCs/>
          <w:sz w:val="24"/>
          <w:szCs w:val="24"/>
        </w:rPr>
      </w:pPr>
      <w:r w:rsidRPr="00882DA0">
        <w:rPr>
          <w:rFonts w:ascii="Times New Roman" w:eastAsia="Times New Roman" w:hAnsi="Times New Roman" w:cs="Times New Roman"/>
          <w:b/>
          <w:bCs/>
          <w:sz w:val="24"/>
          <w:szCs w:val="24"/>
          <w:lang w:val="en-US"/>
        </w:rPr>
        <w:t>I</w:t>
      </w:r>
      <w:r w:rsidRPr="00882DA0">
        <w:rPr>
          <w:rFonts w:ascii="Times New Roman" w:eastAsia="Times New Roman" w:hAnsi="Times New Roman" w:cs="Times New Roman"/>
          <w:b/>
          <w:bCs/>
          <w:sz w:val="24"/>
          <w:szCs w:val="24"/>
        </w:rPr>
        <w:t>.ЦЕЛЕВОЙ</w:t>
      </w:r>
      <w:r w:rsidRPr="00882DA0">
        <w:rPr>
          <w:rFonts w:ascii="Times New Roman" w:eastAsia="Times New Roman" w:hAnsi="Times New Roman" w:cs="Times New Roman"/>
          <w:b/>
          <w:bCs/>
          <w:spacing w:val="-9"/>
          <w:sz w:val="24"/>
          <w:szCs w:val="24"/>
        </w:rPr>
        <w:t xml:space="preserve"> </w:t>
      </w:r>
      <w:r w:rsidRPr="00882DA0">
        <w:rPr>
          <w:rFonts w:ascii="Times New Roman" w:eastAsia="Times New Roman" w:hAnsi="Times New Roman" w:cs="Times New Roman"/>
          <w:b/>
          <w:bCs/>
          <w:sz w:val="24"/>
          <w:szCs w:val="24"/>
        </w:rPr>
        <w:t>РАЗДЕЛ</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1.1ПОЯСНИТЕЛЬНАЯ</w:t>
      </w:r>
      <w:r w:rsidRPr="00882DA0">
        <w:rPr>
          <w:rFonts w:ascii="Times New Roman" w:eastAsia="Times New Roman" w:hAnsi="Times New Roman" w:cs="Times New Roman"/>
          <w:b/>
          <w:spacing w:val="-3"/>
          <w:sz w:val="24"/>
          <w:szCs w:val="24"/>
        </w:rPr>
        <w:t xml:space="preserve"> </w:t>
      </w:r>
      <w:r w:rsidRPr="00882DA0">
        <w:rPr>
          <w:rFonts w:ascii="Times New Roman" w:eastAsia="Times New Roman" w:hAnsi="Times New Roman" w:cs="Times New Roman"/>
          <w:b/>
          <w:sz w:val="24"/>
          <w:szCs w:val="24"/>
        </w:rPr>
        <w:t>ЗАПИСКА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Основная образовательная программам основного общего образования (далее –</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Программа) МБОУ «Григорьевская СШ им. А.А.Воловика»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разработана на основе ФЗ</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№273</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 29 декабря 2012 года «Об</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РФ»</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изменениями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дополнениями,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приказом Министерства просвещения Российской Федерации от 31.05.2021 г. №287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Приказом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просвещения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18.05.2023</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370 "Об</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(Зарегистрирован</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12.07.2023</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74223).</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Также</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учтены требования</w:t>
      </w:r>
    </w:p>
    <w:p w:rsidR="00882DA0" w:rsidRPr="00882DA0" w:rsidRDefault="00882DA0" w:rsidP="00875CFD">
      <w:pPr>
        <w:widowControl w:val="0"/>
        <w:numPr>
          <w:ilvl w:val="0"/>
          <w:numId w:val="3"/>
        </w:numPr>
        <w:tabs>
          <w:tab w:val="left" w:pos="1109"/>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Постановления Главного государственного санитарного врача РФ от 28 сентября 2020</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N</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санитарных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правил</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2.4.3648-20</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"Санитарно-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эпидемиологические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организациям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отдыха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оздоровления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детей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молодежи"",</w:t>
      </w:r>
    </w:p>
    <w:p w:rsidR="00882DA0" w:rsidRPr="00882DA0" w:rsidRDefault="00882DA0" w:rsidP="00875CFD">
      <w:pPr>
        <w:widowControl w:val="0"/>
        <w:numPr>
          <w:ilvl w:val="0"/>
          <w:numId w:val="3"/>
        </w:numPr>
        <w:tabs>
          <w:tab w:val="left" w:pos="1109"/>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Постановления Главного государственного санитарного врача РФ от 28 января 2021 г.</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N 2 "Об утверждении санитарных правил и норм СанПиН 1.2.3685-21 "Гигиенические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нормативы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обеспечению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безопасности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безвредности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человека факторов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среды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обитания".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разработке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МБОУ «Григорьевская СШ им. А.А.Воловика»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предусматривает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непосредственное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применение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обязательной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части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рабочих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программ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по учебным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предметам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«Русский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язык»,</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«Литература», «Английский</w:t>
      </w:r>
      <w:r w:rsidRPr="00882DA0">
        <w:rPr>
          <w:rFonts w:ascii="Times New Roman" w:eastAsia="Times New Roman" w:hAnsi="Times New Roman" w:cs="Times New Roman"/>
          <w:sz w:val="24"/>
          <w:szCs w:val="24"/>
        </w:rPr>
        <w:tab/>
        <w:t>язык»,</w:t>
      </w:r>
      <w:r w:rsidRPr="00882DA0">
        <w:rPr>
          <w:rFonts w:ascii="Times New Roman" w:eastAsia="Times New Roman" w:hAnsi="Times New Roman" w:cs="Times New Roman"/>
          <w:sz w:val="24"/>
          <w:szCs w:val="24"/>
        </w:rPr>
        <w:tab/>
        <w:t>«История», «Обществознание», «География», «Математика», «Информатика»,</w:t>
      </w:r>
      <w:r w:rsidRPr="00882DA0">
        <w:rPr>
          <w:rFonts w:ascii="Times New Roman" w:eastAsia="Times New Roman" w:hAnsi="Times New Roman" w:cs="Times New Roman"/>
          <w:sz w:val="24"/>
          <w:szCs w:val="24"/>
        </w:rPr>
        <w:tab/>
        <w:t>«Физика», «Биология»,</w:t>
      </w:r>
      <w:r w:rsidRPr="00882DA0">
        <w:rPr>
          <w:rFonts w:ascii="Times New Roman" w:eastAsia="Times New Roman" w:hAnsi="Times New Roman" w:cs="Times New Roman"/>
          <w:sz w:val="24"/>
          <w:szCs w:val="24"/>
        </w:rPr>
        <w:tab/>
        <w:t>«Химия»,</w:t>
      </w:r>
      <w:r w:rsidRPr="00882DA0">
        <w:rPr>
          <w:rFonts w:ascii="Times New Roman" w:eastAsia="Times New Roman" w:hAnsi="Times New Roman" w:cs="Times New Roman"/>
          <w:sz w:val="24"/>
          <w:szCs w:val="24"/>
        </w:rPr>
        <w:tab/>
        <w:t>«Изобразительно искусство», «Музыка»,</w:t>
      </w:r>
      <w:r w:rsidRPr="00882DA0">
        <w:rPr>
          <w:rFonts w:ascii="Times New Roman" w:eastAsia="Times New Roman" w:hAnsi="Times New Roman" w:cs="Times New Roman"/>
          <w:sz w:val="24"/>
          <w:szCs w:val="24"/>
        </w:rPr>
        <w:tab/>
        <w:t>«Технология», «Физическая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культура»,</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«Основы</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безопасности</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жизнедеятельности».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включает</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три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раздела:</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целевой,</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содержательный, организационный</w:t>
      </w:r>
      <w:r w:rsidRPr="00882DA0">
        <w:rPr>
          <w:rFonts w:ascii="Times New Roman" w:eastAsia="Times New Roman" w:hAnsi="Times New Roman" w:cs="Times New Roman"/>
          <w:sz w:val="24"/>
          <w:szCs w:val="24"/>
          <w:vertAlign w:val="superscript"/>
        </w:rPr>
        <w:t>1</w:t>
      </w:r>
      <w:r w:rsidRPr="00882DA0">
        <w:rPr>
          <w:rFonts w:ascii="Times New Roman" w:eastAsia="Times New Roman" w:hAnsi="Times New Roman" w:cs="Times New Roman"/>
          <w:sz w:val="24"/>
          <w:szCs w:val="24"/>
        </w:rPr>
        <w:t>.</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mc:AlternateContent>
          <mc:Choice Requires="wps">
            <w:drawing>
              <wp:anchor distT="0" distB="0" distL="0" distR="0" simplePos="0" relativeHeight="251659264" behindDoc="1" locked="0" layoutInCell="1" allowOverlap="1" wp14:anchorId="0F8387B7" wp14:editId="43FA1F58">
                <wp:simplePos x="0" y="0"/>
                <wp:positionH relativeFrom="page">
                  <wp:posOffset>1079500</wp:posOffset>
                </wp:positionH>
                <wp:positionV relativeFrom="paragraph">
                  <wp:posOffset>229870</wp:posOffset>
                </wp:positionV>
                <wp:extent cx="1829435" cy="8890"/>
                <wp:effectExtent l="3175" t="0" r="0" b="635"/>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85pt;margin-top:18.1pt;width:144.05pt;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" fillcolor="black" stroked="f">
                <w10:wrap type="topAndBottom" anchorx="page"/>
              </v:rect>
            </w:pict>
          </mc:Fallback>
        </mc:AlternateConten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vertAlign w:val="superscript"/>
        </w:rPr>
        <w:t>1</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Пункт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31</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государственного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стандарта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 образования, утвержденного приказом Министерства просвещения Российской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Федерации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31</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2021</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287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(зарегистрирован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юстиции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Федерации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5</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июля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2021 г., регистрационный №</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64101), 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изменениями, внесенными приказом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просвещения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18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июля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2022</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568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(зарегистрирован Минюстом России 17 августа 2022 г., регистрационный № 69675)</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(далее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приказом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287);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пункт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14</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государственного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стандарта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утвержденного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приказом</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Министерства</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 науки</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Российской 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17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декабря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2010</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 1897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(зарегистрирован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юстиции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Федерации 1 февраля 2011 г., регистрационный № 19644), с изменениями, внесенными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приказами Министерства образования и науки Российской Федерации от 29 декабря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2014 г. № 1644 (зарегистрирован Министерством юстиции Российской Федерации 6</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февраля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2015 г., регистрационный № 35915), от 31 декабря 2015 г. № 1577 (зарегистрирован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Министерством</w:t>
      </w:r>
      <w:r w:rsidRPr="00882DA0">
        <w:rPr>
          <w:rFonts w:ascii="Times New Roman" w:eastAsia="Times New Roman" w:hAnsi="Times New Roman" w:cs="Times New Roman"/>
          <w:spacing w:val="28"/>
          <w:sz w:val="24"/>
          <w:szCs w:val="24"/>
        </w:rPr>
        <w:t xml:space="preserve"> </w:t>
      </w:r>
      <w:r w:rsidRPr="00882DA0">
        <w:rPr>
          <w:rFonts w:ascii="Times New Roman" w:eastAsia="Times New Roman" w:hAnsi="Times New Roman" w:cs="Times New Roman"/>
          <w:sz w:val="24"/>
          <w:szCs w:val="24"/>
        </w:rPr>
        <w:t>юстиции</w:t>
      </w:r>
      <w:r w:rsidRPr="00882DA0">
        <w:rPr>
          <w:rFonts w:ascii="Times New Roman" w:eastAsia="Times New Roman" w:hAnsi="Times New Roman" w:cs="Times New Roman"/>
          <w:spacing w:val="28"/>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29"/>
          <w:sz w:val="24"/>
          <w:szCs w:val="24"/>
        </w:rPr>
        <w:t xml:space="preserve"> </w:t>
      </w:r>
      <w:r w:rsidRPr="00882DA0">
        <w:rPr>
          <w:rFonts w:ascii="Times New Roman" w:eastAsia="Times New Roman" w:hAnsi="Times New Roman" w:cs="Times New Roman"/>
          <w:sz w:val="24"/>
          <w:szCs w:val="24"/>
        </w:rPr>
        <w:t>Федерации</w:t>
      </w:r>
      <w:r w:rsidRPr="00882DA0">
        <w:rPr>
          <w:rFonts w:ascii="Times New Roman" w:eastAsia="Times New Roman" w:hAnsi="Times New Roman" w:cs="Times New Roman"/>
          <w:spacing w:val="32"/>
          <w:sz w:val="24"/>
          <w:szCs w:val="24"/>
        </w:rPr>
        <w:t xml:space="preserve"> </w:t>
      </w:r>
      <w:r w:rsidRPr="00882DA0">
        <w:rPr>
          <w:rFonts w:ascii="Times New Roman" w:eastAsia="Times New Roman" w:hAnsi="Times New Roman" w:cs="Times New Roman"/>
          <w:sz w:val="24"/>
          <w:szCs w:val="24"/>
        </w:rPr>
        <w:t>2</w:t>
      </w:r>
      <w:r w:rsidRPr="00882DA0">
        <w:rPr>
          <w:rFonts w:ascii="Times New Roman" w:eastAsia="Times New Roman" w:hAnsi="Times New Roman" w:cs="Times New Roman"/>
          <w:spacing w:val="26"/>
          <w:sz w:val="24"/>
          <w:szCs w:val="24"/>
        </w:rPr>
        <w:t xml:space="preserve"> </w:t>
      </w:r>
      <w:r w:rsidRPr="00882DA0">
        <w:rPr>
          <w:rFonts w:ascii="Times New Roman" w:eastAsia="Times New Roman" w:hAnsi="Times New Roman" w:cs="Times New Roman"/>
          <w:sz w:val="24"/>
          <w:szCs w:val="24"/>
        </w:rPr>
        <w:t>февраля</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2016</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29"/>
          <w:sz w:val="24"/>
          <w:szCs w:val="24"/>
        </w:rPr>
        <w:t xml:space="preserve"> </w:t>
      </w:r>
      <w:r w:rsidRPr="00882DA0">
        <w:rPr>
          <w:rFonts w:ascii="Times New Roman" w:eastAsia="Times New Roman" w:hAnsi="Times New Roman" w:cs="Times New Roman"/>
          <w:sz w:val="24"/>
          <w:szCs w:val="24"/>
        </w:rPr>
        <w:t>регистрационный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40937) и приказом Министерства просвещения Российской Федерации от 11 декабря</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2020 г. № 712 (зарегистрирован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Министерством юстиции Российской Федерации 25</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декабря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2020</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регистрационный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61828)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(далее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приказом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1897).</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6C38EE">
          <w:footerReference w:type="default" r:id="rId9"/>
          <w:pgSz w:w="11910" w:h="16840"/>
          <w:pgMar w:top="851" w:right="566" w:bottom="567" w:left="993" w:header="752" w:footer="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882DA0" w:rsidRPr="00882DA0" w:rsidRDefault="00882DA0" w:rsidP="00882DA0">
      <w:pPr>
        <w:widowControl w:val="0"/>
        <w:tabs>
          <w:tab w:val="left" w:pos="1701"/>
        </w:tabs>
        <w:autoSpaceDE w:val="0"/>
        <w:autoSpaceDN w:val="0"/>
        <w:spacing w:after="0" w:line="240" w:lineRule="auto"/>
        <w:ind w:firstLine="426"/>
        <w:jc w:val="both"/>
        <w:outlineLvl w:val="0"/>
        <w:rPr>
          <w:rFonts w:ascii="Times New Roman" w:eastAsia="Times New Roman" w:hAnsi="Times New Roman" w:cs="Times New Roman"/>
          <w:b/>
          <w:bCs/>
          <w:sz w:val="24"/>
          <w:szCs w:val="24"/>
        </w:rPr>
      </w:pPr>
      <w:r w:rsidRPr="00882DA0">
        <w:rPr>
          <w:rFonts w:ascii="Times New Roman" w:eastAsia="Times New Roman" w:hAnsi="Times New Roman" w:cs="Times New Roman"/>
          <w:b/>
          <w:bCs/>
          <w:sz w:val="24"/>
          <w:szCs w:val="24"/>
        </w:rPr>
        <w:t>1.1.1ЦЕЛИ</w:t>
      </w:r>
      <w:r w:rsidRPr="00882DA0">
        <w:rPr>
          <w:rFonts w:ascii="Times New Roman" w:eastAsia="Times New Roman" w:hAnsi="Times New Roman" w:cs="Times New Roman"/>
          <w:b/>
          <w:bCs/>
          <w:spacing w:val="-2"/>
          <w:sz w:val="24"/>
          <w:szCs w:val="24"/>
        </w:rPr>
        <w:t xml:space="preserve"> </w:t>
      </w:r>
      <w:r w:rsidRPr="00882DA0">
        <w:rPr>
          <w:rFonts w:ascii="Times New Roman" w:eastAsia="Times New Roman" w:hAnsi="Times New Roman" w:cs="Times New Roman"/>
          <w:b/>
          <w:bCs/>
          <w:sz w:val="24"/>
          <w:szCs w:val="24"/>
        </w:rPr>
        <w:t>РЕАЛИЗАЦИИ ООП</w:t>
      </w:r>
      <w:r w:rsidRPr="00882DA0">
        <w:rPr>
          <w:rFonts w:ascii="Times New Roman" w:eastAsia="Times New Roman" w:hAnsi="Times New Roman" w:cs="Times New Roman"/>
          <w:b/>
          <w:bCs/>
          <w:spacing w:val="-1"/>
          <w:sz w:val="24"/>
          <w:szCs w:val="24"/>
        </w:rPr>
        <w:t xml:space="preserve"> </w:t>
      </w:r>
      <w:r w:rsidRPr="00882DA0">
        <w:rPr>
          <w:rFonts w:ascii="Times New Roman" w:eastAsia="Times New Roman" w:hAnsi="Times New Roman" w:cs="Times New Roman"/>
          <w:b/>
          <w:bCs/>
          <w:sz w:val="24"/>
          <w:szCs w:val="24"/>
        </w:rPr>
        <w:t>ООО</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u w:val="single"/>
        </w:rPr>
        <w:t>Целями</w:t>
      </w:r>
      <w:r w:rsidRPr="00882DA0">
        <w:rPr>
          <w:rFonts w:ascii="Times New Roman" w:eastAsia="Times New Roman" w:hAnsi="Times New Roman" w:cs="Times New Roman"/>
          <w:spacing w:val="1"/>
          <w:sz w:val="24"/>
          <w:szCs w:val="24"/>
          <w:u w:val="single"/>
        </w:rPr>
        <w:t xml:space="preserve"> </w:t>
      </w:r>
      <w:r w:rsidRPr="00882DA0">
        <w:rPr>
          <w:rFonts w:ascii="Times New Roman" w:eastAsia="Times New Roman" w:hAnsi="Times New Roman" w:cs="Times New Roman"/>
          <w:sz w:val="24"/>
          <w:szCs w:val="24"/>
          <w:u w:val="single"/>
        </w:rPr>
        <w:t>реализации</w:t>
      </w:r>
      <w:r w:rsidRPr="00882DA0">
        <w:rPr>
          <w:rFonts w:ascii="Times New Roman" w:eastAsia="Times New Roman" w:hAnsi="Times New Roman" w:cs="Times New Roman"/>
          <w:spacing w:val="1"/>
          <w:sz w:val="24"/>
          <w:szCs w:val="24"/>
          <w:u w:val="single"/>
        </w:rPr>
        <w:t xml:space="preserve"> </w:t>
      </w:r>
      <w:r w:rsidRPr="00882DA0">
        <w:rPr>
          <w:rFonts w:ascii="Times New Roman" w:eastAsia="Times New Roman" w:hAnsi="Times New Roman" w:cs="Times New Roman"/>
          <w:sz w:val="24"/>
          <w:szCs w:val="24"/>
          <w:u w:val="single"/>
        </w:rPr>
        <w:t>ООП</w:t>
      </w:r>
      <w:r w:rsidRPr="00882DA0">
        <w:rPr>
          <w:rFonts w:ascii="Times New Roman" w:eastAsia="Times New Roman" w:hAnsi="Times New Roman" w:cs="Times New Roman"/>
          <w:spacing w:val="-1"/>
          <w:sz w:val="24"/>
          <w:szCs w:val="24"/>
          <w:u w:val="single"/>
        </w:rPr>
        <w:t xml:space="preserve"> </w:t>
      </w:r>
      <w:r w:rsidRPr="00882DA0">
        <w:rPr>
          <w:rFonts w:ascii="Times New Roman" w:eastAsia="Times New Roman" w:hAnsi="Times New Roman" w:cs="Times New Roman"/>
          <w:sz w:val="24"/>
          <w:szCs w:val="24"/>
          <w:u w:val="single"/>
        </w:rPr>
        <w:t>ООО</w:t>
      </w:r>
      <w:r w:rsidRPr="00882DA0">
        <w:rPr>
          <w:rFonts w:ascii="Times New Roman" w:eastAsia="Times New Roman" w:hAnsi="Times New Roman" w:cs="Times New Roman"/>
          <w:spacing w:val="-5"/>
          <w:sz w:val="24"/>
          <w:szCs w:val="24"/>
          <w:u w:val="single"/>
        </w:rPr>
        <w:t xml:space="preserve"> </w:t>
      </w:r>
      <w:r w:rsidRPr="00882DA0">
        <w:rPr>
          <w:rFonts w:ascii="Times New Roman" w:eastAsia="Times New Roman" w:hAnsi="Times New Roman" w:cs="Times New Roman"/>
          <w:sz w:val="24"/>
          <w:szCs w:val="24"/>
          <w:u w:val="single"/>
        </w:rPr>
        <w:t>являются: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организация</w:t>
      </w:r>
      <w:r w:rsidRPr="00882DA0">
        <w:rPr>
          <w:rFonts w:ascii="Times New Roman" w:eastAsia="Times New Roman" w:hAnsi="Times New Roman" w:cs="Times New Roman"/>
          <w:spacing w:val="59"/>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учётом</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целей,</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содержания</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отражённых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ФГОС ООО;</w:t>
      </w:r>
    </w:p>
    <w:p w:rsidR="00882DA0" w:rsidRPr="00882DA0" w:rsidRDefault="00882DA0" w:rsidP="00882DA0">
      <w:pPr>
        <w:widowControl w:val="0"/>
        <w:tabs>
          <w:tab w:val="left" w:pos="3271"/>
          <w:tab w:val="left" w:pos="4965"/>
          <w:tab w:val="left" w:pos="6989"/>
          <w:tab w:val="left" w:pos="8467"/>
          <w:tab w:val="left" w:pos="9047"/>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создание условий для становления и формирования личности обучающегося;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 деятельности педагогического коллектива п</w:t>
      </w:r>
      <w:bookmarkStart w:id="0" w:name="_GoBack"/>
      <w:bookmarkEnd w:id="0"/>
      <w:r w:rsidRPr="00882DA0">
        <w:rPr>
          <w:rFonts w:ascii="Times New Roman" w:eastAsia="Times New Roman" w:hAnsi="Times New Roman" w:cs="Times New Roman"/>
          <w:sz w:val="24"/>
          <w:szCs w:val="24"/>
        </w:rPr>
        <w:t xml:space="preserve">о </w:t>
      </w:r>
      <w:r w:rsidRPr="00882DA0">
        <w:rPr>
          <w:rFonts w:ascii="Times New Roman" w:eastAsia="Times New Roman" w:hAnsi="Times New Roman" w:cs="Times New Roman"/>
          <w:spacing w:val="-1"/>
          <w:sz w:val="24"/>
          <w:szCs w:val="24"/>
        </w:rPr>
        <w:t>созданию</w:t>
      </w:r>
      <w:r w:rsidRPr="00882DA0">
        <w:rPr>
          <w:rFonts w:ascii="Times New Roman" w:eastAsia="Times New Roman" w:hAnsi="Times New Roman" w:cs="Times New Roman"/>
          <w:sz w:val="24"/>
          <w:szCs w:val="24"/>
        </w:rPr>
        <w:t xml:space="preserve"> индивидуальных программ и учебных планов для одарённых,</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успешных 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социальных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групп,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нуждающихся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особом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внимании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поддержке.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Достижение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поставленных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предусматривает</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 xml:space="preserve">решение следующих </w:t>
      </w:r>
      <w:r w:rsidRPr="00882DA0">
        <w:rPr>
          <w:rFonts w:ascii="Times New Roman" w:eastAsia="Times New Roman" w:hAnsi="Times New Roman" w:cs="Times New Roman"/>
          <w:sz w:val="24"/>
          <w:szCs w:val="24"/>
          <w:u w:val="single"/>
        </w:rPr>
        <w:t>основных</w:t>
      </w:r>
      <w:r w:rsidRPr="00882DA0">
        <w:rPr>
          <w:rFonts w:ascii="Times New Roman" w:eastAsia="Times New Roman" w:hAnsi="Times New Roman" w:cs="Times New Roman"/>
          <w:spacing w:val="-3"/>
          <w:sz w:val="24"/>
          <w:szCs w:val="24"/>
          <w:u w:val="single"/>
        </w:rPr>
        <w:t xml:space="preserve"> </w:t>
      </w:r>
      <w:r w:rsidRPr="00882DA0">
        <w:rPr>
          <w:rFonts w:ascii="Times New Roman" w:eastAsia="Times New Roman" w:hAnsi="Times New Roman" w:cs="Times New Roman"/>
          <w:sz w:val="24"/>
          <w:szCs w:val="24"/>
          <w:u w:val="single"/>
        </w:rPr>
        <w:t>задач</w:t>
      </w:r>
      <w:r w:rsidRPr="00882DA0">
        <w:rPr>
          <w:rFonts w:ascii="Times New Roman" w:eastAsia="Times New Roman" w:hAnsi="Times New Roman" w:cs="Times New Roman"/>
          <w:sz w:val="24"/>
          <w:szCs w:val="24"/>
        </w:rPr>
        <w:t>:</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формирование у обучающихся нравственных убеждений, эстетического вкуса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здорового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жизни,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высокой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культуры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межличностного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межэтнического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общения, овладение основами наук, государственным языком Российской 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навыками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умственного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физического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труда,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развитие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склонностей,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интересов,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 социальному</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самоопределению;</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обеспечение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обучающимся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целевых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установок,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приобретению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навыков,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определяемых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семейными,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общественными,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государственными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потребностями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возможностями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обучающегося,</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индивидуальными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особенностями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развития</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состояния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здоровья;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обеспечение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преемственности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среднего</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достижение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всеми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ограниченными</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возможностями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здоровья;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обеспечение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доступности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получения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качественного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выявление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развитие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проявивших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выдающиеся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через</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систему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клубов,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секций,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студий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других,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организацию</w:t>
      </w:r>
      <w:r w:rsidRPr="00882DA0">
        <w:rPr>
          <w:rFonts w:ascii="Times New Roman" w:eastAsia="Times New Roman" w:hAnsi="Times New Roman" w:cs="Times New Roman"/>
          <w:spacing w:val="-10"/>
          <w:sz w:val="24"/>
          <w:szCs w:val="24"/>
        </w:rPr>
        <w:t xml:space="preserve"> </w:t>
      </w:r>
      <w:r w:rsidRPr="00882DA0">
        <w:rPr>
          <w:rFonts w:ascii="Times New Roman" w:eastAsia="Times New Roman" w:hAnsi="Times New Roman" w:cs="Times New Roman"/>
          <w:sz w:val="24"/>
          <w:szCs w:val="24"/>
        </w:rPr>
        <w:t>общественно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полезной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деятельности;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организация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интеллектуальных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творческих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соревнований,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научно-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технического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творчества</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проектно-исследовательской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деятельности;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участие обучающихся, их родителей (законных представителей), педагогических</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работников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проектировании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развитии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социальной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включение обучающихся 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процессы познания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преобразования социальной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(населенного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пункта,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района,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города)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приобретения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опыта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управления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действия;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организация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социального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учебно-исследовательского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проектирования,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профессиональной ориентации 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 поддержке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педагогов, психологов,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социальных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сотрудничество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базовыми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предприятиями,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профессионального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центрами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профессиональной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работы;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создание</w:t>
      </w:r>
      <w:r w:rsidRPr="00882DA0">
        <w:rPr>
          <w:rFonts w:ascii="Times New Roman" w:eastAsia="Times New Roman" w:hAnsi="Times New Roman" w:cs="Times New Roman"/>
          <w:spacing w:val="13"/>
          <w:sz w:val="24"/>
          <w:szCs w:val="24"/>
        </w:rPr>
        <w:t xml:space="preserve"> </w:t>
      </w:r>
      <w:r w:rsidRPr="00882DA0">
        <w:rPr>
          <w:rFonts w:ascii="Times New Roman" w:eastAsia="Times New Roman" w:hAnsi="Times New Roman" w:cs="Times New Roman"/>
          <w:sz w:val="24"/>
          <w:szCs w:val="24"/>
        </w:rPr>
        <w:t>условий</w:t>
      </w:r>
      <w:r w:rsidRPr="00882DA0">
        <w:rPr>
          <w:rFonts w:ascii="Times New Roman" w:eastAsia="Times New Roman" w:hAnsi="Times New Roman" w:cs="Times New Roman"/>
          <w:spacing w:val="16"/>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сохранения</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1"/>
          <w:sz w:val="24"/>
          <w:szCs w:val="24"/>
        </w:rPr>
        <w:t xml:space="preserve"> </w:t>
      </w:r>
      <w:r w:rsidRPr="00882DA0">
        <w:rPr>
          <w:rFonts w:ascii="Times New Roman" w:eastAsia="Times New Roman" w:hAnsi="Times New Roman" w:cs="Times New Roman"/>
          <w:sz w:val="24"/>
          <w:szCs w:val="24"/>
        </w:rPr>
        <w:t>укрепления</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физического,</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психологического</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социального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здоровья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обеспечение их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безопасности.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882DA0" w:rsidRPr="00882DA0" w:rsidRDefault="00882DA0" w:rsidP="00882DA0">
      <w:pPr>
        <w:widowControl w:val="0"/>
        <w:tabs>
          <w:tab w:val="left" w:pos="1701"/>
        </w:tabs>
        <w:autoSpaceDE w:val="0"/>
        <w:autoSpaceDN w:val="0"/>
        <w:spacing w:after="0" w:line="240" w:lineRule="auto"/>
        <w:ind w:firstLine="426"/>
        <w:jc w:val="both"/>
        <w:outlineLvl w:val="0"/>
        <w:rPr>
          <w:rFonts w:ascii="Times New Roman" w:eastAsia="Times New Roman" w:hAnsi="Times New Roman" w:cs="Times New Roman"/>
          <w:b/>
          <w:bCs/>
          <w:sz w:val="24"/>
          <w:szCs w:val="24"/>
        </w:rPr>
      </w:pPr>
      <w:r w:rsidRPr="00882DA0">
        <w:rPr>
          <w:rFonts w:ascii="Times New Roman" w:eastAsia="Times New Roman" w:hAnsi="Times New Roman" w:cs="Times New Roman"/>
          <w:b/>
          <w:bCs/>
          <w:sz w:val="24"/>
          <w:szCs w:val="24"/>
        </w:rPr>
        <w:t>1.1.2ПРИНЦИПЫ</w:t>
      </w:r>
      <w:r w:rsidRPr="00882DA0">
        <w:rPr>
          <w:rFonts w:ascii="Times New Roman" w:eastAsia="Times New Roman" w:hAnsi="Times New Roman" w:cs="Times New Roman"/>
          <w:b/>
          <w:bCs/>
          <w:spacing w:val="-5"/>
          <w:sz w:val="24"/>
          <w:szCs w:val="24"/>
        </w:rPr>
        <w:t xml:space="preserve"> </w:t>
      </w:r>
      <w:r w:rsidRPr="00882DA0">
        <w:rPr>
          <w:rFonts w:ascii="Times New Roman" w:eastAsia="Times New Roman" w:hAnsi="Times New Roman" w:cs="Times New Roman"/>
          <w:b/>
          <w:bCs/>
          <w:sz w:val="24"/>
          <w:szCs w:val="24"/>
        </w:rPr>
        <w:t>ФОРМИРОВАНИЯ ООП</w:t>
      </w:r>
      <w:r w:rsidRPr="00882DA0">
        <w:rPr>
          <w:rFonts w:ascii="Times New Roman" w:eastAsia="Times New Roman" w:hAnsi="Times New Roman" w:cs="Times New Roman"/>
          <w:b/>
          <w:bCs/>
          <w:spacing w:val="-4"/>
          <w:sz w:val="24"/>
          <w:szCs w:val="24"/>
        </w:rPr>
        <w:t xml:space="preserve"> </w:t>
      </w:r>
      <w:r w:rsidRPr="00882DA0">
        <w:rPr>
          <w:rFonts w:ascii="Times New Roman" w:eastAsia="Times New Roman" w:hAnsi="Times New Roman" w:cs="Times New Roman"/>
          <w:b/>
          <w:bCs/>
          <w:sz w:val="24"/>
          <w:szCs w:val="24"/>
        </w:rPr>
        <w:t>ООО</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учитывает</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следующие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принципы: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принцип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учёта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базируется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предъявляемых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целям,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результатам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условиям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обучения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уровне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r w:rsidRPr="00882DA0">
        <w:rPr>
          <w:rFonts w:ascii="Times New Roman" w:eastAsia="Times New Roman" w:hAnsi="Times New Roman" w:cs="Times New Roman"/>
          <w:sz w:val="24"/>
          <w:szCs w:val="24"/>
        </w:rPr>
        <w:t>принцип</w:t>
      </w:r>
      <w:r w:rsidRPr="00882DA0">
        <w:rPr>
          <w:rFonts w:ascii="Times New Roman" w:eastAsia="Times New Roman" w:hAnsi="Times New Roman" w:cs="Times New Roman"/>
          <w:spacing w:val="111"/>
          <w:sz w:val="24"/>
          <w:szCs w:val="24"/>
        </w:rPr>
        <w:t xml:space="preserve"> </w:t>
      </w:r>
      <w:r w:rsidRPr="00882DA0">
        <w:rPr>
          <w:rFonts w:ascii="Times New Roman" w:eastAsia="Times New Roman" w:hAnsi="Times New Roman" w:cs="Times New Roman"/>
          <w:sz w:val="24"/>
          <w:szCs w:val="24"/>
        </w:rPr>
        <w:t xml:space="preserve">учёта  </w:t>
      </w:r>
      <w:r w:rsidRPr="00882DA0">
        <w:rPr>
          <w:rFonts w:ascii="Times New Roman" w:eastAsia="Times New Roman" w:hAnsi="Times New Roman" w:cs="Times New Roman"/>
          <w:spacing w:val="53"/>
          <w:sz w:val="24"/>
          <w:szCs w:val="24"/>
        </w:rPr>
        <w:t xml:space="preserve"> </w:t>
      </w:r>
      <w:r w:rsidRPr="00882DA0">
        <w:rPr>
          <w:rFonts w:ascii="Times New Roman" w:eastAsia="Times New Roman" w:hAnsi="Times New Roman" w:cs="Times New Roman"/>
          <w:sz w:val="24"/>
          <w:szCs w:val="24"/>
        </w:rPr>
        <w:t xml:space="preserve">языка  </w:t>
      </w:r>
      <w:r w:rsidRPr="00882DA0">
        <w:rPr>
          <w:rFonts w:ascii="Times New Roman" w:eastAsia="Times New Roman" w:hAnsi="Times New Roman" w:cs="Times New Roman"/>
          <w:spacing w:val="49"/>
          <w:sz w:val="24"/>
          <w:szCs w:val="24"/>
        </w:rPr>
        <w:t xml:space="preserve"> </w:t>
      </w:r>
      <w:r w:rsidRPr="00882DA0">
        <w:rPr>
          <w:rFonts w:ascii="Times New Roman" w:eastAsia="Times New Roman" w:hAnsi="Times New Roman" w:cs="Times New Roman"/>
          <w:sz w:val="24"/>
          <w:szCs w:val="24"/>
        </w:rPr>
        <w:t xml:space="preserve">обучения:  </w:t>
      </w:r>
      <w:r w:rsidRPr="00882DA0">
        <w:rPr>
          <w:rFonts w:ascii="Times New Roman" w:eastAsia="Times New Roman" w:hAnsi="Times New Roman" w:cs="Times New Roman"/>
          <w:spacing w:val="55"/>
          <w:sz w:val="24"/>
          <w:szCs w:val="24"/>
        </w:rPr>
        <w:t xml:space="preserve"> </w:t>
      </w:r>
      <w:r w:rsidRPr="00882DA0">
        <w:rPr>
          <w:rFonts w:ascii="Times New Roman" w:eastAsia="Times New Roman" w:hAnsi="Times New Roman" w:cs="Times New Roman"/>
          <w:sz w:val="24"/>
          <w:szCs w:val="24"/>
        </w:rPr>
        <w:t xml:space="preserve">с  </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 xml:space="preserve">учётом  </w:t>
      </w:r>
      <w:r w:rsidRPr="00882DA0">
        <w:rPr>
          <w:rFonts w:ascii="Times New Roman" w:eastAsia="Times New Roman" w:hAnsi="Times New Roman" w:cs="Times New Roman"/>
          <w:spacing w:val="51"/>
          <w:sz w:val="24"/>
          <w:szCs w:val="24"/>
        </w:rPr>
        <w:t xml:space="preserve"> </w:t>
      </w:r>
      <w:r w:rsidRPr="00882DA0">
        <w:rPr>
          <w:rFonts w:ascii="Times New Roman" w:eastAsia="Times New Roman" w:hAnsi="Times New Roman" w:cs="Times New Roman"/>
          <w:sz w:val="24"/>
          <w:szCs w:val="24"/>
        </w:rPr>
        <w:t xml:space="preserve">условий  </w:t>
      </w:r>
      <w:r w:rsidRPr="00882DA0">
        <w:rPr>
          <w:rFonts w:ascii="Times New Roman" w:eastAsia="Times New Roman" w:hAnsi="Times New Roman" w:cs="Times New Roman"/>
          <w:spacing w:val="51"/>
          <w:sz w:val="24"/>
          <w:szCs w:val="24"/>
        </w:rPr>
        <w:t xml:space="preserve"> </w:t>
      </w:r>
      <w:r w:rsidRPr="00882DA0">
        <w:rPr>
          <w:rFonts w:ascii="Times New Roman" w:eastAsia="Times New Roman" w:hAnsi="Times New Roman" w:cs="Times New Roman"/>
          <w:sz w:val="24"/>
          <w:szCs w:val="24"/>
        </w:rPr>
        <w:t xml:space="preserve">функционирования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образовательной организации ФОП ООО характеризует право получения образования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родном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языке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из</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языков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народов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отражает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механизмы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данного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принципа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планах,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планах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принцип учёта ведущей деятельности обучающегося: ФОП ООО обеспечивает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конструирование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структуре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предусматривает механизмы формирования всех компонентов учебной 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(мотив,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цель,</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учебная задача,</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учебные операции,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контроль</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самоконтроль);</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принцип индивидуализации обучения: ФОП ООО предусматривает возможность</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 механизмы разработки индивидуальных программ и учебных планов для 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особыми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потребностями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интересами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мнения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родителей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(законных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представителей)</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обучающегося;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системно-деятельностный подход, предполагающий ориентацию на результаты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обучения, на развитие активной учебно-познавательной деятельности обучающегося на</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основе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мира</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личности,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формирование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готовности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саморазвитию</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непрерывному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образованию;</w:t>
      </w:r>
    </w:p>
    <w:p w:rsidR="00882DA0" w:rsidRPr="00882DA0" w:rsidRDefault="00882DA0" w:rsidP="00882DA0">
      <w:pPr>
        <w:widowControl w:val="0"/>
        <w:tabs>
          <w:tab w:val="left" w:pos="2119"/>
          <w:tab w:val="left" w:pos="2964"/>
          <w:tab w:val="left" w:pos="3678"/>
          <w:tab w:val="left" w:pos="3934"/>
          <w:tab w:val="left" w:pos="4580"/>
          <w:tab w:val="left" w:pos="5875"/>
          <w:tab w:val="left" w:pos="6077"/>
          <w:tab w:val="left" w:pos="6216"/>
          <w:tab w:val="left" w:pos="6810"/>
          <w:tab w:val="left" w:pos="7151"/>
          <w:tab w:val="left" w:pos="7722"/>
          <w:tab w:val="left" w:pos="8211"/>
          <w:tab w:val="left" w:pos="8757"/>
          <w:tab w:val="left" w:pos="9639"/>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принцип</w:t>
      </w:r>
      <w:r w:rsidRPr="00882DA0">
        <w:rPr>
          <w:rFonts w:ascii="Times New Roman" w:eastAsia="Times New Roman" w:hAnsi="Times New Roman" w:cs="Times New Roman"/>
          <w:sz w:val="24"/>
          <w:szCs w:val="24"/>
        </w:rPr>
        <w:tab/>
        <w:t>учета</w:t>
      </w:r>
      <w:r w:rsidRPr="00882DA0">
        <w:rPr>
          <w:rFonts w:ascii="Times New Roman" w:eastAsia="Times New Roman" w:hAnsi="Times New Roman" w:cs="Times New Roman"/>
          <w:sz w:val="24"/>
          <w:szCs w:val="24"/>
        </w:rPr>
        <w:tab/>
      </w:r>
      <w:r w:rsidRPr="00882DA0">
        <w:rPr>
          <w:rFonts w:ascii="Times New Roman" w:eastAsia="Times New Roman" w:hAnsi="Times New Roman" w:cs="Times New Roman"/>
          <w:sz w:val="24"/>
          <w:szCs w:val="24"/>
        </w:rPr>
        <w:tab/>
        <w:t>индивидуальных</w:t>
      </w:r>
      <w:r w:rsidRPr="00882DA0">
        <w:rPr>
          <w:rFonts w:ascii="Times New Roman" w:eastAsia="Times New Roman" w:hAnsi="Times New Roman" w:cs="Times New Roman"/>
          <w:sz w:val="24"/>
          <w:szCs w:val="24"/>
        </w:rPr>
        <w:tab/>
      </w:r>
      <w:r w:rsidRPr="00882DA0">
        <w:rPr>
          <w:rFonts w:ascii="Times New Roman" w:eastAsia="Times New Roman" w:hAnsi="Times New Roman" w:cs="Times New Roman"/>
          <w:sz w:val="24"/>
          <w:szCs w:val="24"/>
        </w:rPr>
        <w:tab/>
        <w:t>возрастных,</w:t>
      </w:r>
      <w:r w:rsidRPr="00882DA0">
        <w:rPr>
          <w:rFonts w:ascii="Times New Roman" w:eastAsia="Times New Roman" w:hAnsi="Times New Roman" w:cs="Times New Roman"/>
          <w:sz w:val="24"/>
          <w:szCs w:val="24"/>
        </w:rPr>
        <w:tab/>
        <w:t>психологических</w:t>
      </w:r>
      <w:r w:rsidRPr="00882DA0">
        <w:rPr>
          <w:rFonts w:ascii="Times New Roman" w:eastAsia="Times New Roman" w:hAnsi="Times New Roman" w:cs="Times New Roman"/>
          <w:sz w:val="24"/>
          <w:szCs w:val="24"/>
        </w:rPr>
        <w:tab/>
      </w:r>
      <w:r w:rsidRPr="00882DA0">
        <w:rPr>
          <w:rFonts w:ascii="Times New Roman" w:eastAsia="Times New Roman" w:hAnsi="Times New Roman" w:cs="Times New Roman"/>
          <w:spacing w:val="-1"/>
          <w:sz w:val="24"/>
          <w:szCs w:val="24"/>
        </w:rPr>
        <w:t>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физиологических</w:t>
      </w:r>
      <w:r w:rsidRPr="00882DA0">
        <w:rPr>
          <w:rFonts w:ascii="Times New Roman" w:eastAsia="Times New Roman" w:hAnsi="Times New Roman" w:cs="Times New Roman"/>
          <w:sz w:val="24"/>
          <w:szCs w:val="24"/>
        </w:rPr>
        <w:tab/>
        <w:t>особенностей</w:t>
      </w:r>
      <w:r w:rsidRPr="00882DA0">
        <w:rPr>
          <w:rFonts w:ascii="Times New Roman" w:eastAsia="Times New Roman" w:hAnsi="Times New Roman" w:cs="Times New Roman"/>
          <w:sz w:val="24"/>
          <w:szCs w:val="24"/>
        </w:rPr>
        <w:tab/>
        <w:t>обучающихся</w:t>
      </w:r>
      <w:r w:rsidRPr="00882DA0">
        <w:rPr>
          <w:rFonts w:ascii="Times New Roman" w:eastAsia="Times New Roman" w:hAnsi="Times New Roman" w:cs="Times New Roman"/>
          <w:sz w:val="24"/>
          <w:szCs w:val="24"/>
        </w:rPr>
        <w:tab/>
      </w:r>
      <w:r w:rsidRPr="00882DA0">
        <w:rPr>
          <w:rFonts w:ascii="Times New Roman" w:eastAsia="Times New Roman" w:hAnsi="Times New Roman" w:cs="Times New Roman"/>
          <w:sz w:val="24"/>
          <w:szCs w:val="24"/>
        </w:rPr>
        <w:tab/>
        <w:t>при</w:t>
      </w:r>
      <w:r w:rsidRPr="00882DA0">
        <w:rPr>
          <w:rFonts w:ascii="Times New Roman" w:eastAsia="Times New Roman" w:hAnsi="Times New Roman" w:cs="Times New Roman"/>
          <w:sz w:val="24"/>
          <w:szCs w:val="24"/>
        </w:rPr>
        <w:tab/>
        <w:t>построении образовательного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процесса и определении образовательно-воспитательных целей и путей их достижения;</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принцип обеспечения фундаментального характера</w:t>
      </w:r>
      <w:r w:rsidRPr="00882DA0">
        <w:rPr>
          <w:rFonts w:ascii="Times New Roman" w:eastAsia="Times New Roman" w:hAnsi="Times New Roman" w:cs="Times New Roman"/>
          <w:sz w:val="24"/>
          <w:szCs w:val="24"/>
        </w:rPr>
        <w:tab/>
        <w:t>образования учета специфики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изучаемых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предметов;</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принцип интеграции обучения и воспитания: ФОП ООО предусматривает связь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предполагающий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направленность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принцип</w:t>
      </w:r>
      <w:r w:rsidRPr="00882DA0">
        <w:rPr>
          <w:rFonts w:ascii="Times New Roman" w:eastAsia="Times New Roman" w:hAnsi="Times New Roman" w:cs="Times New Roman"/>
          <w:spacing w:val="42"/>
          <w:sz w:val="24"/>
          <w:szCs w:val="24"/>
        </w:rPr>
        <w:t xml:space="preserve"> </w:t>
      </w:r>
      <w:r w:rsidRPr="00882DA0">
        <w:rPr>
          <w:rFonts w:ascii="Times New Roman" w:eastAsia="Times New Roman" w:hAnsi="Times New Roman" w:cs="Times New Roman"/>
          <w:sz w:val="24"/>
          <w:szCs w:val="24"/>
        </w:rPr>
        <w:t>здоровьесбережения:</w:t>
      </w:r>
      <w:r w:rsidRPr="00882DA0">
        <w:rPr>
          <w:rFonts w:ascii="Times New Roman" w:eastAsia="Times New Roman" w:hAnsi="Times New Roman" w:cs="Times New Roman"/>
          <w:spacing w:val="41"/>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42"/>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43"/>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42"/>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не допускается использование технологий, которые могут нанести вред физическому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психическому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здоровью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приоритет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здоровьесберегающих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технологий.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Объём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нагрузки,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мероприятий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должны</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соответствовать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требованиям,</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предусмотренным</w:t>
      </w:r>
      <w:r w:rsidRPr="00882DA0">
        <w:rPr>
          <w:rFonts w:ascii="Times New Roman" w:eastAsia="Times New Roman" w:hAnsi="Times New Roman" w:cs="Times New Roman"/>
          <w:spacing w:val="16"/>
          <w:sz w:val="24"/>
          <w:szCs w:val="24"/>
        </w:rPr>
        <w:t xml:space="preserve"> </w:t>
      </w:r>
      <w:r w:rsidRPr="00882DA0">
        <w:rPr>
          <w:rFonts w:ascii="Times New Roman" w:eastAsia="Times New Roman" w:hAnsi="Times New Roman" w:cs="Times New Roman"/>
          <w:sz w:val="24"/>
          <w:szCs w:val="24"/>
        </w:rPr>
        <w:t>санитарными</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правилами</w:t>
      </w:r>
      <w:r w:rsidRPr="00882DA0">
        <w:rPr>
          <w:rFonts w:ascii="Times New Roman" w:eastAsia="Times New Roman" w:hAnsi="Times New Roman" w:cs="Times New Roman"/>
          <w:spacing w:val="10"/>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1"/>
          <w:sz w:val="24"/>
          <w:szCs w:val="24"/>
        </w:rPr>
        <w:t xml:space="preserve"> </w:t>
      </w:r>
      <w:r w:rsidRPr="00882DA0">
        <w:rPr>
          <w:rFonts w:ascii="Times New Roman" w:eastAsia="Times New Roman" w:hAnsi="Times New Roman" w:cs="Times New Roman"/>
          <w:sz w:val="24"/>
          <w:szCs w:val="24"/>
        </w:rPr>
        <w:t>нормами</w:t>
      </w:r>
      <w:r w:rsidRPr="00882DA0">
        <w:rPr>
          <w:rFonts w:ascii="Times New Roman" w:eastAsia="Times New Roman" w:hAnsi="Times New Roman" w:cs="Times New Roman"/>
          <w:spacing w:val="10"/>
          <w:sz w:val="24"/>
          <w:szCs w:val="24"/>
        </w:rPr>
        <w:t xml:space="preserve"> </w:t>
      </w:r>
      <w:r w:rsidRPr="00882DA0">
        <w:rPr>
          <w:rFonts w:ascii="Times New Roman" w:eastAsia="Times New Roman" w:hAnsi="Times New Roman" w:cs="Times New Roman"/>
          <w:sz w:val="24"/>
          <w:szCs w:val="24"/>
        </w:rPr>
        <w:t>СанПиН</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1.2.3685-21</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«Гигиенические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нормативы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обеспечению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безопасности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безвредности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человека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факторов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обитания»,</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утвержденными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постановлением Главного государственного санитарного врача Российской 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января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2021</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(зарегистрировано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юстиции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Федерации 29 января 2021 г., регистрационный № 62296) с изменениями, внесенными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постановлением Главного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государственного</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санитарного врача Россйской 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 30</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декабря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2022</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 № 24</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(зарегистрирован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Министерством юстиции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Федерации 9 марта 2023 г., регситрационный № 72558), действующими до 1 марта 2027</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г.</w:t>
      </w:r>
      <w:r w:rsidRPr="00882DA0">
        <w:rPr>
          <w:rFonts w:ascii="Times New Roman" w:eastAsia="Times New Roman" w:hAnsi="Times New Roman" w:cs="Times New Roman"/>
          <w:spacing w:val="73"/>
          <w:sz w:val="24"/>
          <w:szCs w:val="24"/>
        </w:rPr>
        <w:t xml:space="preserve"> </w:t>
      </w:r>
      <w:r w:rsidRPr="00882DA0">
        <w:rPr>
          <w:rFonts w:ascii="Times New Roman" w:eastAsia="Times New Roman" w:hAnsi="Times New Roman" w:cs="Times New Roman"/>
          <w:sz w:val="24"/>
          <w:szCs w:val="24"/>
        </w:rPr>
        <w:t>(далее</w:t>
      </w:r>
      <w:r w:rsidRPr="00882DA0">
        <w:rPr>
          <w:rFonts w:ascii="Times New Roman" w:eastAsia="Times New Roman" w:hAnsi="Times New Roman" w:cs="Times New Roman"/>
          <w:spacing w:val="76"/>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76"/>
          <w:sz w:val="24"/>
          <w:szCs w:val="24"/>
        </w:rPr>
        <w:t xml:space="preserve"> </w:t>
      </w:r>
      <w:r w:rsidRPr="00882DA0">
        <w:rPr>
          <w:rFonts w:ascii="Times New Roman" w:eastAsia="Times New Roman" w:hAnsi="Times New Roman" w:cs="Times New Roman"/>
          <w:sz w:val="24"/>
          <w:szCs w:val="24"/>
        </w:rPr>
        <w:t>Гигиенические</w:t>
      </w:r>
      <w:r w:rsidRPr="00882DA0">
        <w:rPr>
          <w:rFonts w:ascii="Times New Roman" w:eastAsia="Times New Roman" w:hAnsi="Times New Roman" w:cs="Times New Roman"/>
          <w:spacing w:val="76"/>
          <w:sz w:val="24"/>
          <w:szCs w:val="24"/>
        </w:rPr>
        <w:t xml:space="preserve"> </w:t>
      </w:r>
      <w:r w:rsidRPr="00882DA0">
        <w:rPr>
          <w:rFonts w:ascii="Times New Roman" w:eastAsia="Times New Roman" w:hAnsi="Times New Roman" w:cs="Times New Roman"/>
          <w:sz w:val="24"/>
          <w:szCs w:val="24"/>
        </w:rPr>
        <w:t>нормативы),</w:t>
      </w:r>
      <w:r w:rsidRPr="00882DA0">
        <w:rPr>
          <w:rFonts w:ascii="Times New Roman" w:eastAsia="Times New Roman" w:hAnsi="Times New Roman" w:cs="Times New Roman"/>
          <w:spacing w:val="73"/>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76"/>
          <w:sz w:val="24"/>
          <w:szCs w:val="24"/>
        </w:rPr>
        <w:t xml:space="preserve"> </w:t>
      </w:r>
      <w:r w:rsidRPr="00882DA0">
        <w:rPr>
          <w:rFonts w:ascii="Times New Roman" w:eastAsia="Times New Roman" w:hAnsi="Times New Roman" w:cs="Times New Roman"/>
          <w:sz w:val="24"/>
          <w:szCs w:val="24"/>
        </w:rPr>
        <w:t>санитарными</w:t>
      </w:r>
      <w:r w:rsidRPr="00882DA0">
        <w:rPr>
          <w:rFonts w:ascii="Times New Roman" w:eastAsia="Times New Roman" w:hAnsi="Times New Roman" w:cs="Times New Roman"/>
          <w:spacing w:val="77"/>
          <w:sz w:val="24"/>
          <w:szCs w:val="24"/>
        </w:rPr>
        <w:t xml:space="preserve"> </w:t>
      </w:r>
      <w:r w:rsidRPr="00882DA0">
        <w:rPr>
          <w:rFonts w:ascii="Times New Roman" w:eastAsia="Times New Roman" w:hAnsi="Times New Roman" w:cs="Times New Roman"/>
          <w:sz w:val="24"/>
          <w:szCs w:val="24"/>
        </w:rPr>
        <w:t>правилами</w:t>
      </w:r>
      <w:r w:rsidRPr="00882DA0">
        <w:rPr>
          <w:rFonts w:ascii="Times New Roman" w:eastAsia="Times New Roman" w:hAnsi="Times New Roman" w:cs="Times New Roman"/>
          <w:spacing w:val="72"/>
          <w:sz w:val="24"/>
          <w:szCs w:val="24"/>
        </w:rPr>
        <w:t xml:space="preserve"> </w:t>
      </w:r>
      <w:r w:rsidRPr="00882DA0">
        <w:rPr>
          <w:rFonts w:ascii="Times New Roman" w:eastAsia="Times New Roman" w:hAnsi="Times New Roman" w:cs="Times New Roman"/>
          <w:sz w:val="24"/>
          <w:szCs w:val="24"/>
        </w:rPr>
        <w:t>СП</w:t>
      </w:r>
      <w:r w:rsidRPr="00882DA0">
        <w:rPr>
          <w:rFonts w:ascii="Times New Roman" w:eastAsia="Times New Roman" w:hAnsi="Times New Roman" w:cs="Times New Roman"/>
          <w:spacing w:val="76"/>
          <w:sz w:val="24"/>
          <w:szCs w:val="24"/>
        </w:rPr>
        <w:t xml:space="preserve"> </w:t>
      </w:r>
      <w:r w:rsidRPr="00882DA0">
        <w:rPr>
          <w:rFonts w:ascii="Times New Roman" w:eastAsia="Times New Roman" w:hAnsi="Times New Roman" w:cs="Times New Roman"/>
          <w:sz w:val="24"/>
          <w:szCs w:val="24"/>
        </w:rPr>
        <w:t>2.4.3648-20 «Санитарно-эпидемиологические требования к организациям воспитания и 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отдыха и оздоровления детей и молодежи», утвержденными постановлением Главного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государственного</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санитарного врача Российской Федерации от 28 сентября 2020 г. №</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28 (зарегистрировано Министерством юстиции Российской Федерации 18 декабря 2020</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 регистрационный № 61573), действующими до 1 января 2027 г. (далее – Санитарно-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эпидемиологические требования).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ФОП ООО учитывает возрастные и психологические особенности обучающихся.</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Общий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объём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аудиторной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пять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может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составлять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менее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5058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академических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часов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более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5848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академических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часов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нагрузке</w:t>
      </w:r>
      <w:r w:rsidRPr="00882DA0">
        <w:rPr>
          <w:rFonts w:ascii="Times New Roman" w:eastAsia="Times New Roman" w:hAnsi="Times New Roman" w:cs="Times New Roman"/>
          <w:spacing w:val="41"/>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43"/>
          <w:sz w:val="24"/>
          <w:szCs w:val="24"/>
        </w:rPr>
        <w:t xml:space="preserve"> </w:t>
      </w:r>
      <w:r w:rsidRPr="00882DA0">
        <w:rPr>
          <w:rFonts w:ascii="Times New Roman" w:eastAsia="Times New Roman" w:hAnsi="Times New Roman" w:cs="Times New Roman"/>
          <w:sz w:val="24"/>
          <w:szCs w:val="24"/>
        </w:rPr>
        <w:t>5-дневной</w:t>
      </w:r>
      <w:r w:rsidRPr="00882DA0">
        <w:rPr>
          <w:rFonts w:ascii="Times New Roman" w:eastAsia="Times New Roman" w:hAnsi="Times New Roman" w:cs="Times New Roman"/>
          <w:spacing w:val="38"/>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39"/>
          <w:sz w:val="24"/>
          <w:szCs w:val="24"/>
        </w:rPr>
        <w:t xml:space="preserve"> </w:t>
      </w:r>
      <w:r w:rsidRPr="00882DA0">
        <w:rPr>
          <w:rFonts w:ascii="Times New Roman" w:eastAsia="Times New Roman" w:hAnsi="Times New Roman" w:cs="Times New Roman"/>
          <w:sz w:val="24"/>
          <w:szCs w:val="24"/>
        </w:rPr>
        <w:t>6-дневной)</w:t>
      </w:r>
      <w:r w:rsidRPr="00882DA0">
        <w:rPr>
          <w:rFonts w:ascii="Times New Roman" w:eastAsia="Times New Roman" w:hAnsi="Times New Roman" w:cs="Times New Roman"/>
          <w:spacing w:val="44"/>
          <w:sz w:val="24"/>
          <w:szCs w:val="24"/>
        </w:rPr>
        <w:t xml:space="preserve"> </w:t>
      </w:r>
      <w:r w:rsidRPr="00882DA0">
        <w:rPr>
          <w:rFonts w:ascii="Times New Roman" w:eastAsia="Times New Roman" w:hAnsi="Times New Roman" w:cs="Times New Roman"/>
          <w:sz w:val="24"/>
          <w:szCs w:val="24"/>
        </w:rPr>
        <w:t>учебной</w:t>
      </w:r>
      <w:r w:rsidRPr="00882DA0">
        <w:rPr>
          <w:rFonts w:ascii="Times New Roman" w:eastAsia="Times New Roman" w:hAnsi="Times New Roman" w:cs="Times New Roman"/>
          <w:spacing w:val="43"/>
          <w:sz w:val="24"/>
          <w:szCs w:val="24"/>
        </w:rPr>
        <w:t xml:space="preserve"> </w:t>
      </w:r>
      <w:r w:rsidRPr="00882DA0">
        <w:rPr>
          <w:rFonts w:ascii="Times New Roman" w:eastAsia="Times New Roman" w:hAnsi="Times New Roman" w:cs="Times New Roman"/>
          <w:sz w:val="24"/>
          <w:szCs w:val="24"/>
        </w:rPr>
        <w:t>неделе,</w:t>
      </w:r>
      <w:r w:rsidRPr="00882DA0">
        <w:rPr>
          <w:rFonts w:ascii="Times New Roman" w:eastAsia="Times New Roman" w:hAnsi="Times New Roman" w:cs="Times New Roman"/>
          <w:spacing w:val="44"/>
          <w:sz w:val="24"/>
          <w:szCs w:val="24"/>
        </w:rPr>
        <w:t xml:space="preserve"> </w:t>
      </w:r>
      <w:r w:rsidRPr="00882DA0">
        <w:rPr>
          <w:rFonts w:ascii="Times New Roman" w:eastAsia="Times New Roman" w:hAnsi="Times New Roman" w:cs="Times New Roman"/>
          <w:sz w:val="24"/>
          <w:szCs w:val="24"/>
        </w:rPr>
        <w:t>предусмотренными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Гигиеническими</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нормативами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Санитарно-эпидемиологическими</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требованиями.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целях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удовлетворения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потребностей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интересов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 могут разрабатываться индивидуальные учебные планы, в том числе 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ускоренного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пределах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осваиваемой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порядке,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установленном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локальными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нормативными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актами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организации.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882DA0" w:rsidRPr="00882DA0" w:rsidRDefault="00882DA0" w:rsidP="00882DA0">
      <w:pPr>
        <w:widowControl w:val="0"/>
        <w:tabs>
          <w:tab w:val="left" w:pos="426"/>
          <w:tab w:val="left" w:pos="4478"/>
          <w:tab w:val="left" w:pos="7874"/>
          <w:tab w:val="left" w:pos="9478"/>
        </w:tabs>
        <w:autoSpaceDE w:val="0"/>
        <w:autoSpaceDN w:val="0"/>
        <w:spacing w:after="0" w:line="240" w:lineRule="auto"/>
        <w:ind w:firstLine="426"/>
        <w:jc w:val="both"/>
        <w:outlineLvl w:val="0"/>
        <w:rPr>
          <w:rFonts w:ascii="Times New Roman" w:eastAsia="Times New Roman" w:hAnsi="Times New Roman" w:cs="Times New Roman"/>
          <w:b/>
          <w:bCs/>
          <w:sz w:val="24"/>
          <w:szCs w:val="24"/>
        </w:rPr>
      </w:pPr>
      <w:r w:rsidRPr="00882DA0">
        <w:rPr>
          <w:rFonts w:ascii="Times New Roman" w:eastAsia="Times New Roman" w:hAnsi="Times New Roman" w:cs="Times New Roman"/>
          <w:b/>
          <w:bCs/>
          <w:sz w:val="24"/>
          <w:szCs w:val="24"/>
        </w:rPr>
        <w:t>1.1.3</w:t>
      </w:r>
      <w:r>
        <w:rPr>
          <w:rFonts w:ascii="Times New Roman" w:eastAsia="Times New Roman" w:hAnsi="Times New Roman" w:cs="Times New Roman"/>
          <w:b/>
          <w:bCs/>
          <w:sz w:val="24"/>
          <w:szCs w:val="24"/>
        </w:rPr>
        <w:t xml:space="preserve">. </w:t>
      </w:r>
      <w:r w:rsidRPr="00882DA0">
        <w:rPr>
          <w:rFonts w:ascii="Times New Roman" w:eastAsia="Times New Roman" w:hAnsi="Times New Roman" w:cs="Times New Roman"/>
          <w:b/>
          <w:bCs/>
          <w:sz w:val="24"/>
          <w:szCs w:val="24"/>
        </w:rPr>
        <w:t>ОБЩАЯ ХАРАКТЕРИСТИКА ООП ООО</w:t>
      </w:r>
      <w:r w:rsidRPr="00882DA0">
        <w:rPr>
          <w:rFonts w:ascii="Times New Roman" w:eastAsia="Times New Roman" w:hAnsi="Times New Roman" w:cs="Times New Roman"/>
          <w:b/>
          <w:bCs/>
          <w:sz w:val="24"/>
          <w:szCs w:val="24"/>
        </w:rPr>
        <w:tab/>
      </w:r>
      <w:r w:rsidRPr="00882DA0">
        <w:rPr>
          <w:rFonts w:ascii="Times New Roman" w:eastAsia="Times New Roman" w:hAnsi="Times New Roman" w:cs="Times New Roman"/>
          <w:b/>
          <w:bCs/>
          <w:sz w:val="24"/>
          <w:szCs w:val="24"/>
        </w:rPr>
        <w:tab/>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Программа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документом,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регламентирующим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единстве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учете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установленного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соотношения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обязательной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части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части,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формируемой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участниками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отношений.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Программа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учитывает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психолого-педагогические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особенности</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образовательные потребности обучающихся, что способствует созданию комфортных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условий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без</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вреда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здоровья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эмоционального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благополучия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каждого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обучающегося,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одаренных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ОВЗ.</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Программа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учитывает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Санитарно-эпидемиологические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обучения.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Структура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соответствует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целевой,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содержательный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организационный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разделы.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Целевой</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раздел</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включает:</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пояснительную</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записку;</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планируемые</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1"/>
          <w:sz w:val="24"/>
          <w:szCs w:val="24"/>
        </w:rPr>
        <w:t xml:space="preserve"> </w:t>
      </w:r>
      <w:r w:rsidRPr="00882DA0">
        <w:rPr>
          <w:rFonts w:ascii="Times New Roman" w:eastAsia="Times New Roman" w:hAnsi="Times New Roman" w:cs="Times New Roman"/>
          <w:sz w:val="24"/>
          <w:szCs w:val="24"/>
        </w:rPr>
        <w:t>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ООО;</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систему оценки достижения планируемых результатов освоения ООП ООО.</w:t>
      </w:r>
    </w:p>
    <w:p w:rsidR="00882DA0" w:rsidRPr="00882DA0" w:rsidRDefault="00882DA0" w:rsidP="00882DA0">
      <w:pPr>
        <w:widowControl w:val="0"/>
        <w:tabs>
          <w:tab w:val="left" w:pos="1104"/>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Содержательный</w:t>
      </w:r>
      <w:r w:rsidRPr="00882DA0">
        <w:rPr>
          <w:rFonts w:ascii="Times New Roman" w:eastAsia="Times New Roman" w:hAnsi="Times New Roman" w:cs="Times New Roman"/>
          <w:spacing w:val="10"/>
          <w:sz w:val="24"/>
          <w:szCs w:val="24"/>
        </w:rPr>
        <w:t xml:space="preserve"> </w:t>
      </w:r>
      <w:r w:rsidRPr="00882DA0">
        <w:rPr>
          <w:rFonts w:ascii="Times New Roman" w:eastAsia="Times New Roman" w:hAnsi="Times New Roman" w:cs="Times New Roman"/>
          <w:sz w:val="24"/>
          <w:szCs w:val="24"/>
        </w:rPr>
        <w:t>раздел</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3"/>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включает</w:t>
      </w:r>
      <w:r w:rsidRPr="00882DA0">
        <w:rPr>
          <w:rFonts w:ascii="Times New Roman" w:eastAsia="Times New Roman" w:hAnsi="Times New Roman" w:cs="Times New Roman"/>
          <w:spacing w:val="14"/>
          <w:sz w:val="24"/>
          <w:szCs w:val="24"/>
        </w:rPr>
        <w:t xml:space="preserve"> </w:t>
      </w:r>
      <w:r w:rsidRPr="00882DA0">
        <w:rPr>
          <w:rFonts w:ascii="Times New Roman" w:eastAsia="Times New Roman" w:hAnsi="Times New Roman" w:cs="Times New Roman"/>
          <w:sz w:val="24"/>
          <w:szCs w:val="24"/>
        </w:rPr>
        <w:t>следующие</w:t>
      </w:r>
      <w:r w:rsidRPr="00882DA0">
        <w:rPr>
          <w:rFonts w:ascii="Times New Roman" w:eastAsia="Times New Roman" w:hAnsi="Times New Roman" w:cs="Times New Roman"/>
          <w:spacing w:val="13"/>
          <w:sz w:val="24"/>
          <w:szCs w:val="24"/>
        </w:rPr>
        <w:t xml:space="preserve"> </w:t>
      </w:r>
      <w:r w:rsidRPr="00882DA0">
        <w:rPr>
          <w:rFonts w:ascii="Times New Roman" w:eastAsia="Times New Roman" w:hAnsi="Times New Roman" w:cs="Times New Roman"/>
          <w:sz w:val="24"/>
          <w:szCs w:val="24"/>
        </w:rPr>
        <w:t xml:space="preserve">программы, ориентированные на достижение предметных, метапредметных и </w:t>
      </w:r>
      <w:r w:rsidRPr="00882DA0">
        <w:rPr>
          <w:rFonts w:ascii="Times New Roman" w:eastAsia="Times New Roman" w:hAnsi="Times New Roman" w:cs="Times New Roman"/>
          <w:spacing w:val="-1"/>
          <w:sz w:val="24"/>
          <w:szCs w:val="24"/>
        </w:rPr>
        <w:t>личностных</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результатов:</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федеральные</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рабочие</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предметов;</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программу</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формирования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обучающихся;</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федеральную</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рабочую</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программу</w:t>
      </w:r>
      <w:r w:rsidRPr="00882DA0">
        <w:rPr>
          <w:rFonts w:ascii="Times New Roman" w:eastAsia="Times New Roman" w:hAnsi="Times New Roman" w:cs="Times New Roman"/>
          <w:spacing w:val="-11"/>
          <w:sz w:val="24"/>
          <w:szCs w:val="24"/>
        </w:rPr>
        <w:t xml:space="preserve"> </w:t>
      </w:r>
      <w:r w:rsidRPr="00882DA0">
        <w:rPr>
          <w:rFonts w:ascii="Times New Roman" w:eastAsia="Times New Roman" w:hAnsi="Times New Roman" w:cs="Times New Roman"/>
          <w:sz w:val="24"/>
          <w:szCs w:val="24"/>
        </w:rPr>
        <w:t>воспитания.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Рабочие программы учебных предметов обеспечивают достижение планируемых</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результатов освоения ООП ООО и разработаны на основе требований ФГОС ООО 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результатам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Программа формирования универсальных учебных действий </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у</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содержит: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описание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взаимосвязи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предметов;</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характеристики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регулятивных,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коммуникативных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обучающихся.</w:t>
      </w:r>
    </w:p>
    <w:p w:rsidR="00882DA0" w:rsidRPr="00882DA0" w:rsidRDefault="00882DA0" w:rsidP="00882DA0">
      <w:pPr>
        <w:widowControl w:val="0"/>
        <w:tabs>
          <w:tab w:val="left" w:pos="2461"/>
          <w:tab w:val="left" w:pos="4246"/>
          <w:tab w:val="left" w:pos="6098"/>
          <w:tab w:val="left" w:pos="7945"/>
          <w:tab w:val="left" w:pos="8862"/>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Рабочая программа</w:t>
      </w:r>
      <w:r w:rsidRPr="00882DA0">
        <w:rPr>
          <w:rFonts w:ascii="Times New Roman" w:eastAsia="Times New Roman" w:hAnsi="Times New Roman" w:cs="Times New Roman"/>
          <w:sz w:val="24"/>
          <w:szCs w:val="24"/>
        </w:rPr>
        <w:tab/>
        <w:t xml:space="preserve"> воспитания направлена на с</w:t>
      </w:r>
      <w:r w:rsidRPr="00882DA0">
        <w:rPr>
          <w:rFonts w:ascii="Times New Roman" w:eastAsia="Times New Roman" w:hAnsi="Times New Roman" w:cs="Times New Roman"/>
          <w:spacing w:val="-1"/>
          <w:sz w:val="24"/>
          <w:szCs w:val="24"/>
        </w:rPr>
        <w:t>охранение</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и укрепление традиционных     российских     духовно-нравственных     ценностей,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которым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относятся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жизнь,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достоинство,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права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свободы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человека,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патриотизм,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гражданственность,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служение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Отечеству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ответственность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судьбу,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высокие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нравственные</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идеалы,</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крепкая</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семья,</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созидательный</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труд,   приоритет</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духовного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над</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материальным,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гуманизм,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милосердие,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справедливость,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коллективизм,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взаимопомощь и взаимоуважение, историческая память и преемственность поколений,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единство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народов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России.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Рабочая программа воспитания направлена на развитие личности 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 том числе укрепление психического здоровья и физическое воспитание, достижение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ими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Рабочая программа воспитания реализуется в единстве урочной и внеурочной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 осуществляемой образовательной организацией совместно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семьей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другими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институтами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воспитания.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Рабочая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программа воспитания предусматривает приобщение обучающихся 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российским традиционным духовным ценностям, включая культурные ценности своей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этнической</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группы,</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правилам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нормам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поведения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российском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обществе.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Организационный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раздел</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определяет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рамки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также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организационные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механизмы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условия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включает:</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учебный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план</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деятельности;</w:t>
      </w:r>
    </w:p>
    <w:p w:rsidR="00882DA0" w:rsidRPr="00882DA0" w:rsidRDefault="00882DA0" w:rsidP="00875CFD">
      <w:pPr>
        <w:widowControl w:val="0"/>
        <w:numPr>
          <w:ilvl w:val="0"/>
          <w:numId w:val="3"/>
        </w:numPr>
        <w:tabs>
          <w:tab w:val="left" w:pos="110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календарный</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учебный</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график;</w:t>
      </w:r>
    </w:p>
    <w:p w:rsidR="00882DA0" w:rsidRPr="00882DA0" w:rsidRDefault="00882DA0" w:rsidP="00875CFD">
      <w:pPr>
        <w:widowControl w:val="0"/>
        <w:numPr>
          <w:ilvl w:val="0"/>
          <w:numId w:val="3"/>
        </w:numPr>
        <w:tabs>
          <w:tab w:val="left" w:pos="1134"/>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календарный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содержащий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перечень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событий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мероприятий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направленности,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которые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организуются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проводятся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 организацией или в которых образовательная организация принимает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участие 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году</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периоде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обучения.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882DA0" w:rsidRPr="00882DA0" w:rsidRDefault="00882DA0" w:rsidP="00882DA0">
      <w:pPr>
        <w:widowControl w:val="0"/>
        <w:tabs>
          <w:tab w:val="left" w:pos="1324"/>
        </w:tabs>
        <w:autoSpaceDE w:val="0"/>
        <w:autoSpaceDN w:val="0"/>
        <w:spacing w:after="0" w:line="240" w:lineRule="auto"/>
        <w:ind w:left="426"/>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1.2. </w:t>
      </w:r>
      <w:r w:rsidRPr="00882DA0">
        <w:rPr>
          <w:rFonts w:ascii="Times New Roman" w:eastAsia="Times New Roman" w:hAnsi="Times New Roman" w:cs="Times New Roman"/>
          <w:b/>
          <w:bCs/>
          <w:sz w:val="24"/>
          <w:szCs w:val="24"/>
        </w:rPr>
        <w:t>ПЛАНИРУЕМЫЕ</w:t>
      </w:r>
      <w:r w:rsidRPr="00882DA0">
        <w:rPr>
          <w:rFonts w:ascii="Times New Roman" w:eastAsia="Times New Roman" w:hAnsi="Times New Roman" w:cs="Times New Roman"/>
          <w:b/>
          <w:bCs/>
          <w:spacing w:val="-4"/>
          <w:sz w:val="24"/>
          <w:szCs w:val="24"/>
        </w:rPr>
        <w:t xml:space="preserve"> </w:t>
      </w:r>
      <w:r w:rsidRPr="00882DA0">
        <w:rPr>
          <w:rFonts w:ascii="Times New Roman" w:eastAsia="Times New Roman" w:hAnsi="Times New Roman" w:cs="Times New Roman"/>
          <w:b/>
          <w:bCs/>
          <w:sz w:val="24"/>
          <w:szCs w:val="24"/>
        </w:rPr>
        <w:t>РЕЗУЛЬТАТЫ</w:t>
      </w:r>
      <w:r w:rsidRPr="00882DA0">
        <w:rPr>
          <w:rFonts w:ascii="Times New Roman" w:eastAsia="Times New Roman" w:hAnsi="Times New Roman" w:cs="Times New Roman"/>
          <w:b/>
          <w:bCs/>
          <w:spacing w:val="-3"/>
          <w:sz w:val="24"/>
          <w:szCs w:val="24"/>
        </w:rPr>
        <w:t xml:space="preserve"> </w:t>
      </w:r>
      <w:r w:rsidRPr="00882DA0">
        <w:rPr>
          <w:rFonts w:ascii="Times New Roman" w:eastAsia="Times New Roman" w:hAnsi="Times New Roman" w:cs="Times New Roman"/>
          <w:b/>
          <w:bCs/>
          <w:sz w:val="24"/>
          <w:szCs w:val="24"/>
        </w:rPr>
        <w:t>ОСВОЕНИЯ</w:t>
      </w:r>
      <w:r w:rsidRPr="00882DA0">
        <w:rPr>
          <w:rFonts w:ascii="Times New Roman" w:eastAsia="Times New Roman" w:hAnsi="Times New Roman" w:cs="Times New Roman"/>
          <w:b/>
          <w:bCs/>
          <w:spacing w:val="-3"/>
          <w:sz w:val="24"/>
          <w:szCs w:val="24"/>
        </w:rPr>
        <w:t xml:space="preserve"> </w:t>
      </w:r>
      <w:r w:rsidRPr="00882DA0">
        <w:rPr>
          <w:rFonts w:ascii="Times New Roman" w:eastAsia="Times New Roman" w:hAnsi="Times New Roman" w:cs="Times New Roman"/>
          <w:b/>
          <w:bCs/>
          <w:sz w:val="24"/>
          <w:szCs w:val="24"/>
        </w:rPr>
        <w:t>ООП</w:t>
      </w:r>
      <w:r w:rsidRPr="00882DA0">
        <w:rPr>
          <w:rFonts w:ascii="Times New Roman" w:eastAsia="Times New Roman" w:hAnsi="Times New Roman" w:cs="Times New Roman"/>
          <w:b/>
          <w:bCs/>
          <w:spacing w:val="-2"/>
          <w:sz w:val="24"/>
          <w:szCs w:val="24"/>
        </w:rPr>
        <w:t xml:space="preserve"> </w:t>
      </w:r>
      <w:r w:rsidRPr="00882DA0">
        <w:rPr>
          <w:rFonts w:ascii="Times New Roman" w:eastAsia="Times New Roman" w:hAnsi="Times New Roman" w:cs="Times New Roman"/>
          <w:b/>
          <w:bCs/>
          <w:sz w:val="24"/>
          <w:szCs w:val="24"/>
        </w:rPr>
        <w:t>ООО</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Планируемые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соответствуют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современным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целям основного общего образования, представленным во ФГОС ООО как система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метапредметных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предметных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достижений</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обучающегося.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результатам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включают осознание российской гражданской идентичности; готовность 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саморазвитию,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самостоятельности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личностному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самоопределению;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ценность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самостоятельности и инициативы; наличие мотивации к целенаправленной социально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значимой деятельности; сформированность внутренней позиции личности как особого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ценностного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отношения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себе,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окружающим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людям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жизни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целом.</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Личностные результаты освоения ООП ООО достигаются в единстве учебной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традиционными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российскими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социокультурными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духовно-нравственными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ценностями, принятыми в обществе правилами и нормами поведения и способствуют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процессам самопознания, самовоспитания и саморазвития, формирования внутренней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позиции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личности.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Личностные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отражают</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готовность</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руководствоваться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системой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позитивных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ценностных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ориентаций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расширение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опыта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направлений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части: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гражданского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патриотического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духовно-нравственного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эстетического</w:t>
      </w:r>
      <w:r w:rsidRPr="00882DA0">
        <w:rPr>
          <w:rFonts w:ascii="Times New Roman" w:eastAsia="Times New Roman" w:hAnsi="Times New Roman" w:cs="Times New Roman"/>
          <w:spacing w:val="14"/>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физического</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формирования</w:t>
      </w:r>
      <w:r w:rsidRPr="00882DA0">
        <w:rPr>
          <w:rFonts w:ascii="Times New Roman" w:eastAsia="Times New Roman" w:hAnsi="Times New Roman" w:cs="Times New Roman"/>
          <w:spacing w:val="10"/>
          <w:sz w:val="24"/>
          <w:szCs w:val="24"/>
        </w:rPr>
        <w:t xml:space="preserve"> </w:t>
      </w:r>
      <w:r w:rsidRPr="00882DA0">
        <w:rPr>
          <w:rFonts w:ascii="Times New Roman" w:eastAsia="Times New Roman" w:hAnsi="Times New Roman" w:cs="Times New Roman"/>
          <w:sz w:val="24"/>
          <w:szCs w:val="24"/>
        </w:rPr>
        <w:t>культуры</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здоровья</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и эмоционального благополучия, трудового воспитания, экологического воспитания,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осознание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ценности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научного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также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обеспечивающие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адаптацию</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обучающегося к</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изменяющимся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условиям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социальной</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природной</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среды.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Метапредметные</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включают: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освоение обучающимися межпредметных понятий (используются в нескольких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предметных областях и позволяют связывать знания из различных учебных предметов,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курсов,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модулей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целостную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научную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картину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мира)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(познавательные,</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коммуникативные,</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регулятивные);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способность их использовать в учебной, познавательной и социальной практике;</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 xml:space="preserve">готовность  </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 xml:space="preserve">к  </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самостоятельному</w:t>
      </w:r>
      <w:r w:rsidRPr="00882DA0">
        <w:rPr>
          <w:rFonts w:ascii="Times New Roman" w:eastAsia="Times New Roman" w:hAnsi="Times New Roman" w:cs="Times New Roman"/>
          <w:spacing w:val="118"/>
          <w:sz w:val="24"/>
          <w:szCs w:val="24"/>
        </w:rPr>
        <w:t xml:space="preserve"> </w:t>
      </w:r>
      <w:r w:rsidRPr="00882DA0">
        <w:rPr>
          <w:rFonts w:ascii="Times New Roman" w:eastAsia="Times New Roman" w:hAnsi="Times New Roman" w:cs="Times New Roman"/>
          <w:sz w:val="24"/>
          <w:szCs w:val="24"/>
        </w:rPr>
        <w:t xml:space="preserve">планированию  </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19"/>
          <w:sz w:val="24"/>
          <w:szCs w:val="24"/>
        </w:rPr>
        <w:t xml:space="preserve"> </w:t>
      </w:r>
      <w:r w:rsidRPr="00882DA0">
        <w:rPr>
          <w:rFonts w:ascii="Times New Roman" w:eastAsia="Times New Roman" w:hAnsi="Times New Roman" w:cs="Times New Roman"/>
          <w:sz w:val="24"/>
          <w:szCs w:val="24"/>
        </w:rPr>
        <w:t xml:space="preserve">осуществлению  </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учебной</w:t>
      </w:r>
    </w:p>
    <w:p w:rsidR="00882DA0" w:rsidRPr="00882DA0" w:rsidRDefault="00882DA0" w:rsidP="00882DA0">
      <w:pPr>
        <w:widowControl w:val="0"/>
        <w:tabs>
          <w:tab w:val="left" w:pos="2268"/>
          <w:tab w:val="left" w:pos="3534"/>
          <w:tab w:val="left" w:pos="4522"/>
          <w:tab w:val="left" w:pos="4882"/>
          <w:tab w:val="left" w:pos="6604"/>
          <w:tab w:val="left" w:pos="8023"/>
          <w:tab w:val="left" w:pos="8407"/>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4"/>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3"/>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сотрудничества</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1"/>
          <w:sz w:val="24"/>
          <w:szCs w:val="24"/>
        </w:rPr>
        <w:t xml:space="preserve"> </w:t>
      </w:r>
      <w:r w:rsidRPr="00882DA0">
        <w:rPr>
          <w:rFonts w:ascii="Times New Roman" w:eastAsia="Times New Roman" w:hAnsi="Times New Roman" w:cs="Times New Roman"/>
          <w:sz w:val="24"/>
          <w:szCs w:val="24"/>
        </w:rPr>
        <w:t>педагогическими</w:t>
      </w:r>
      <w:r w:rsidRPr="00882DA0">
        <w:rPr>
          <w:rFonts w:ascii="Times New Roman" w:eastAsia="Times New Roman" w:hAnsi="Times New Roman" w:cs="Times New Roman"/>
          <w:spacing w:val="13"/>
          <w:sz w:val="24"/>
          <w:szCs w:val="24"/>
        </w:rPr>
        <w:t xml:space="preserve"> </w:t>
      </w:r>
      <w:r w:rsidRPr="00882DA0">
        <w:rPr>
          <w:rFonts w:ascii="Times New Roman" w:eastAsia="Times New Roman" w:hAnsi="Times New Roman" w:cs="Times New Roman"/>
          <w:sz w:val="24"/>
          <w:szCs w:val="24"/>
        </w:rPr>
        <w:t>работниками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 сверстниками, к участию в построении индивидуальной образовательной траектории;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овладение</w:t>
      </w:r>
      <w:r w:rsidRPr="00882DA0">
        <w:rPr>
          <w:rFonts w:ascii="Times New Roman" w:eastAsia="Times New Roman" w:hAnsi="Times New Roman" w:cs="Times New Roman"/>
          <w:sz w:val="24"/>
          <w:szCs w:val="24"/>
        </w:rPr>
        <w:tab/>
        <w:t>навыками</w:t>
      </w:r>
      <w:r w:rsidRPr="00882DA0">
        <w:rPr>
          <w:rFonts w:ascii="Times New Roman" w:eastAsia="Times New Roman" w:hAnsi="Times New Roman" w:cs="Times New Roman"/>
          <w:sz w:val="24"/>
          <w:szCs w:val="24"/>
        </w:rPr>
        <w:tab/>
        <w:t>работы</w:t>
      </w:r>
      <w:r w:rsidRPr="00882DA0">
        <w:rPr>
          <w:rFonts w:ascii="Times New Roman" w:eastAsia="Times New Roman" w:hAnsi="Times New Roman" w:cs="Times New Roman"/>
          <w:sz w:val="24"/>
          <w:szCs w:val="24"/>
        </w:rPr>
        <w:tab/>
        <w:t>с</w:t>
      </w:r>
      <w:r w:rsidRPr="00882DA0">
        <w:rPr>
          <w:rFonts w:ascii="Times New Roman" w:eastAsia="Times New Roman" w:hAnsi="Times New Roman" w:cs="Times New Roman"/>
          <w:sz w:val="24"/>
          <w:szCs w:val="24"/>
        </w:rPr>
        <w:tab/>
        <w:t>информацией:</w:t>
      </w:r>
      <w:r w:rsidRPr="00882DA0">
        <w:rPr>
          <w:rFonts w:ascii="Times New Roman" w:eastAsia="Times New Roman" w:hAnsi="Times New Roman" w:cs="Times New Roman"/>
          <w:sz w:val="24"/>
          <w:szCs w:val="24"/>
        </w:rPr>
        <w:tab/>
        <w:t>восприятие</w:t>
      </w:r>
      <w:r w:rsidRPr="00882DA0">
        <w:rPr>
          <w:rFonts w:ascii="Times New Roman" w:eastAsia="Times New Roman" w:hAnsi="Times New Roman" w:cs="Times New Roman"/>
          <w:sz w:val="24"/>
          <w:szCs w:val="24"/>
        </w:rPr>
        <w:tab/>
        <w:t>и</w:t>
      </w:r>
      <w:r w:rsidRPr="00882DA0">
        <w:rPr>
          <w:rFonts w:ascii="Times New Roman" w:eastAsia="Times New Roman" w:hAnsi="Times New Roman" w:cs="Times New Roman"/>
          <w:sz w:val="24"/>
          <w:szCs w:val="24"/>
        </w:rPr>
        <w:tab/>
        <w:t>создание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информационных</w:t>
      </w:r>
      <w:r w:rsidRPr="00882DA0">
        <w:rPr>
          <w:rFonts w:ascii="Times New Roman" w:eastAsia="Times New Roman" w:hAnsi="Times New Roman" w:cs="Times New Roman"/>
          <w:spacing w:val="54"/>
          <w:sz w:val="24"/>
          <w:szCs w:val="24"/>
        </w:rPr>
        <w:t xml:space="preserve"> </w:t>
      </w:r>
      <w:r w:rsidRPr="00882DA0">
        <w:rPr>
          <w:rFonts w:ascii="Times New Roman" w:eastAsia="Times New Roman" w:hAnsi="Times New Roman" w:cs="Times New Roman"/>
          <w:sz w:val="24"/>
          <w:szCs w:val="24"/>
        </w:rPr>
        <w:t>текстов</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различных</w:t>
      </w:r>
      <w:r w:rsidRPr="00882DA0">
        <w:rPr>
          <w:rFonts w:ascii="Times New Roman" w:eastAsia="Times New Roman" w:hAnsi="Times New Roman" w:cs="Times New Roman"/>
          <w:spacing w:val="55"/>
          <w:sz w:val="24"/>
          <w:szCs w:val="24"/>
        </w:rPr>
        <w:t xml:space="preserve"> </w:t>
      </w:r>
      <w:r w:rsidRPr="00882DA0">
        <w:rPr>
          <w:rFonts w:ascii="Times New Roman" w:eastAsia="Times New Roman" w:hAnsi="Times New Roman" w:cs="Times New Roman"/>
          <w:sz w:val="24"/>
          <w:szCs w:val="24"/>
        </w:rPr>
        <w:t>форматах,</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64"/>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55"/>
          <w:sz w:val="24"/>
          <w:szCs w:val="24"/>
        </w:rPr>
        <w:t xml:space="preserve"> </w:t>
      </w:r>
      <w:r w:rsidRPr="00882DA0">
        <w:rPr>
          <w:rFonts w:ascii="Times New Roman" w:eastAsia="Times New Roman" w:hAnsi="Times New Roman" w:cs="Times New Roman"/>
          <w:sz w:val="24"/>
          <w:szCs w:val="24"/>
        </w:rPr>
        <w:t>цифровых,</w:t>
      </w:r>
      <w:r w:rsidRPr="00882DA0">
        <w:rPr>
          <w:rFonts w:ascii="Times New Roman" w:eastAsia="Times New Roman" w:hAnsi="Times New Roman" w:cs="Times New Roman"/>
          <w:spacing w:val="62"/>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54"/>
          <w:sz w:val="24"/>
          <w:szCs w:val="24"/>
        </w:rPr>
        <w:t xml:space="preserve"> </w:t>
      </w:r>
      <w:r w:rsidRPr="00882DA0">
        <w:rPr>
          <w:rFonts w:ascii="Times New Roman" w:eastAsia="Times New Roman" w:hAnsi="Times New Roman" w:cs="Times New Roman"/>
          <w:sz w:val="24"/>
          <w:szCs w:val="24"/>
        </w:rPr>
        <w:t>учетом</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назначения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информации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ее</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целевой</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аудитории.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Метапредметные результаты сгруппированы по трем направлениям и отражают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способность обучающихся использовать на практике универсальные учебные действия,</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составляющие</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умение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овладевать:</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познавательными универсальными учебными действиями;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коммуникативными универсальными учебными действиями;</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регулятивными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универсальными учебными действиями.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Овладение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действиями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предполагает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базовые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логические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базовые</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исследовательские действия,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работать</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информацией.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Овладение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системой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коммуникативных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обеспечивает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сформированность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социальных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навыков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совместной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деятельности.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Овладение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регулятивными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включает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умения самоорганизации,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самоконтроля,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развитие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эмоционального интеллекта.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Предметные</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включают: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освоение обучающимися в ходе изучения учебного предмета научных знаний,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специфических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соответствующей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области;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предпосылки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научного</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типа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мышления;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виды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получению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нового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интерпретации,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преобразованию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применению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различных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ситуациях,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создании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социальных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проектов.</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предметным</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результатам:</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сформулированы</w:t>
      </w:r>
      <w:r w:rsidRPr="00882DA0">
        <w:rPr>
          <w:rFonts w:ascii="Times New Roman" w:eastAsia="Times New Roman" w:hAnsi="Times New Roman" w:cs="Times New Roman"/>
          <w:spacing w:val="28"/>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29"/>
          <w:sz w:val="24"/>
          <w:szCs w:val="24"/>
        </w:rPr>
        <w:t xml:space="preserve"> </w:t>
      </w:r>
      <w:r w:rsidRPr="00882DA0">
        <w:rPr>
          <w:rFonts w:ascii="Times New Roman" w:eastAsia="Times New Roman" w:hAnsi="Times New Roman" w:cs="Times New Roman"/>
          <w:sz w:val="24"/>
          <w:szCs w:val="24"/>
        </w:rPr>
        <w:t>деятельностной</w:t>
      </w:r>
      <w:r w:rsidRPr="00882DA0">
        <w:rPr>
          <w:rFonts w:ascii="Times New Roman" w:eastAsia="Times New Roman" w:hAnsi="Times New Roman" w:cs="Times New Roman"/>
          <w:spacing w:val="29"/>
          <w:sz w:val="24"/>
          <w:szCs w:val="24"/>
        </w:rPr>
        <w:t xml:space="preserve"> </w:t>
      </w:r>
      <w:r w:rsidRPr="00882DA0">
        <w:rPr>
          <w:rFonts w:ascii="Times New Roman" w:eastAsia="Times New Roman" w:hAnsi="Times New Roman" w:cs="Times New Roman"/>
          <w:sz w:val="24"/>
          <w:szCs w:val="24"/>
        </w:rPr>
        <w:t>форме</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31"/>
          <w:sz w:val="24"/>
          <w:szCs w:val="24"/>
        </w:rPr>
        <w:t xml:space="preserve"> </w:t>
      </w:r>
      <w:r w:rsidRPr="00882DA0">
        <w:rPr>
          <w:rFonts w:ascii="Times New Roman" w:eastAsia="Times New Roman" w:hAnsi="Times New Roman" w:cs="Times New Roman"/>
          <w:sz w:val="24"/>
          <w:szCs w:val="24"/>
        </w:rPr>
        <w:t>усилением</w:t>
      </w:r>
      <w:r w:rsidRPr="00882DA0">
        <w:rPr>
          <w:rFonts w:ascii="Times New Roman" w:eastAsia="Times New Roman" w:hAnsi="Times New Roman" w:cs="Times New Roman"/>
          <w:spacing w:val="34"/>
          <w:sz w:val="24"/>
          <w:szCs w:val="24"/>
        </w:rPr>
        <w:t xml:space="preserve"> </w:t>
      </w:r>
      <w:r w:rsidRPr="00882DA0">
        <w:rPr>
          <w:rFonts w:ascii="Times New Roman" w:eastAsia="Times New Roman" w:hAnsi="Times New Roman" w:cs="Times New Roman"/>
          <w:sz w:val="24"/>
          <w:szCs w:val="24"/>
        </w:rPr>
        <w:t>акцента</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применение</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знаний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конкретные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определяют</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минимум</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содержания</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гарантированного</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государством</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построенного в</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логике</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изучения каждого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учебного предмета;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определяют</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результатам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программ</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учебным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предметам;</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усиливают</w:t>
      </w:r>
      <w:r w:rsidRPr="00882DA0">
        <w:rPr>
          <w:rFonts w:ascii="Times New Roman" w:eastAsia="Times New Roman" w:hAnsi="Times New Roman" w:cs="Times New Roman"/>
          <w:spacing w:val="55"/>
          <w:sz w:val="24"/>
          <w:szCs w:val="24"/>
        </w:rPr>
        <w:t xml:space="preserve"> </w:t>
      </w:r>
      <w:r w:rsidRPr="00882DA0">
        <w:rPr>
          <w:rFonts w:ascii="Times New Roman" w:eastAsia="Times New Roman" w:hAnsi="Times New Roman" w:cs="Times New Roman"/>
          <w:sz w:val="24"/>
          <w:szCs w:val="24"/>
        </w:rPr>
        <w:t>акценты</w:t>
      </w:r>
      <w:r w:rsidRPr="00882DA0">
        <w:rPr>
          <w:rFonts w:ascii="Times New Roman" w:eastAsia="Times New Roman" w:hAnsi="Times New Roman" w:cs="Times New Roman"/>
          <w:spacing w:val="54"/>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50"/>
          <w:sz w:val="24"/>
          <w:szCs w:val="24"/>
        </w:rPr>
        <w:t xml:space="preserve"> </w:t>
      </w:r>
      <w:r w:rsidRPr="00882DA0">
        <w:rPr>
          <w:rFonts w:ascii="Times New Roman" w:eastAsia="Times New Roman" w:hAnsi="Times New Roman" w:cs="Times New Roman"/>
          <w:sz w:val="24"/>
          <w:szCs w:val="24"/>
        </w:rPr>
        <w:t>изучение</w:t>
      </w:r>
      <w:r w:rsidRPr="00882DA0">
        <w:rPr>
          <w:rFonts w:ascii="Times New Roman" w:eastAsia="Times New Roman" w:hAnsi="Times New Roman" w:cs="Times New Roman"/>
          <w:spacing w:val="54"/>
          <w:sz w:val="24"/>
          <w:szCs w:val="24"/>
        </w:rPr>
        <w:t xml:space="preserve"> </w:t>
      </w:r>
      <w:r w:rsidRPr="00882DA0">
        <w:rPr>
          <w:rFonts w:ascii="Times New Roman" w:eastAsia="Times New Roman" w:hAnsi="Times New Roman" w:cs="Times New Roman"/>
          <w:sz w:val="24"/>
          <w:szCs w:val="24"/>
        </w:rPr>
        <w:t>явлений</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47"/>
          <w:sz w:val="24"/>
          <w:szCs w:val="24"/>
        </w:rPr>
        <w:t xml:space="preserve"> </w:t>
      </w:r>
      <w:r w:rsidRPr="00882DA0">
        <w:rPr>
          <w:rFonts w:ascii="Times New Roman" w:eastAsia="Times New Roman" w:hAnsi="Times New Roman" w:cs="Times New Roman"/>
          <w:sz w:val="24"/>
          <w:szCs w:val="24"/>
        </w:rPr>
        <w:t>процессов</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современной</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России</w:t>
      </w:r>
      <w:r w:rsidRPr="00882DA0">
        <w:rPr>
          <w:rFonts w:ascii="Times New Roman" w:eastAsia="Times New Roman" w:hAnsi="Times New Roman" w:cs="Times New Roman"/>
          <w:spacing w:val="48"/>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мира 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целом,</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современного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состояния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науки.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882DA0" w:rsidRPr="00882DA0" w:rsidRDefault="00882DA0" w:rsidP="00882DA0">
      <w:pPr>
        <w:widowControl w:val="0"/>
        <w:tabs>
          <w:tab w:val="left" w:pos="1909"/>
          <w:tab w:val="left" w:pos="1911"/>
          <w:tab w:val="left" w:pos="3810"/>
          <w:tab w:val="left" w:pos="5538"/>
          <w:tab w:val="left" w:pos="8000"/>
        </w:tabs>
        <w:autoSpaceDE w:val="0"/>
        <w:autoSpaceDN w:val="0"/>
        <w:spacing w:after="0" w:line="240" w:lineRule="auto"/>
        <w:ind w:firstLine="426"/>
        <w:jc w:val="both"/>
        <w:outlineLvl w:val="0"/>
        <w:rPr>
          <w:rFonts w:ascii="Times New Roman" w:eastAsia="Times New Roman" w:hAnsi="Times New Roman" w:cs="Times New Roman"/>
          <w:b/>
          <w:bCs/>
          <w:sz w:val="24"/>
          <w:szCs w:val="24"/>
        </w:rPr>
      </w:pPr>
      <w:r w:rsidRPr="00882DA0">
        <w:rPr>
          <w:rFonts w:ascii="Times New Roman" w:eastAsia="Times New Roman" w:hAnsi="Times New Roman" w:cs="Times New Roman"/>
          <w:b/>
          <w:bCs/>
          <w:sz w:val="24"/>
          <w:szCs w:val="24"/>
        </w:rPr>
        <w:t>1.3СИСТЕМА ОЦЕНКИ ДОСТИЖЕНИЯ ПЛАНИРУЕМЫХ</w:t>
      </w:r>
      <w:r w:rsidRPr="00882DA0">
        <w:rPr>
          <w:rFonts w:ascii="Times New Roman" w:eastAsia="Times New Roman" w:hAnsi="Times New Roman" w:cs="Times New Roman"/>
          <w:b/>
          <w:bCs/>
          <w:spacing w:val="-57"/>
          <w:sz w:val="24"/>
          <w:szCs w:val="24"/>
        </w:rPr>
        <w:t xml:space="preserve"> </w:t>
      </w:r>
      <w:r w:rsidRPr="00882DA0">
        <w:rPr>
          <w:rFonts w:ascii="Times New Roman" w:eastAsia="Times New Roman" w:hAnsi="Times New Roman" w:cs="Times New Roman"/>
          <w:b/>
          <w:bCs/>
          <w:sz w:val="24"/>
          <w:szCs w:val="24"/>
        </w:rPr>
        <w:t>РЕЗУЛЬТАТОВ</w:t>
      </w:r>
      <w:r w:rsidRPr="00882DA0">
        <w:rPr>
          <w:rFonts w:ascii="Times New Roman" w:eastAsia="Times New Roman" w:hAnsi="Times New Roman" w:cs="Times New Roman"/>
          <w:b/>
          <w:bCs/>
          <w:spacing w:val="6"/>
          <w:sz w:val="24"/>
          <w:szCs w:val="24"/>
        </w:rPr>
        <w:t xml:space="preserve"> </w:t>
      </w:r>
      <w:r w:rsidRPr="00882DA0">
        <w:rPr>
          <w:rFonts w:ascii="Times New Roman" w:eastAsia="Times New Roman" w:hAnsi="Times New Roman" w:cs="Times New Roman"/>
          <w:b/>
          <w:bCs/>
          <w:sz w:val="24"/>
          <w:szCs w:val="24"/>
        </w:rPr>
        <w:t>ОСВОЕНИЯ</w:t>
      </w:r>
      <w:r w:rsidRPr="00882DA0">
        <w:rPr>
          <w:rFonts w:ascii="Times New Roman" w:eastAsia="Times New Roman" w:hAnsi="Times New Roman" w:cs="Times New Roman"/>
          <w:b/>
          <w:bCs/>
          <w:spacing w:val="59"/>
          <w:sz w:val="24"/>
          <w:szCs w:val="24"/>
        </w:rPr>
        <w:t xml:space="preserve"> </w:t>
      </w:r>
      <w:r w:rsidRPr="00882DA0">
        <w:rPr>
          <w:rFonts w:ascii="Times New Roman" w:eastAsia="Times New Roman" w:hAnsi="Times New Roman" w:cs="Times New Roman"/>
          <w:b/>
          <w:bCs/>
          <w:sz w:val="24"/>
          <w:szCs w:val="24"/>
        </w:rPr>
        <w:t>ООП</w:t>
      </w:r>
      <w:r w:rsidRPr="00882DA0">
        <w:rPr>
          <w:rFonts w:ascii="Times New Roman" w:eastAsia="Times New Roman" w:hAnsi="Times New Roman" w:cs="Times New Roman"/>
          <w:b/>
          <w:bCs/>
          <w:spacing w:val="-2"/>
          <w:sz w:val="24"/>
          <w:szCs w:val="24"/>
        </w:rPr>
        <w:t xml:space="preserve"> </w:t>
      </w:r>
      <w:r w:rsidRPr="00882DA0">
        <w:rPr>
          <w:rFonts w:ascii="Times New Roman" w:eastAsia="Times New Roman" w:hAnsi="Times New Roman" w:cs="Times New Roman"/>
          <w:b/>
          <w:bCs/>
          <w:sz w:val="24"/>
          <w:szCs w:val="24"/>
        </w:rPr>
        <w:t>ООО.</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Система оценки призвана способствовать поддержанию единства всей системы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 обеспечению преемственности в системе непрерывного образования. Её</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функциями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ориентация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достижение планируемых результатов освоения ООП ООО и обеспечение эффективной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обратной</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связи,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позволяющей</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осуществлять</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управление</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образовательным</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процессом.</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Основными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направлениями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являются: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различных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этапах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промежуточной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итоговой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аттестации,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также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процедур</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внутреннего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мониторинга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мониторинговых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исследований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муниципального,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регионального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работников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аттестационных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процедур;</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аккредитационных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процедур.</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Основным объектом системы оценки, её содержательной и критериальной базой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выступают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которые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конкретизируются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результатах</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обучающимися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ФОП</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Система</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оценки включает</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процедуры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внутренней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внешней</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оценки.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Внутренняя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включает: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стартовую</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диагностику;</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текущую и тематическую оценку;</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итоговую оценку;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промежуточную</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аттестацию;</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психолого-педагогическое</w:t>
      </w:r>
      <w:r w:rsidRPr="00882DA0">
        <w:rPr>
          <w:rFonts w:ascii="Times New Roman" w:eastAsia="Times New Roman" w:hAnsi="Times New Roman" w:cs="Times New Roman"/>
          <w:spacing w:val="-11"/>
          <w:sz w:val="24"/>
          <w:szCs w:val="24"/>
        </w:rPr>
        <w:t xml:space="preserve"> </w:t>
      </w:r>
      <w:r w:rsidRPr="00882DA0">
        <w:rPr>
          <w:rFonts w:ascii="Times New Roman" w:eastAsia="Times New Roman" w:hAnsi="Times New Roman" w:cs="Times New Roman"/>
          <w:sz w:val="24"/>
          <w:szCs w:val="24"/>
        </w:rPr>
        <w:t>наблюдение;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внутренний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мониторинг</w:t>
      </w:r>
      <w:r w:rsidRPr="00882DA0">
        <w:rPr>
          <w:rFonts w:ascii="Times New Roman" w:eastAsia="Times New Roman" w:hAnsi="Times New Roman" w:cs="Times New Roman"/>
          <w:spacing w:val="-10"/>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достижений</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Внешняя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включает: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независимую оценку качества подготовки обучающихся</w:t>
      </w:r>
      <w:r w:rsidRPr="00882DA0">
        <w:rPr>
          <w:rFonts w:ascii="Times New Roman" w:eastAsia="Times New Roman" w:hAnsi="Times New Roman" w:cs="Times New Roman"/>
          <w:sz w:val="24"/>
          <w:szCs w:val="24"/>
          <w:vertAlign w:val="superscript"/>
        </w:rPr>
        <w:t>2</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итоговую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аттестацию</w:t>
      </w:r>
      <w:r w:rsidRPr="00882DA0">
        <w:rPr>
          <w:rFonts w:ascii="Times New Roman" w:eastAsia="Times New Roman" w:hAnsi="Times New Roman" w:cs="Times New Roman"/>
          <w:sz w:val="24"/>
          <w:szCs w:val="24"/>
          <w:vertAlign w:val="superscript"/>
        </w:rPr>
        <w:t>3</w:t>
      </w:r>
      <w:r w:rsidRPr="00882DA0">
        <w:rPr>
          <w:rFonts w:ascii="Times New Roman" w:eastAsia="Times New Roman" w:hAnsi="Times New Roman" w:cs="Times New Roman"/>
          <w:sz w:val="24"/>
          <w:szCs w:val="24"/>
        </w:rPr>
        <w:t>.</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система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реализует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системно-деятельностный,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уровневый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комплексный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подходы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достижений.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Системно-деятельностный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подход</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проявляется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решению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познавательных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учебно-практических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задач,</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также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оценке</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уровня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функциональной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грамотности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обеспечивается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критериями оценки, в качестве которых выступают планируемые результаты 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выраженные</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деятельностной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форме.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Уровневый подход служит основой для организации индивидуальной работы 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реализуется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отношению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так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представлению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интерпретации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измерений.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Уровневый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подход</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реализуется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счёт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фиксации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различных</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уровней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достижения 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 результатов. Достижение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базового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свидетельствует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решать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типовые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задачи,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целенаправленно отрабатываемые со всеми обучающимися в ходе учебного процесса,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выступает достаточной основой для продолжения обучения и усвоения последующего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материала.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Комплексный подход к оценке образовательных достижений реализуется через:</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оценку</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предметных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метапредметных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результатов;</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использование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комплекса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оценочных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процедур</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выявления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динамики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индивидуальных образовательных достижений обучающихся и для итоговой 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использование контекстной информации (об особенностях обучающихся, условиях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другое)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интерпретации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полученных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целях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управления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качеством</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использование разнообразных методов и форм оценки, взаимно дополняющих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друг друга, в том числе оценок проектов, практических, исследовательских, творческих</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работ,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наблюдения;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использование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обеспечивающих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возможность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 в самостоятельную оценочную деятельность (самоанализ, самооценка,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взаимооценка);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использование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мониторинга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динамических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показателей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формируемых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информационно-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коммуникационных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(цифровых)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технологий.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через</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достижения планируемых результатов освоения основной образовательной программы,</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которые</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устанавливаются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требованиями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ООО.</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r w:rsidRPr="00882DA0">
        <w:rPr>
          <w:rFonts w:ascii="Times New Roman" w:eastAsia="Times New Roman" w:hAnsi="Times New Roman" w:cs="Times New Roman"/>
          <w:sz w:val="24"/>
          <w:szCs w:val="24"/>
        </w:rPr>
        <w:t>Формирование</w:t>
      </w:r>
      <w:r w:rsidRPr="00882DA0">
        <w:rPr>
          <w:rFonts w:ascii="Times New Roman" w:eastAsia="Times New Roman" w:hAnsi="Times New Roman" w:cs="Times New Roman"/>
          <w:spacing w:val="20"/>
          <w:sz w:val="24"/>
          <w:szCs w:val="24"/>
        </w:rPr>
        <w:t xml:space="preserve"> </w:t>
      </w:r>
      <w:r w:rsidRPr="00882DA0">
        <w:rPr>
          <w:rFonts w:ascii="Times New Roman" w:eastAsia="Times New Roman" w:hAnsi="Times New Roman" w:cs="Times New Roman"/>
          <w:sz w:val="24"/>
          <w:szCs w:val="24"/>
        </w:rPr>
        <w:t>личностных</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9"/>
          <w:sz w:val="24"/>
          <w:szCs w:val="24"/>
        </w:rPr>
        <w:t xml:space="preserve"> </w:t>
      </w:r>
      <w:r w:rsidRPr="00882DA0">
        <w:rPr>
          <w:rFonts w:ascii="Times New Roman" w:eastAsia="Times New Roman" w:hAnsi="Times New Roman" w:cs="Times New Roman"/>
          <w:sz w:val="24"/>
          <w:szCs w:val="24"/>
        </w:rPr>
        <w:t>обеспечивается</w:t>
      </w:r>
      <w:r w:rsidRPr="00882DA0">
        <w:rPr>
          <w:rFonts w:ascii="Times New Roman" w:eastAsia="Times New Roman" w:hAnsi="Times New Roman" w:cs="Times New Roman"/>
          <w:spacing w:val="2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23"/>
          <w:sz w:val="24"/>
          <w:szCs w:val="24"/>
        </w:rPr>
        <w:t xml:space="preserve"> </w:t>
      </w:r>
      <w:r w:rsidRPr="00882DA0">
        <w:rPr>
          <w:rFonts w:ascii="Times New Roman" w:eastAsia="Times New Roman" w:hAnsi="Times New Roman" w:cs="Times New Roman"/>
          <w:sz w:val="24"/>
          <w:szCs w:val="24"/>
        </w:rPr>
        <w:t>ходе</w:t>
      </w:r>
      <w:r w:rsidRPr="00882DA0">
        <w:rPr>
          <w:rFonts w:ascii="Times New Roman" w:eastAsia="Times New Roman" w:hAnsi="Times New Roman" w:cs="Times New Roman"/>
          <w:spacing w:val="21"/>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всех</w:t>
      </w:r>
      <w:r>
        <w:rPr>
          <w:rFonts w:ascii="Times New Roman" w:eastAsia="Times New Roman" w:hAnsi="Times New Roman" w:cs="Times New Roman"/>
          <w:noProof/>
          <w:sz w:val="24"/>
          <w:szCs w:val="24"/>
          <w:lang w:eastAsia="ru-RU"/>
        </w:rPr>
        <mc:AlternateContent>
          <mc:Choice Requires="wps">
            <w:drawing>
              <wp:anchor distT="0" distB="0" distL="0" distR="0" simplePos="0" relativeHeight="251660288" behindDoc="1" locked="0" layoutInCell="1" allowOverlap="1" wp14:anchorId="6D913EB8" wp14:editId="78200B2E">
                <wp:simplePos x="0" y="0"/>
                <wp:positionH relativeFrom="page">
                  <wp:posOffset>1079500</wp:posOffset>
                </wp:positionH>
                <wp:positionV relativeFrom="paragraph">
                  <wp:posOffset>167640</wp:posOffset>
                </wp:positionV>
                <wp:extent cx="1829435" cy="8890"/>
                <wp:effectExtent l="3175" t="635" r="0" b="0"/>
                <wp:wrapTopAndBottom/>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85pt;margin-top:13.2pt;width:144.05pt;height:.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" fillcolor="black" stroked="f">
                <w10:wrap type="topAndBottom" anchorx="page"/>
              </v:rect>
            </w:pict>
          </mc:Fallback>
        </mc:AlternateConten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компонентов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Достижение</w:t>
      </w:r>
      <w:r w:rsidRPr="00882DA0">
        <w:rPr>
          <w:rFonts w:ascii="Times New Roman" w:eastAsia="Times New Roman" w:hAnsi="Times New Roman" w:cs="Times New Roman"/>
          <w:spacing w:val="11"/>
          <w:sz w:val="24"/>
          <w:szCs w:val="24"/>
        </w:rPr>
        <w:t xml:space="preserve"> </w:t>
      </w:r>
      <w:r w:rsidRPr="00882DA0">
        <w:rPr>
          <w:rFonts w:ascii="Times New Roman" w:eastAsia="Times New Roman" w:hAnsi="Times New Roman" w:cs="Times New Roman"/>
          <w:sz w:val="24"/>
          <w:szCs w:val="24"/>
        </w:rPr>
        <w:t>личностных</w:t>
      </w:r>
      <w:r w:rsidRPr="00882DA0">
        <w:rPr>
          <w:rFonts w:ascii="Times New Roman" w:eastAsia="Times New Roman" w:hAnsi="Times New Roman" w:cs="Times New Roman"/>
          <w:spacing w:val="13"/>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не</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выносится</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2"/>
          <w:sz w:val="24"/>
          <w:szCs w:val="24"/>
        </w:rPr>
        <w:t xml:space="preserve"> </w:t>
      </w:r>
      <w:r w:rsidRPr="00882DA0">
        <w:rPr>
          <w:rFonts w:ascii="Times New Roman" w:eastAsia="Times New Roman" w:hAnsi="Times New Roman" w:cs="Times New Roman"/>
          <w:sz w:val="24"/>
          <w:szCs w:val="24"/>
        </w:rPr>
        <w:t>итоговую</w:t>
      </w:r>
      <w:r w:rsidRPr="00882DA0">
        <w:rPr>
          <w:rFonts w:ascii="Times New Roman" w:eastAsia="Times New Roman" w:hAnsi="Times New Roman" w:cs="Times New Roman"/>
          <w:spacing w:val="16"/>
          <w:sz w:val="24"/>
          <w:szCs w:val="24"/>
        </w:rPr>
        <w:t xml:space="preserve"> </w:t>
      </w:r>
      <w:r w:rsidRPr="00882DA0">
        <w:rPr>
          <w:rFonts w:ascii="Times New Roman" w:eastAsia="Times New Roman" w:hAnsi="Times New Roman" w:cs="Times New Roman"/>
          <w:sz w:val="24"/>
          <w:szCs w:val="24"/>
        </w:rPr>
        <w:t>оценку</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58"/>
          <w:sz w:val="24"/>
          <w:szCs w:val="24"/>
        </w:rPr>
        <w:t xml:space="preserve"> </w:t>
      </w:r>
      <w:r w:rsidRPr="00882DA0">
        <w:rPr>
          <w:rFonts w:ascii="Times New Roman" w:eastAsia="Times New Roman" w:hAnsi="Times New Roman" w:cs="Times New Roman"/>
          <w:sz w:val="24"/>
          <w:szCs w:val="24"/>
        </w:rPr>
        <w:t>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эффективности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воспитательно-образовательной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систем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разного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уровня.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внутреннем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мониторинге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возможна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сформированности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отдельных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проявляющихся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участии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общественно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значимых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мероприятиях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регионального,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муниципального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уровня образовательной организации; в соблюдении норм и правил, установленных 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общеобразовательной организации; в ценностно-смысловых установках 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формируемых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средствами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ответственности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проводить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осознанный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выбор</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своей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траектории,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выбор</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профессии.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Результаты, полученные в ходе как внешних, так и внутренних мониторингов,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допускается использовать только в виде агрегированных (усредненных, анонимных)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данных.</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метапредметных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оцениваются</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достижения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которые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отражают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совокупность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познавательных,</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коммуникативных</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регулятивных</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действий.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Формирование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метапредметных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обеспечивается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комплексом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предметов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деятельности.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Основным объектом оценки метапредметных результатов является овладение: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познавательными</w:t>
      </w:r>
      <w:r w:rsidRPr="00882DA0">
        <w:rPr>
          <w:rFonts w:ascii="Times New Roman" w:eastAsia="Times New Roman" w:hAnsi="Times New Roman" w:cs="Times New Roman"/>
          <w:spacing w:val="26"/>
          <w:sz w:val="24"/>
          <w:szCs w:val="24"/>
        </w:rPr>
        <w:t xml:space="preserve"> </w:t>
      </w:r>
      <w:r w:rsidRPr="00882DA0">
        <w:rPr>
          <w:rFonts w:ascii="Times New Roman" w:eastAsia="Times New Roman" w:hAnsi="Times New Roman" w:cs="Times New Roman"/>
          <w:sz w:val="24"/>
          <w:szCs w:val="24"/>
        </w:rPr>
        <w:t>универсальными</w:t>
      </w:r>
      <w:r w:rsidRPr="00882DA0">
        <w:rPr>
          <w:rFonts w:ascii="Times New Roman" w:eastAsia="Times New Roman" w:hAnsi="Times New Roman" w:cs="Times New Roman"/>
          <w:spacing w:val="26"/>
          <w:sz w:val="24"/>
          <w:szCs w:val="24"/>
        </w:rPr>
        <w:t xml:space="preserve"> </w:t>
      </w:r>
      <w:r w:rsidRPr="00882DA0">
        <w:rPr>
          <w:rFonts w:ascii="Times New Roman" w:eastAsia="Times New Roman" w:hAnsi="Times New Roman" w:cs="Times New Roman"/>
          <w:sz w:val="24"/>
          <w:szCs w:val="24"/>
        </w:rPr>
        <w:t>учебными</w:t>
      </w:r>
      <w:r w:rsidRPr="00882DA0">
        <w:rPr>
          <w:rFonts w:ascii="Times New Roman" w:eastAsia="Times New Roman" w:hAnsi="Times New Roman" w:cs="Times New Roman"/>
          <w:spacing w:val="26"/>
          <w:sz w:val="24"/>
          <w:szCs w:val="24"/>
        </w:rPr>
        <w:t xml:space="preserve"> </w:t>
      </w:r>
      <w:r w:rsidRPr="00882DA0">
        <w:rPr>
          <w:rFonts w:ascii="Times New Roman" w:eastAsia="Times New Roman" w:hAnsi="Times New Roman" w:cs="Times New Roman"/>
          <w:sz w:val="24"/>
          <w:szCs w:val="24"/>
        </w:rPr>
        <w:t>действиями</w:t>
      </w:r>
      <w:r w:rsidRPr="00882DA0">
        <w:rPr>
          <w:rFonts w:ascii="Times New Roman" w:eastAsia="Times New Roman" w:hAnsi="Times New Roman" w:cs="Times New Roman"/>
          <w:spacing w:val="25"/>
          <w:sz w:val="24"/>
          <w:szCs w:val="24"/>
        </w:rPr>
        <w:t xml:space="preserve"> </w:t>
      </w:r>
      <w:r w:rsidRPr="00882DA0">
        <w:rPr>
          <w:rFonts w:ascii="Times New Roman" w:eastAsia="Times New Roman" w:hAnsi="Times New Roman" w:cs="Times New Roman"/>
          <w:sz w:val="24"/>
          <w:szCs w:val="24"/>
        </w:rPr>
        <w:t>(замещение,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моделирование,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кодирование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декодирование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информации,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логические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операции,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общие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приёмы</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решения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задач);</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коммуникативными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действиями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(приобретение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учитывать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позицию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собеседника,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организовывать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осуществлять</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сотрудничество,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взаимодействие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педагогическими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работниками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сверстниками,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передавать информацию и отображать предметное содержание и условия 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 речи, учитывать разные мнения и интересы, аргументировать и обосновывать свою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позицию, задавать вопросы, необходимые для организации собственной деятельности 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сотрудничества 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партнером);</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регулятивными универсальными учебными действиями (способность принимать</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 сохранять учебную цель и задачу, планировать её реализацию, контролировать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оценивать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свои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вносить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соответствующие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коррективы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выполнение,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ставить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новые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задачи,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проявлять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инициативу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сотрудничестве,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констатирующий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предвосхищающий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контроль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актуальный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контроль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произвольного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внимания).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метапредметных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администрацией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ходе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внутреннего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мониторинга.</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Содержание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 периодичность внутреннего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мониторинга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устанавливаются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решением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совета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Инструментарий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может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строиться на межпредметной основе и включать диагностические материалы по оценке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читательской,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естественнонаучной,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математической,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цифровой,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финансовой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грамотности, сформированности регулятивных, коммуникативных и познавательных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действий.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Формы</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оценки: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проверки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читательской</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грамотности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письменная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работа</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межпредметной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основе;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25"/>
          <w:sz w:val="24"/>
          <w:szCs w:val="24"/>
        </w:rPr>
        <w:t xml:space="preserve"> </w:t>
      </w:r>
      <w:r w:rsidRPr="00882DA0">
        <w:rPr>
          <w:rFonts w:ascii="Times New Roman" w:eastAsia="Times New Roman" w:hAnsi="Times New Roman" w:cs="Times New Roman"/>
          <w:sz w:val="24"/>
          <w:szCs w:val="24"/>
        </w:rPr>
        <w:t>проверки</w:t>
      </w:r>
      <w:r w:rsidRPr="00882DA0">
        <w:rPr>
          <w:rFonts w:ascii="Times New Roman" w:eastAsia="Times New Roman" w:hAnsi="Times New Roman" w:cs="Times New Roman"/>
          <w:spacing w:val="21"/>
          <w:sz w:val="24"/>
          <w:szCs w:val="24"/>
        </w:rPr>
        <w:t xml:space="preserve"> </w:t>
      </w:r>
      <w:r w:rsidRPr="00882DA0">
        <w:rPr>
          <w:rFonts w:ascii="Times New Roman" w:eastAsia="Times New Roman" w:hAnsi="Times New Roman" w:cs="Times New Roman"/>
          <w:sz w:val="24"/>
          <w:szCs w:val="24"/>
        </w:rPr>
        <w:t>цифровой</w:t>
      </w:r>
      <w:r w:rsidRPr="00882DA0">
        <w:rPr>
          <w:rFonts w:ascii="Times New Roman" w:eastAsia="Times New Roman" w:hAnsi="Times New Roman" w:cs="Times New Roman"/>
          <w:spacing w:val="21"/>
          <w:sz w:val="24"/>
          <w:szCs w:val="24"/>
        </w:rPr>
        <w:t xml:space="preserve"> </w:t>
      </w:r>
      <w:r w:rsidRPr="00882DA0">
        <w:rPr>
          <w:rFonts w:ascii="Times New Roman" w:eastAsia="Times New Roman" w:hAnsi="Times New Roman" w:cs="Times New Roman"/>
          <w:sz w:val="24"/>
          <w:szCs w:val="24"/>
        </w:rPr>
        <w:t>грамотности</w:t>
      </w:r>
      <w:r w:rsidRPr="00882DA0">
        <w:rPr>
          <w:rFonts w:ascii="Times New Roman" w:eastAsia="Times New Roman" w:hAnsi="Times New Roman" w:cs="Times New Roman"/>
          <w:spacing w:val="22"/>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20"/>
          <w:sz w:val="24"/>
          <w:szCs w:val="24"/>
        </w:rPr>
        <w:t xml:space="preserve"> </w:t>
      </w:r>
      <w:r w:rsidRPr="00882DA0">
        <w:rPr>
          <w:rFonts w:ascii="Times New Roman" w:eastAsia="Times New Roman" w:hAnsi="Times New Roman" w:cs="Times New Roman"/>
          <w:sz w:val="24"/>
          <w:szCs w:val="24"/>
        </w:rPr>
        <w:t>практическая</w:t>
      </w:r>
      <w:r w:rsidRPr="00882DA0">
        <w:rPr>
          <w:rFonts w:ascii="Times New Roman" w:eastAsia="Times New Roman" w:hAnsi="Times New Roman" w:cs="Times New Roman"/>
          <w:spacing w:val="25"/>
          <w:sz w:val="24"/>
          <w:szCs w:val="24"/>
        </w:rPr>
        <w:t xml:space="preserve"> </w:t>
      </w:r>
      <w:r w:rsidRPr="00882DA0">
        <w:rPr>
          <w:rFonts w:ascii="Times New Roman" w:eastAsia="Times New Roman" w:hAnsi="Times New Roman" w:cs="Times New Roman"/>
          <w:sz w:val="24"/>
          <w:szCs w:val="24"/>
        </w:rPr>
        <w:t>работа</w:t>
      </w:r>
      <w:r w:rsidRPr="00882DA0">
        <w:rPr>
          <w:rFonts w:ascii="Times New Roman" w:eastAsia="Times New Roman" w:hAnsi="Times New Roman" w:cs="Times New Roman"/>
          <w:spacing w:val="25"/>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22"/>
          <w:sz w:val="24"/>
          <w:szCs w:val="24"/>
        </w:rPr>
        <w:t xml:space="preserve"> </w:t>
      </w:r>
      <w:r w:rsidRPr="00882DA0">
        <w:rPr>
          <w:rFonts w:ascii="Times New Roman" w:eastAsia="Times New Roman" w:hAnsi="Times New Roman" w:cs="Times New Roman"/>
          <w:sz w:val="24"/>
          <w:szCs w:val="24"/>
        </w:rPr>
        <w:t>сочетании</w:t>
      </w:r>
      <w:r w:rsidRPr="00882DA0">
        <w:rPr>
          <w:rFonts w:ascii="Times New Roman" w:eastAsia="Times New Roman" w:hAnsi="Times New Roman" w:cs="Times New Roman"/>
          <w:spacing w:val="2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письменной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(компьютеризованной)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частью;</w:t>
      </w:r>
    </w:p>
    <w:p w:rsidR="00882DA0" w:rsidRPr="00882DA0" w:rsidRDefault="00882DA0" w:rsidP="00882DA0">
      <w:pPr>
        <w:widowControl w:val="0"/>
        <w:tabs>
          <w:tab w:val="left" w:pos="2337"/>
          <w:tab w:val="left" w:pos="3613"/>
          <w:tab w:val="left" w:pos="5886"/>
          <w:tab w:val="left" w:pos="7689"/>
          <w:tab w:val="left" w:pos="9890"/>
        </w:tabs>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r w:rsidRPr="00882DA0">
        <w:rPr>
          <w:rFonts w:ascii="Times New Roman" w:eastAsia="Times New Roman" w:hAnsi="Times New Roman" w:cs="Times New Roman"/>
          <w:sz w:val="24"/>
          <w:szCs w:val="24"/>
        </w:rPr>
        <w:t xml:space="preserve">для проверки сформированности регулятивных, коммуникативных и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познавательных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экспертная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 выполнения групповых и (или) индивидуальных учебных исследований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проектов.</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Каждый из перечисленных видов диагностики проводится с периодичностью не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менее чем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один</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раз</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два</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года.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Групповые и (или) индивидуальные учебные исследования и проекты (далее –</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проект) выполняются обучающимся в рамках одного из учебных предметов или 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межпредметной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целью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продемонстрировать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свои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самостоятельном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избранных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областей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видов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проектировать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целесообразную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результативную деятельность (учебно-познавательную, конструкторскую, социальную,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художественно-творческую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другие).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Выбор темы проекта осуществляется 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проекта является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одна</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из</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следующих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работ: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письменная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(эссе,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реферат,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аналитические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материалы,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обзорные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материалы,</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отчёты</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проведённых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исследованиях,</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стендовый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доклад</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другие);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художественная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творческая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области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литературы,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музыки,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изобразительного искусства), представленная в виде прозаического или стихотворного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произведения, инсценировки, художественной декламации, исполнения музыкального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произведения,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компьютерной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анимации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других;</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материальный объект, макет, иное конструкторское изделие;</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отчётные материалы</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социальному</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проекту.</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проектной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направленности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проекта разрабатываются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организацией.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Проект</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оценивается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критериям</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сформированности: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познавательных универсальных учебных действий, включающих способность 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самостоятельному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приобретению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решению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проблем,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поставить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проблему и выбрать способы её решения, в том числе поиск и обработку информации,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формулировку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выводов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обоснование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реализацию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принятого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решения,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обоснование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создание модели, прогноза, макета,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объекта,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творческого решения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других;</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предметных знаний и способов действий: умение раскрыть содержание 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грамотно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обоснованно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рассматриваемой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проблемой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темой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использовать</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имеющиеся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знания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способы</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действий;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регулятивных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самостоятельно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управлять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своей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деятельностью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времени;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ресурсные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возможности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выбор</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конструктивных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стратегий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трудных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ситуациях;</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коммуникативных универсальных учебных действий: умение ясно изложить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оформить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выполненную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представить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её</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61"/>
          <w:sz w:val="24"/>
          <w:szCs w:val="24"/>
        </w:rPr>
        <w:t xml:space="preserve"> </w:t>
      </w:r>
      <w:r w:rsidRPr="00882DA0">
        <w:rPr>
          <w:rFonts w:ascii="Times New Roman" w:eastAsia="Times New Roman" w:hAnsi="Times New Roman" w:cs="Times New Roman"/>
          <w:sz w:val="24"/>
          <w:szCs w:val="24"/>
        </w:rPr>
        <w:t>аргументированно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ответить</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вопросы.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Предметные результаты освоения ООП ООО с учётом специфики содержания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предметных областей, включающих конкретные учебные предметы, ориентированы 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применение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обучающимися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умений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навыков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ситуациях</w:t>
      </w:r>
      <w:r w:rsidRPr="00882DA0">
        <w:rPr>
          <w:rFonts w:ascii="Times New Roman" w:eastAsia="Times New Roman" w:hAnsi="Times New Roman" w:cs="Times New Roman"/>
          <w:spacing w:val="60"/>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реальных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жизненных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условиях,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а также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на успешное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обучение.</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оцениваются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отдельным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учебным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предметам.</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Основным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решению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учебно-практических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задач,</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основанных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изучаемом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материале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действий, отвечающих содержанию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метапредметных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регулятивных,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коммуникативных)</w:t>
      </w:r>
      <w:r w:rsidRPr="00882DA0">
        <w:rPr>
          <w:rFonts w:ascii="Times New Roman" w:eastAsia="Times New Roman" w:hAnsi="Times New Roman" w:cs="Times New Roman"/>
          <w:spacing w:val="44"/>
          <w:sz w:val="24"/>
          <w:szCs w:val="24"/>
        </w:rPr>
        <w:t xml:space="preserve"> </w:t>
      </w:r>
      <w:r w:rsidRPr="00882DA0">
        <w:rPr>
          <w:rFonts w:ascii="Times New Roman" w:eastAsia="Times New Roman" w:hAnsi="Times New Roman" w:cs="Times New Roman"/>
          <w:sz w:val="24"/>
          <w:szCs w:val="24"/>
        </w:rPr>
        <w:t>действий,</w:t>
      </w:r>
      <w:r w:rsidRPr="00882DA0">
        <w:rPr>
          <w:rFonts w:ascii="Times New Roman" w:eastAsia="Times New Roman" w:hAnsi="Times New Roman" w:cs="Times New Roman"/>
          <w:spacing w:val="40"/>
          <w:sz w:val="24"/>
          <w:szCs w:val="24"/>
        </w:rPr>
        <w:t xml:space="preserve"> </w:t>
      </w:r>
      <w:r w:rsidRPr="00882DA0">
        <w:rPr>
          <w:rFonts w:ascii="Times New Roman" w:eastAsia="Times New Roman" w:hAnsi="Times New Roman" w:cs="Times New Roman"/>
          <w:sz w:val="24"/>
          <w:szCs w:val="24"/>
        </w:rPr>
        <w:t>а</w:t>
      </w:r>
      <w:r w:rsidRPr="00882DA0">
        <w:rPr>
          <w:rFonts w:ascii="Times New Roman" w:eastAsia="Times New Roman" w:hAnsi="Times New Roman" w:cs="Times New Roman"/>
          <w:spacing w:val="37"/>
          <w:sz w:val="24"/>
          <w:szCs w:val="24"/>
        </w:rPr>
        <w:t xml:space="preserve"> </w:t>
      </w:r>
      <w:r w:rsidRPr="00882DA0">
        <w:rPr>
          <w:rFonts w:ascii="Times New Roman" w:eastAsia="Times New Roman" w:hAnsi="Times New Roman" w:cs="Times New Roman"/>
          <w:sz w:val="24"/>
          <w:szCs w:val="24"/>
        </w:rPr>
        <w:t>также</w:t>
      </w:r>
      <w:r w:rsidRPr="00882DA0">
        <w:rPr>
          <w:rFonts w:ascii="Times New Roman" w:eastAsia="Times New Roman" w:hAnsi="Times New Roman" w:cs="Times New Roman"/>
          <w:spacing w:val="42"/>
          <w:sz w:val="24"/>
          <w:szCs w:val="24"/>
        </w:rPr>
        <w:t xml:space="preserve"> </w:t>
      </w:r>
      <w:r w:rsidRPr="00882DA0">
        <w:rPr>
          <w:rFonts w:ascii="Times New Roman" w:eastAsia="Times New Roman" w:hAnsi="Times New Roman" w:cs="Times New Roman"/>
          <w:sz w:val="24"/>
          <w:szCs w:val="24"/>
        </w:rPr>
        <w:t>компетентностей,</w:t>
      </w:r>
      <w:r w:rsidRPr="00882DA0">
        <w:rPr>
          <w:rFonts w:ascii="Times New Roman" w:eastAsia="Times New Roman" w:hAnsi="Times New Roman" w:cs="Times New Roman"/>
          <w:spacing w:val="40"/>
          <w:sz w:val="24"/>
          <w:szCs w:val="24"/>
        </w:rPr>
        <w:t xml:space="preserve"> </w:t>
      </w:r>
      <w:r w:rsidRPr="00882DA0">
        <w:rPr>
          <w:rFonts w:ascii="Times New Roman" w:eastAsia="Times New Roman" w:hAnsi="Times New Roman" w:cs="Times New Roman"/>
          <w:sz w:val="24"/>
          <w:szCs w:val="24"/>
        </w:rPr>
        <w:t>соответствующих</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направлениям</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функциональной</w:t>
      </w:r>
      <w:r w:rsidRPr="00882DA0">
        <w:rPr>
          <w:rFonts w:ascii="Times New Roman" w:eastAsia="Times New Roman" w:hAnsi="Times New Roman" w:cs="Times New Roman"/>
          <w:spacing w:val="-6"/>
          <w:sz w:val="24"/>
          <w:szCs w:val="24"/>
        </w:rPr>
        <w:t xml:space="preserve"> </w:t>
      </w:r>
      <w:r w:rsidRPr="00882DA0">
        <w:rPr>
          <w:rFonts w:ascii="Times New Roman" w:eastAsia="Times New Roman" w:hAnsi="Times New Roman" w:cs="Times New Roman"/>
          <w:sz w:val="24"/>
          <w:szCs w:val="24"/>
        </w:rPr>
        <w:t>грамотности.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26"/>
          <w:sz w:val="24"/>
          <w:szCs w:val="24"/>
        </w:rPr>
        <w:t xml:space="preserve"> </w:t>
      </w:r>
      <w:r w:rsidRPr="00882DA0">
        <w:rPr>
          <w:rFonts w:ascii="Times New Roman" w:eastAsia="Times New Roman" w:hAnsi="Times New Roman" w:cs="Times New Roman"/>
          <w:sz w:val="24"/>
          <w:szCs w:val="24"/>
        </w:rPr>
        <w:t>предметных</w:t>
      </w:r>
      <w:r w:rsidRPr="00882DA0">
        <w:rPr>
          <w:rFonts w:ascii="Times New Roman" w:eastAsia="Times New Roman" w:hAnsi="Times New Roman" w:cs="Times New Roman"/>
          <w:spacing w:val="22"/>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23"/>
          <w:sz w:val="24"/>
          <w:szCs w:val="24"/>
        </w:rPr>
        <w:t xml:space="preserve"> </w:t>
      </w:r>
      <w:r w:rsidRPr="00882DA0">
        <w:rPr>
          <w:rFonts w:ascii="Times New Roman" w:eastAsia="Times New Roman" w:hAnsi="Times New Roman" w:cs="Times New Roman"/>
          <w:sz w:val="24"/>
          <w:szCs w:val="24"/>
        </w:rPr>
        <w:t>осуществляется</w:t>
      </w:r>
      <w:r w:rsidRPr="00882DA0">
        <w:rPr>
          <w:rFonts w:ascii="Times New Roman" w:eastAsia="Times New Roman" w:hAnsi="Times New Roman" w:cs="Times New Roman"/>
          <w:spacing w:val="26"/>
          <w:sz w:val="24"/>
          <w:szCs w:val="24"/>
        </w:rPr>
        <w:t xml:space="preserve"> </w:t>
      </w:r>
      <w:r w:rsidRPr="00882DA0">
        <w:rPr>
          <w:rFonts w:ascii="Times New Roman" w:eastAsia="Times New Roman" w:hAnsi="Times New Roman" w:cs="Times New Roman"/>
          <w:sz w:val="24"/>
          <w:szCs w:val="24"/>
        </w:rPr>
        <w:t>педагогическим</w:t>
      </w:r>
      <w:r w:rsidRPr="00882DA0">
        <w:rPr>
          <w:rFonts w:ascii="Times New Roman" w:eastAsia="Times New Roman" w:hAnsi="Times New Roman" w:cs="Times New Roman"/>
          <w:spacing w:val="28"/>
          <w:sz w:val="24"/>
          <w:szCs w:val="24"/>
        </w:rPr>
        <w:t xml:space="preserve"> </w:t>
      </w:r>
      <w:r w:rsidRPr="00882DA0">
        <w:rPr>
          <w:rFonts w:ascii="Times New Roman" w:eastAsia="Times New Roman" w:hAnsi="Times New Roman" w:cs="Times New Roman"/>
          <w:sz w:val="24"/>
          <w:szCs w:val="24"/>
        </w:rPr>
        <w:t>работником</w:t>
      </w:r>
      <w:r w:rsidRPr="00882DA0">
        <w:rPr>
          <w:rFonts w:ascii="Times New Roman" w:eastAsia="Times New Roman" w:hAnsi="Times New Roman" w:cs="Times New Roman"/>
          <w:spacing w:val="23"/>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ходе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процедур текущего,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тематического,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промежуточного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итогового контроля.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Описание оценки предметных результатов по отдельному учебному предмету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включает: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список итоговых планируемых результатов с указанием этапов их формирования</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способов</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(например,</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текущая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(тематическая),</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устно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(письменно),</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практика);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требования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выставлению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отметок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промежуточную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аттестацию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необходимости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учётом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степени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значимости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отметок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отдельные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оценочные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процедуры);</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график</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контрольных</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мероприятий.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Стартовая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диагностика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проводится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администрацией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целью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готовности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Стартовая диагностика проводится в первый год изучения предмета на уровне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динамики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достижений</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обучающихся.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Объектом оценки являются: структура мотивации, сформированность учебной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владение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универсальными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специфическими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 основных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познавательными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средствами,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числе: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средствами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информацией,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знаково-символическими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средствами,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логическими</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операциями.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Стартовая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диагностика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проводится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педагогическими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работниками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целью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 готовности к изучению отдельных учебных предметов. Результаты стартовой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диагностики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основанием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корректировки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индивидуализации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процесса.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 текущей оценке оценивается индивидуальное продвижение обучающегося в</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освоении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предмета.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Текущая оценка может быть формирующей (поддерживающей и направляющей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усилия обучающегося, включающей его в самостоятельную оценочную деятельность) 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диагностической,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способствующей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выявлению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осознанию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педагогическим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работником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обучающимся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существующих</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проблем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обучении.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Объектом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текущей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тематические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этапы освоения которых зафиксированы в тематическом планировании по учебному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предмету.</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 текущей оценке используется различные формы и методы проверки (устные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письменные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опросы,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практические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творческие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индивидуальные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групповые формы, само- и взаимооценка, рефлексия, листы продвижения и другие) 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учётом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особенностей</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предмета.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Результаты текущей оценки являются основой для индивидуализации учебного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тематической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оценке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оценивается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уровень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тематических</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учебному</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предмету.</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Внутренний</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мониторинг</w:t>
      </w:r>
      <w:r w:rsidRPr="00882DA0">
        <w:rPr>
          <w:rFonts w:ascii="Times New Roman" w:eastAsia="Times New Roman" w:hAnsi="Times New Roman" w:cs="Times New Roman"/>
          <w:spacing w:val="-9"/>
          <w:sz w:val="24"/>
          <w:szCs w:val="24"/>
        </w:rPr>
        <w:t xml:space="preserve"> </w:t>
      </w:r>
      <w:r w:rsidRPr="00882DA0">
        <w:rPr>
          <w:rFonts w:ascii="Times New Roman" w:eastAsia="Times New Roman" w:hAnsi="Times New Roman" w:cs="Times New Roman"/>
          <w:sz w:val="24"/>
          <w:szCs w:val="24"/>
        </w:rPr>
        <w:t>включает</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следующие</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процедуры:</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стартовая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диагностика;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оценка уровня достижения предметных и метапредметных результатов;</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оценка уровня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функциональной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грамотности;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оценка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уровня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профессионального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мастерства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работника,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осуществляемого на основе выполнения обучающимися проверочных работ, анализа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посещённых уроков, анализа качества учебных заданий, предлагаемых педагогическим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работником</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обучающимся.</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851" w:right="566" w:bottom="567" w:left="993" w:header="752" w:footer="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Содержание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периодичность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внутреннего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мониторинга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устанавливаются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решением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педагогического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совета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внутреннего мониторинга являются основанием подготовки рекомендаций для текущей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коррекции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процесса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индивидуализации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повышения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квалификации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педагогического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работника.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lang w:val="en-US"/>
        </w:rPr>
        <w:t>II</w:t>
      </w:r>
      <w:r w:rsidRPr="00882DA0">
        <w:rPr>
          <w:rFonts w:ascii="Times New Roman" w:eastAsia="Times New Roman" w:hAnsi="Times New Roman" w:cs="Times New Roman"/>
          <w:b/>
          <w:sz w:val="24"/>
          <w:szCs w:val="24"/>
        </w:rPr>
        <w:t>.СОДЕРЖАТЕЛЬНЫЙ РАЗДЕЛ</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b/>
          <w:bCs/>
          <w:caps/>
          <w:color w:val="000000"/>
          <w:position w:val="6"/>
          <w:sz w:val="24"/>
          <w:szCs w:val="24"/>
          <w:lang w:eastAsia="ru-RU"/>
        </w:rPr>
        <w:t>2.1.</w:t>
      </w:r>
      <w:r w:rsidRPr="00882DA0">
        <w:rPr>
          <w:rFonts w:ascii="Times New Roman" w:eastAsia="Times New Roman" w:hAnsi="Times New Roman" w:cs="Times New Roman"/>
          <w:b/>
          <w:bCs/>
          <w:caps/>
          <w:color w:val="000000"/>
          <w:position w:val="6"/>
          <w:sz w:val="24"/>
          <w:szCs w:val="24"/>
          <w:lang w:eastAsia="ru-RU"/>
        </w:rPr>
        <w:t> </w:t>
      </w:r>
      <w:r w:rsidRPr="00882DA0">
        <w:rPr>
          <w:rFonts w:ascii="Times New Roman" w:eastAsia="Times New Roman" w:hAnsi="Times New Roman" w:cs="Times New Roman"/>
          <w:b/>
          <w:bCs/>
          <w:caps/>
          <w:color w:val="000000"/>
          <w:position w:val="6"/>
          <w:sz w:val="24"/>
          <w:szCs w:val="24"/>
          <w:lang w:eastAsia="ru-RU"/>
        </w:rPr>
        <w:t>Рабоч</w:t>
      </w:r>
      <w:r w:rsidR="00E00E1D">
        <w:rPr>
          <w:rFonts w:ascii="Times New Roman" w:eastAsia="Times New Roman" w:hAnsi="Times New Roman" w:cs="Times New Roman"/>
          <w:b/>
          <w:bCs/>
          <w:caps/>
          <w:color w:val="000000"/>
          <w:position w:val="6"/>
          <w:sz w:val="24"/>
          <w:szCs w:val="24"/>
          <w:lang w:eastAsia="ru-RU"/>
        </w:rPr>
        <w:t>ие программы учебных предметов</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2.1.1</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РУССКИЙ ЯЗЫК</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color w:val="000000"/>
          <w:sz w:val="24"/>
          <w:szCs w:val="24"/>
          <w:lang w:eastAsia="ru-RU"/>
        </w:rP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Cs/>
          <w:caps/>
          <w:color w:val="000000"/>
          <w:sz w:val="24"/>
          <w:szCs w:val="24"/>
          <w:lang w:eastAsia="ru-RU"/>
        </w:rPr>
        <w:t>Р</w:t>
      </w:r>
      <w:r w:rsidRPr="00882DA0">
        <w:rPr>
          <w:rFonts w:ascii="Times New Roman" w:eastAsia="Times New Roman" w:hAnsi="Times New Roman" w:cs="Times New Roman"/>
          <w:color w:val="000000"/>
          <w:sz w:val="24"/>
          <w:szCs w:val="24"/>
          <w:lang w:eastAsia="ru-RU"/>
        </w:rPr>
        <w:t xml:space="preserve">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Рабочая программа позволит учителю: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разработать календарно-те</w:t>
      </w:r>
      <w:r w:rsidRPr="00882DA0">
        <w:rPr>
          <w:rFonts w:ascii="Times New Roman" w:eastAsia="Times New Roman" w:hAnsi="Times New Roman" w:cs="Times New Roman"/>
          <w:color w:val="000000"/>
          <w:spacing w:val="-2"/>
          <w:sz w:val="24"/>
          <w:szCs w:val="24"/>
          <w:lang w:eastAsia="ru-RU"/>
        </w:rPr>
        <w:t>матическое планирование с учё</w:t>
      </w:r>
      <w:r w:rsidRPr="00882DA0">
        <w:rPr>
          <w:rFonts w:ascii="Times New Roman" w:eastAsia="Times New Roman" w:hAnsi="Times New Roman" w:cs="Times New Roman"/>
          <w:color w:val="000000"/>
          <w:sz w:val="24"/>
          <w:szCs w:val="24"/>
          <w:lang w:eastAsia="ru-RU"/>
        </w:rPr>
        <w:t>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общая характеристика учебного предмета «Русский язык»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w:t>
      </w:r>
      <w:r w:rsidRPr="00882DA0">
        <w:rPr>
          <w:rFonts w:ascii="Times New Roman" w:eastAsia="Times New Roman" w:hAnsi="Times New Roman" w:cs="Times New Roman"/>
          <w:color w:val="000000"/>
          <w:sz w:val="24"/>
          <w:szCs w:val="24"/>
          <w:lang w:eastAsia="ru-RU"/>
        </w:rPr>
        <w:lastRenderedPageBreak/>
        <w:t>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ЦЕЛИ ИЗУЧЕНИЯ УЧЕБНОГО ПРЕДМЕТА «РУССКИЙ ЯЗЫК»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Целями изучения русского языка по программам основного общего образования являются: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у</w:t>
      </w:r>
      <w:r w:rsidR="00E00E1D">
        <w:rPr>
          <w:rFonts w:ascii="Times New Roman" w:eastAsia="Times New Roman" w:hAnsi="Times New Roman" w:cs="Times New Roman"/>
          <w:b/>
          <w:bCs/>
          <w:caps/>
          <w:color w:val="000000"/>
          <w:position w:val="6"/>
          <w:sz w:val="24"/>
          <w:szCs w:val="24"/>
          <w:lang w:eastAsia="ru-RU"/>
        </w:rPr>
        <w:t xml:space="preserve">чебного ПРЕДМЕТА «РУССКИЙ ЯЗЫК» </w:t>
      </w:r>
      <w:r w:rsidRPr="00882DA0">
        <w:rPr>
          <w:rFonts w:ascii="Times New Roman" w:eastAsia="Times New Roman" w:hAnsi="Times New Roman" w:cs="Times New Roman"/>
          <w:b/>
          <w:bCs/>
          <w:caps/>
          <w:color w:val="000000"/>
          <w:position w:val="6"/>
          <w:sz w:val="24"/>
          <w:szCs w:val="24"/>
          <w:lang w:eastAsia="ru-RU"/>
        </w:rPr>
        <w:t>В 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 пределах одного класса последовательность изучения тем, представленных в содержании каждого класса, может варьироваться.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 xml:space="preserve">СОДЕРЖАНИЕ УЧЕБНОГО ПРЕДМЕТА «РУССКИЙ ЯЗЫК»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Богатство и выразительность русского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Лингвистика как наука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разделы лингвистики.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Язык и речь.</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Речь устная и письменная, монологическая и диалогическая, полилог.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речевой деятельности (говорение, слушание, чтение, письмо), их особенности.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Устный пересказ прочитанного или прослушанного текста, в том числе с изменением лица рассказчика.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Участие в диалоге на лингвистические темы (в рамках изученного) и темы на основе жизненных наблюдений.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Речевые формулы приветствия, прощания, просьбы, благодарности.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Сочинения различных видов с опорой на жизненный и читательский опыт, сюжетную картину (в том числе сочинения-миниатюры).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Виды аудирования: выборочное, ознакомительное, детальное.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чтения: изучающее, ознакомительное, просмотровое, поисковое.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 и его основные признаки. Тема и главная мысль текста. Микротема текста. Ключевые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Функционально-смысловые типы речи: описание, повествование, рассуждение; их особенности.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Композиционная структура текста. Абзац как средство членения текста на композиционно-смысловые части.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Средства связи предложений и частей текста: формы слова, однокоренные слова, синонимы, антонимы, личные местоимения, повтор слова.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Повествование как тип речи. Рассказ.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Информационная переработка текста: простой и сложный план текста.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Функциональные разновидности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Общее представление о функциональных разновидностях языка (о разговорной речи, функциональных стилях, языке художественной литературы).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Фонетика. Графика. Орфоэпия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Фонетика и графика как разделы лингвистики.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Звук как единица языка. Смыслоразличительная роль звука.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Система гласных звуков.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Система согласных звуков.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Изменение звуков в речевом потоке. Элементы фонетической транскрипции.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Слог. Ударение. Свойства русского ударения.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Соотношение звуков и букв.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Фонетический анализ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Способы обозначения [й’], мягкости согласных.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Основные выразительные средства фонетики.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Прописные и строчные буквы.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Интонация, её функции. Основные элементы интонации.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Орфография как раздел лингвистики.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«орфограмма». Буквенные и небуквенные орфограммы.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разделительных </w:t>
      </w:r>
      <w:r w:rsidRPr="00882DA0">
        <w:rPr>
          <w:rFonts w:ascii="Times New Roman" w:eastAsia="Times New Roman" w:hAnsi="Times New Roman" w:cs="Times New Roman"/>
          <w:b/>
          <w:bCs/>
          <w:i/>
          <w:iCs/>
          <w:color w:val="000000"/>
          <w:sz w:val="24"/>
          <w:szCs w:val="24"/>
          <w:lang w:eastAsia="ru-RU"/>
        </w:rPr>
        <w:t>ъ</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Лексикология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Лексикология как раздел лингвистики.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Слова однозначные и многозначные. Прямое и переносное значения слова. Тематические группы слов. Обозначение родовых и видовых понятий.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Синонимы. Антонимы. Омонимы. Паронимы.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Лексический анализ слов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Морфемика.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Морфемика как раздел лингвистики.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Морфема как минимальная значимая единица языка. Основа слова. Виды морфем (корень, приставка, суффикс, окончание).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Чередование звуков в морфемах (в том числе чередование гласных с нулём звука).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Морфемный анализ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Уместное использование слов с суффиксами оценки в собственной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корней с безударными проверяемыми, непроверяемыми гласными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корней с проверяемыми, непроверяемыми, непроизносимыми согласными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ё</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после шипящих в корне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неизменяемых на письме приставок и приставок на </w:t>
      </w:r>
      <w:r w:rsidRPr="00882DA0">
        <w:rPr>
          <w:rFonts w:ascii="Times New Roman" w:eastAsia="Times New Roman" w:hAnsi="Times New Roman" w:cs="Times New Roman"/>
          <w:b/>
          <w:bCs/>
          <w:i/>
          <w:iCs/>
          <w:color w:val="000000"/>
          <w:sz w:val="24"/>
          <w:szCs w:val="24"/>
          <w:lang w:eastAsia="ru-RU"/>
        </w:rPr>
        <w:t>-з</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с</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ы</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после приставок.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ы</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после </w:t>
      </w:r>
      <w:r w:rsidRPr="00882DA0">
        <w:rPr>
          <w:rFonts w:ascii="Times New Roman" w:eastAsia="Times New Roman" w:hAnsi="Times New Roman" w:cs="Times New Roman"/>
          <w:b/>
          <w:bCs/>
          <w:i/>
          <w:iCs/>
          <w:color w:val="000000"/>
          <w:sz w:val="24"/>
          <w:szCs w:val="24"/>
          <w:lang w:eastAsia="ru-RU"/>
        </w:rPr>
        <w:t>ц</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Морфология. Культура речи.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Морфология как раздел грамматики. Грамматическое значение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Части речи как лексико-грамматические разряды слов. Система частей речи в русском языке. Самостоятельные и служебные части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Имя существительное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 число, падеж имени существительного.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Имена существительные общего рода.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Имена существительные, имеющие форму только единственного или только множественного числа.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z w:val="24"/>
          <w:szCs w:val="24"/>
          <w:lang w:eastAsia="ru-RU"/>
        </w:rPr>
        <w:t xml:space="preserve">Типы склонения имён существительных. Разносклоняемые </w:t>
      </w:r>
      <w:r w:rsidRPr="00882DA0">
        <w:rPr>
          <w:rFonts w:ascii="Times New Roman" w:eastAsia="Times New Roman" w:hAnsi="Times New Roman" w:cs="Times New Roman"/>
          <w:color w:val="000000"/>
          <w:spacing w:val="-4"/>
          <w:sz w:val="24"/>
          <w:szCs w:val="24"/>
          <w:lang w:eastAsia="ru-RU"/>
        </w:rPr>
        <w:t>имена существительные. Несклоняемые имена существительные.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произношения, нормы постановки ударения, нормы словоизменения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собственных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 xml:space="preserve"> на конце имён существительных после шипящих.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Правописание безударных окончаний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ё</w:t>
      </w:r>
      <w:r w:rsidRPr="00882DA0">
        <w:rPr>
          <w:rFonts w:ascii="Times New Roman" w:eastAsia="Times New Roman" w:hAnsi="Times New Roman" w:cs="Times New Roman"/>
          <w:color w:val="000000"/>
          <w:sz w:val="24"/>
          <w:szCs w:val="24"/>
          <w:lang w:eastAsia="ru-RU"/>
        </w:rPr>
        <w:t xml:space="preserve">) после шипящих и </w:t>
      </w:r>
      <w:r w:rsidRPr="00882DA0">
        <w:rPr>
          <w:rFonts w:ascii="Times New Roman" w:eastAsia="Times New Roman" w:hAnsi="Times New Roman" w:cs="Times New Roman"/>
          <w:b/>
          <w:bCs/>
          <w:i/>
          <w:iCs/>
          <w:color w:val="000000"/>
          <w:sz w:val="24"/>
          <w:szCs w:val="24"/>
          <w:lang w:eastAsia="ru-RU"/>
        </w:rPr>
        <w:t>ц</w:t>
      </w:r>
      <w:r w:rsidRPr="00882DA0">
        <w:rPr>
          <w:rFonts w:ascii="Times New Roman" w:eastAsia="Times New Roman" w:hAnsi="Times New Roman" w:cs="Times New Roman"/>
          <w:color w:val="000000"/>
          <w:sz w:val="24"/>
          <w:szCs w:val="24"/>
          <w:lang w:eastAsia="ru-RU"/>
        </w:rPr>
        <w:t xml:space="preserve"> в суффиксах и окончаниях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суффиксов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чик</w:t>
      </w:r>
      <w:r w:rsidRPr="00882DA0">
        <w:rPr>
          <w:rFonts w:ascii="Times New Roman" w:eastAsia="Times New Roman" w:hAnsi="Times New Roman" w:cs="Times New Roman"/>
          <w:b/>
          <w:bCs/>
          <w:color w:val="000000"/>
          <w:sz w:val="24"/>
          <w:szCs w:val="24"/>
          <w:lang w:eastAsia="ru-RU"/>
        </w:rPr>
        <w:t>-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щик</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ек</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ик</w:t>
      </w:r>
      <w:r w:rsidRPr="00882DA0">
        <w:rPr>
          <w:rFonts w:ascii="Times New Roman" w:eastAsia="Times New Roman" w:hAnsi="Times New Roman" w:cs="Times New Roman"/>
          <w:b/>
          <w:bCs/>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чик</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lastRenderedPageBreak/>
        <w:t xml:space="preserve">Правописание корней с чередованием </w:t>
      </w:r>
      <w:r w:rsidRPr="00882DA0">
        <w:rPr>
          <w:rFonts w:ascii="Times New Roman" w:eastAsia="Times New Roman" w:hAnsi="Times New Roman" w:cs="Times New Roman"/>
          <w:b/>
          <w:bCs/>
          <w:i/>
          <w:iCs/>
          <w:color w:val="000000"/>
          <w:spacing w:val="-2"/>
          <w:sz w:val="24"/>
          <w:szCs w:val="24"/>
          <w:lang w:eastAsia="ru-RU"/>
        </w:rPr>
        <w:t>а</w:t>
      </w:r>
      <w:r w:rsidRPr="00882DA0">
        <w:rPr>
          <w:rFonts w:ascii="Times New Roman" w:eastAsia="Times New Roman" w:hAnsi="Times New Roman" w:cs="Times New Roman"/>
          <w:color w:val="000000"/>
          <w:spacing w:val="-2"/>
          <w:sz w:val="24"/>
          <w:szCs w:val="24"/>
          <w:lang w:eastAsia="ru-RU"/>
        </w:rPr>
        <w:t xml:space="preserve"> // </w:t>
      </w:r>
      <w:r w:rsidRPr="00882DA0">
        <w:rPr>
          <w:rFonts w:ascii="Times New Roman" w:eastAsia="Times New Roman" w:hAnsi="Times New Roman" w:cs="Times New Roman"/>
          <w:b/>
          <w:bCs/>
          <w:i/>
          <w:iCs/>
          <w:color w:val="000000"/>
          <w:spacing w:val="-2"/>
          <w:sz w:val="24"/>
          <w:szCs w:val="24"/>
          <w:lang w:eastAsia="ru-RU"/>
        </w:rPr>
        <w:t>о</w:t>
      </w:r>
      <w:r w:rsidRPr="00882DA0">
        <w:rPr>
          <w:rFonts w:ascii="Times New Roman" w:eastAsia="Times New Roman" w:hAnsi="Times New Roman" w:cs="Times New Roman"/>
          <w:color w:val="000000"/>
          <w:spacing w:val="-2"/>
          <w:sz w:val="24"/>
          <w:szCs w:val="24"/>
          <w:lang w:eastAsia="ru-RU"/>
        </w:rPr>
        <w:t>: -</w:t>
      </w:r>
      <w:r w:rsidRPr="00882DA0">
        <w:rPr>
          <w:rFonts w:ascii="Times New Roman" w:eastAsia="Times New Roman" w:hAnsi="Times New Roman" w:cs="Times New Roman"/>
          <w:b/>
          <w:bCs/>
          <w:i/>
          <w:iCs/>
          <w:color w:val="000000"/>
          <w:spacing w:val="-2"/>
          <w:sz w:val="24"/>
          <w:szCs w:val="24"/>
          <w:lang w:eastAsia="ru-RU"/>
        </w:rPr>
        <w:t>лаг</w:t>
      </w:r>
      <w:r w:rsidRPr="00882DA0">
        <w:rPr>
          <w:rFonts w:ascii="Times New Roman" w:eastAsia="Times New Roman" w:hAnsi="Times New Roman" w:cs="Times New Roman"/>
          <w:color w:val="000000"/>
          <w:spacing w:val="-2"/>
          <w:sz w:val="24"/>
          <w:szCs w:val="24"/>
          <w:lang w:eastAsia="ru-RU"/>
        </w:rPr>
        <w:t>- — -</w:t>
      </w:r>
      <w:r w:rsidRPr="00882DA0">
        <w:rPr>
          <w:rFonts w:ascii="Times New Roman" w:eastAsia="Times New Roman" w:hAnsi="Times New Roman" w:cs="Times New Roman"/>
          <w:b/>
          <w:bCs/>
          <w:i/>
          <w:iCs/>
          <w:color w:val="000000"/>
          <w:spacing w:val="-2"/>
          <w:sz w:val="24"/>
          <w:szCs w:val="24"/>
          <w:lang w:eastAsia="ru-RU"/>
        </w:rPr>
        <w:t>лож</w:t>
      </w:r>
      <w:r w:rsidRPr="00882DA0">
        <w:rPr>
          <w:rFonts w:ascii="Times New Roman" w:eastAsia="Times New Roman" w:hAnsi="Times New Roman" w:cs="Times New Roman"/>
          <w:color w:val="000000"/>
          <w:spacing w:val="-2"/>
          <w:sz w:val="24"/>
          <w:szCs w:val="24"/>
          <w:lang w:eastAsia="ru-RU"/>
        </w:rPr>
        <w:t>-;</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br/>
      </w:r>
      <w:r w:rsidRPr="00882DA0">
        <w:rPr>
          <w:rFonts w:ascii="Times New Roman" w:eastAsia="Times New Roman" w:hAnsi="Times New Roman" w:cs="Times New Roman"/>
          <w:color w:val="000000"/>
          <w:spacing w:val="-2"/>
          <w:sz w:val="24"/>
          <w:szCs w:val="24"/>
          <w:lang w:eastAsia="ru-RU"/>
        </w:rPr>
        <w:t>-</w:t>
      </w:r>
      <w:r w:rsidRPr="00882DA0">
        <w:rPr>
          <w:rFonts w:ascii="Times New Roman" w:eastAsia="Times New Roman" w:hAnsi="Times New Roman" w:cs="Times New Roman"/>
          <w:b/>
          <w:bCs/>
          <w:i/>
          <w:iCs/>
          <w:color w:val="000000"/>
          <w:spacing w:val="-2"/>
          <w:sz w:val="24"/>
          <w:szCs w:val="24"/>
          <w:lang w:eastAsia="ru-RU"/>
        </w:rPr>
        <w:t>раст</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ращ</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рос</w:t>
      </w:r>
      <w:r w:rsidRPr="00882DA0">
        <w:rPr>
          <w:rFonts w:ascii="Times New Roman" w:eastAsia="Times New Roman" w:hAnsi="Times New Roman" w:cs="Times New Roman"/>
          <w:color w:val="000000"/>
          <w:spacing w:val="-2"/>
          <w:sz w:val="24"/>
          <w:szCs w:val="24"/>
          <w:lang w:eastAsia="ru-RU"/>
        </w:rPr>
        <w:t>-; -</w:t>
      </w:r>
      <w:r w:rsidRPr="00882DA0">
        <w:rPr>
          <w:rFonts w:ascii="Times New Roman" w:eastAsia="Times New Roman" w:hAnsi="Times New Roman" w:cs="Times New Roman"/>
          <w:b/>
          <w:bCs/>
          <w:i/>
          <w:iCs/>
          <w:color w:val="000000"/>
          <w:spacing w:val="-2"/>
          <w:sz w:val="24"/>
          <w:szCs w:val="24"/>
          <w:lang w:eastAsia="ru-RU"/>
        </w:rPr>
        <w:t>гар</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гор</w:t>
      </w:r>
      <w:r w:rsidRPr="00882DA0">
        <w:rPr>
          <w:rFonts w:ascii="Times New Roman" w:eastAsia="Times New Roman" w:hAnsi="Times New Roman" w:cs="Times New Roman"/>
          <w:color w:val="000000"/>
          <w:spacing w:val="-2"/>
          <w:sz w:val="24"/>
          <w:szCs w:val="24"/>
          <w:lang w:eastAsia="ru-RU"/>
        </w:rPr>
        <w:t>-, -</w:t>
      </w:r>
      <w:r w:rsidRPr="00882DA0">
        <w:rPr>
          <w:rFonts w:ascii="Times New Roman" w:eastAsia="Times New Roman" w:hAnsi="Times New Roman" w:cs="Times New Roman"/>
          <w:b/>
          <w:bCs/>
          <w:i/>
          <w:iCs/>
          <w:color w:val="000000"/>
          <w:spacing w:val="-2"/>
          <w:sz w:val="24"/>
          <w:szCs w:val="24"/>
          <w:lang w:eastAsia="ru-RU"/>
        </w:rPr>
        <w:t>зар</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зор</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 xml:space="preserve">-клан-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pacing w:val="-2"/>
          <w:sz w:val="24"/>
          <w:szCs w:val="24"/>
          <w:lang w:eastAsia="ru-RU"/>
        </w:rPr>
        <w:t xml:space="preserve"> -клон-</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color w:val="000000"/>
          <w:spacing w:val="-2"/>
          <w:sz w:val="24"/>
          <w:szCs w:val="24"/>
          <w:lang w:eastAsia="ru-RU"/>
        </w:rPr>
        <w:br/>
      </w:r>
      <w:r w:rsidRPr="00882DA0">
        <w:rPr>
          <w:rFonts w:ascii="Times New Roman" w:eastAsia="Times New Roman" w:hAnsi="Times New Roman" w:cs="Times New Roman"/>
          <w:b/>
          <w:bCs/>
          <w:i/>
          <w:iCs/>
          <w:color w:val="000000"/>
          <w:spacing w:val="-2"/>
          <w:sz w:val="24"/>
          <w:szCs w:val="24"/>
          <w:lang w:eastAsia="ru-RU"/>
        </w:rPr>
        <w:t xml:space="preserve">-скак-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pacing w:val="-2"/>
          <w:sz w:val="24"/>
          <w:szCs w:val="24"/>
          <w:lang w:eastAsia="ru-RU"/>
        </w:rPr>
        <w:t xml:space="preserve"> -скоч-.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Слитное и раздельное написание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именами существительными.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Имя прилагательное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Имена прилагательные полные и краткие, их синтаксические функции.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Склонение имён прилагательных.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словоизменения, произношения имён прилагательных, постановки ударения (в рамках изученного).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безударных окончаний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после шипящих и </w:t>
      </w:r>
      <w:r w:rsidRPr="00882DA0">
        <w:rPr>
          <w:rFonts w:ascii="Times New Roman" w:eastAsia="Times New Roman" w:hAnsi="Times New Roman" w:cs="Times New Roman"/>
          <w:b/>
          <w:bCs/>
          <w:i/>
          <w:iCs/>
          <w:color w:val="000000"/>
          <w:sz w:val="24"/>
          <w:szCs w:val="24"/>
          <w:lang w:eastAsia="ru-RU"/>
        </w:rPr>
        <w:t>ц</w:t>
      </w:r>
      <w:r w:rsidRPr="00882DA0">
        <w:rPr>
          <w:rFonts w:ascii="Times New Roman" w:eastAsia="Times New Roman" w:hAnsi="Times New Roman" w:cs="Times New Roman"/>
          <w:color w:val="000000"/>
          <w:sz w:val="24"/>
          <w:szCs w:val="24"/>
          <w:lang w:eastAsia="ru-RU"/>
        </w:rPr>
        <w:t xml:space="preserve"> в суффиксах и окончаниях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кратких форм имён прилагательных с основой на шипящий.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Слитное и раздельное написание </w:t>
      </w:r>
      <w:r w:rsidRPr="00882DA0">
        <w:rPr>
          <w:rFonts w:ascii="Times New Roman" w:eastAsia="Times New Roman" w:hAnsi="Times New Roman" w:cs="Times New Roman"/>
          <w:b/>
          <w:bCs/>
          <w:i/>
          <w:iCs/>
          <w:color w:val="000000"/>
          <w:sz w:val="24"/>
          <w:szCs w:val="24"/>
          <w:lang w:eastAsia="ru-RU"/>
        </w:rPr>
        <w:t xml:space="preserve">не </w:t>
      </w:r>
      <w:r w:rsidRPr="00882DA0">
        <w:rPr>
          <w:rFonts w:ascii="Times New Roman" w:eastAsia="Times New Roman" w:hAnsi="Times New Roman" w:cs="Times New Roman"/>
          <w:color w:val="000000"/>
          <w:sz w:val="24"/>
          <w:szCs w:val="24"/>
          <w:lang w:eastAsia="ru-RU"/>
        </w:rPr>
        <w:t>с именами прилагательными.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Глагол</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Глаголы совершенного и несовершенного вида, возвратные и невозвратные.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Инфинитив и его грамматические свойства. Основа инфинитива, основа настоящего (будущего простого) времени глагола.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Спряжение глагола.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словоизменения глаголов, постановки ударения в глагольных формах (в рамках изученного).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корней с чередованием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бер</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бир</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блест</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блист</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дер</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дир</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жег</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жиг</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мер</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мир</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пер</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пир</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стел</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стил</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тер</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тир</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 xml:space="preserve"> как показателя грамматической формы в инфинитиве, в форме 2-го лица единственного числа после шипящих.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-тся</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-ться</w:t>
      </w:r>
      <w:r w:rsidRPr="00882DA0">
        <w:rPr>
          <w:rFonts w:ascii="Times New Roman" w:eastAsia="Times New Roman" w:hAnsi="Times New Roman" w:cs="Times New Roman"/>
          <w:color w:val="000000"/>
          <w:sz w:val="24"/>
          <w:szCs w:val="24"/>
          <w:lang w:eastAsia="ru-RU"/>
        </w:rPr>
        <w:t xml:space="preserve"> в глаголах, суффиксов </w:t>
      </w:r>
      <w:r w:rsidRPr="00882DA0">
        <w:rPr>
          <w:rFonts w:ascii="Times New Roman" w:eastAsia="Times New Roman" w:hAnsi="Times New Roman" w:cs="Times New Roman"/>
          <w:b/>
          <w:bCs/>
          <w:i/>
          <w:iCs/>
          <w:color w:val="000000"/>
          <w:sz w:val="24"/>
          <w:szCs w:val="24"/>
          <w:lang w:eastAsia="ru-RU"/>
        </w:rPr>
        <w:t>-ова</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br/>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ева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-ыва-</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-ива-</w:t>
      </w:r>
      <w:r w:rsidRPr="00882DA0">
        <w:rPr>
          <w:rFonts w:ascii="Times New Roman" w:eastAsia="Times New Roman" w:hAnsi="Times New Roman" w:cs="Times New Roman"/>
          <w:i/>
          <w:iCs/>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безударных личных окончаний глагола.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гласной перед суффиксом </w:t>
      </w:r>
      <w:r w:rsidRPr="00882DA0">
        <w:rPr>
          <w:rFonts w:ascii="Times New Roman" w:eastAsia="Times New Roman" w:hAnsi="Times New Roman" w:cs="Times New Roman"/>
          <w:b/>
          <w:bCs/>
          <w:i/>
          <w:iCs/>
          <w:color w:val="000000"/>
          <w:sz w:val="24"/>
          <w:szCs w:val="24"/>
          <w:lang w:eastAsia="ru-RU"/>
        </w:rPr>
        <w:t>-л-</w:t>
      </w:r>
      <w:r w:rsidRPr="00882DA0">
        <w:rPr>
          <w:rFonts w:ascii="Times New Roman" w:eastAsia="Times New Roman" w:hAnsi="Times New Roman" w:cs="Times New Roman"/>
          <w:color w:val="000000"/>
          <w:sz w:val="24"/>
          <w:szCs w:val="24"/>
          <w:lang w:eastAsia="ru-RU"/>
        </w:rPr>
        <w:t xml:space="preserve"> в формах прошедшего времени глагола.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Слитное и раздельное написание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глаголами.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Синтаксис. Культура речи.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Синтаксис как раздел грамматики. Словосочетание и предложение как единицы синтаксиса.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Синтаксический анализ словосочетания.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Тире между подлежащим и сказуемым.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w:t>
      </w:r>
      <w:r w:rsidRPr="00882DA0">
        <w:rPr>
          <w:rFonts w:ascii="Times New Roman" w:eastAsia="Times New Roman" w:hAnsi="Times New Roman" w:cs="Times New Roman"/>
          <w:color w:val="000000"/>
          <w:spacing w:val="-1"/>
          <w:sz w:val="24"/>
          <w:szCs w:val="24"/>
          <w:lang w:eastAsia="ru-RU"/>
        </w:rPr>
        <w:lastRenderedPageBreak/>
        <w:t>средства его выражения, виды обстоятельств по значению (времени, места, образа действия, цели, причины, меры и степени, условия, уступки).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союзами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однако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зато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xml:space="preserve"> (в значении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xml:space="preserve"> (в значении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 Предложения с обобщающим словом при однородных членах.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обращением, особенности интонации. Обращение и средства его выражения.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Синтаксический анализ простого и простого осложнённого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Пунктуационное оформление предложений, осложнённых однородными членами, связанными бессоюзной связью, одиночным союзом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союзами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однако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зато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xml:space="preserve"> (в значении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xml:space="preserve"> (в значении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Пунктуационное оформление сложных предложений, состоящих из частей, связанных бессоюзной связью и союзами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однако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зато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прямой речью.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Пунктуационное оформление предложений с прямой речью.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Диалог.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Пунктуационное оформление диалога на письме.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Пунктуация как раздел лингвистики.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6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Русский язык — государственный язык Российской Федерации и язык межнационального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 литературном языке.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Монолог-описание, монолог-повествование, монолог-рассуждение; сообщение на лингвистическую тему.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диалога: побуждение к действию, обмен мнениями.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как тип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внешности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помещения.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природы.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местности.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действий.</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Официально-деловой стиль. Заявление. Расписка. Научный стиль. Словарная статья. Научное сообщение.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Лексикология. Культура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Лексика русского языка с точки зрения её происхождения: исконно русские и заимствованные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Стилистические пласты лексики: стилистически нейтральная, высокая и сниженная лексика.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Лексический анализ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Фразеологизмы. Их признаки и значение.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Употребление лексических средств в соответствии с ситуацией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Оценка своей и чужой речи с точки зрения точного, уместного и выразительного словоупотребления.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Эпитеты, метафоры, олицетворения.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Лексические словари.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Словообразование. Культура речи.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Формообразующие и словообразующие морфемы.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Производящая основа.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Морфемный и словообразовательный анализ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сложных и сложносокращённых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правописания корня -</w:t>
      </w:r>
      <w:r w:rsidRPr="00882DA0">
        <w:rPr>
          <w:rFonts w:ascii="Times New Roman" w:eastAsia="Times New Roman" w:hAnsi="Times New Roman" w:cs="Times New Roman"/>
          <w:b/>
          <w:bCs/>
          <w:i/>
          <w:iCs/>
          <w:color w:val="000000"/>
          <w:sz w:val="24"/>
          <w:szCs w:val="24"/>
          <w:lang w:eastAsia="ru-RU"/>
        </w:rPr>
        <w:t>кас</w:t>
      </w:r>
      <w:r w:rsidRPr="00882DA0">
        <w:rPr>
          <w:rFonts w:ascii="Times New Roman" w:eastAsia="Times New Roman" w:hAnsi="Times New Roman" w:cs="Times New Roman"/>
          <w:color w:val="000000"/>
          <w:sz w:val="24"/>
          <w:szCs w:val="24"/>
          <w:lang w:eastAsia="ru-RU"/>
        </w:rPr>
        <w:t>- — -</w:t>
      </w:r>
      <w:r w:rsidRPr="00882DA0">
        <w:rPr>
          <w:rFonts w:ascii="Times New Roman" w:eastAsia="Times New Roman" w:hAnsi="Times New Roman" w:cs="Times New Roman"/>
          <w:b/>
          <w:bCs/>
          <w:i/>
          <w:iCs/>
          <w:color w:val="000000"/>
          <w:sz w:val="24"/>
          <w:szCs w:val="24"/>
          <w:lang w:eastAsia="ru-RU"/>
        </w:rPr>
        <w:t>кос</w:t>
      </w:r>
      <w:r w:rsidRPr="00882DA0">
        <w:rPr>
          <w:rFonts w:ascii="Times New Roman" w:eastAsia="Times New Roman" w:hAnsi="Times New Roman" w:cs="Times New Roman"/>
          <w:color w:val="000000"/>
          <w:sz w:val="24"/>
          <w:szCs w:val="24"/>
          <w:lang w:eastAsia="ru-RU"/>
        </w:rPr>
        <w:t xml:space="preserve">- с чередованием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гласных в приставках </w:t>
      </w:r>
      <w:r w:rsidRPr="00882DA0">
        <w:rPr>
          <w:rFonts w:ascii="Times New Roman" w:eastAsia="Times New Roman" w:hAnsi="Times New Roman" w:cs="Times New Roman"/>
          <w:b/>
          <w:bCs/>
          <w:i/>
          <w:iCs/>
          <w:color w:val="000000"/>
          <w:sz w:val="24"/>
          <w:szCs w:val="24"/>
          <w:lang w:eastAsia="ru-RU"/>
        </w:rPr>
        <w:t>пре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при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Морфология. Культура речи.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Имя существительное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Особенности словообразования.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произношения имён существительных, нормы постановки ударения (в рамках изученного).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словоизменения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слитного и дефисного написания </w:t>
      </w:r>
      <w:r w:rsidRPr="00882DA0">
        <w:rPr>
          <w:rFonts w:ascii="Times New Roman" w:eastAsia="Times New Roman" w:hAnsi="Times New Roman" w:cs="Times New Roman"/>
          <w:b/>
          <w:bCs/>
          <w:i/>
          <w:iCs/>
          <w:color w:val="000000"/>
          <w:sz w:val="24"/>
          <w:szCs w:val="24"/>
          <w:lang w:eastAsia="ru-RU"/>
        </w:rPr>
        <w:t>пол</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полу</w:t>
      </w:r>
      <w:r w:rsidRPr="00882DA0">
        <w:rPr>
          <w:rFonts w:ascii="Times New Roman" w:eastAsia="Times New Roman" w:hAnsi="Times New Roman" w:cs="Times New Roman"/>
          <w:color w:val="000000"/>
          <w:sz w:val="24"/>
          <w:szCs w:val="24"/>
          <w:lang w:eastAsia="ru-RU"/>
        </w:rPr>
        <w:t>- со словами.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Имя прилагательное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Качественные, относительные и притяжательные имена прилагательные.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Степени сравнения качественных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Словообразование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w:t>
      </w:r>
      <w:r w:rsidRPr="00882DA0">
        <w:rPr>
          <w:rFonts w:ascii="Times New Roman" w:eastAsia="Times New Roman" w:hAnsi="Times New Roman" w:cs="Times New Roman"/>
          <w:b/>
          <w:bCs/>
          <w:i/>
          <w:iCs/>
          <w:color w:val="000000"/>
          <w:sz w:val="24"/>
          <w:szCs w:val="24"/>
          <w:lang w:eastAsia="ru-RU"/>
        </w:rPr>
        <w:t>н</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нн</w:t>
      </w:r>
      <w:r w:rsidRPr="00882DA0">
        <w:rPr>
          <w:rFonts w:ascii="Times New Roman" w:eastAsia="Times New Roman" w:hAnsi="Times New Roman" w:cs="Times New Roman"/>
          <w:color w:val="000000"/>
          <w:sz w:val="24"/>
          <w:szCs w:val="24"/>
          <w:lang w:eastAsia="ru-RU"/>
        </w:rPr>
        <w:t xml:space="preserve"> в именах прилагательных.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суффиксов -</w:t>
      </w:r>
      <w:r w:rsidRPr="00882DA0">
        <w:rPr>
          <w:rFonts w:ascii="Times New Roman" w:eastAsia="Times New Roman" w:hAnsi="Times New Roman" w:cs="Times New Roman"/>
          <w:b/>
          <w:bCs/>
          <w:i/>
          <w:iCs/>
          <w:color w:val="000000"/>
          <w:sz w:val="24"/>
          <w:szCs w:val="24"/>
          <w:lang w:eastAsia="ru-RU"/>
        </w:rPr>
        <w:t>к</w:t>
      </w:r>
      <w:r w:rsidRPr="00882DA0">
        <w:rPr>
          <w:rFonts w:ascii="Times New Roman" w:eastAsia="Times New Roman" w:hAnsi="Times New Roman" w:cs="Times New Roman"/>
          <w:color w:val="000000"/>
          <w:sz w:val="24"/>
          <w:szCs w:val="24"/>
          <w:lang w:eastAsia="ru-RU"/>
        </w:rPr>
        <w:t>- и -</w:t>
      </w:r>
      <w:r w:rsidRPr="00882DA0">
        <w:rPr>
          <w:rFonts w:ascii="Times New Roman" w:eastAsia="Times New Roman" w:hAnsi="Times New Roman" w:cs="Times New Roman"/>
          <w:b/>
          <w:bCs/>
          <w:i/>
          <w:iCs/>
          <w:color w:val="000000"/>
          <w:sz w:val="24"/>
          <w:szCs w:val="24"/>
          <w:lang w:eastAsia="ru-RU"/>
        </w:rPr>
        <w:t>ск</w:t>
      </w:r>
      <w:r w:rsidRPr="00882DA0">
        <w:rPr>
          <w:rFonts w:ascii="Times New Roman" w:eastAsia="Times New Roman" w:hAnsi="Times New Roman" w:cs="Times New Roman"/>
          <w:color w:val="000000"/>
          <w:sz w:val="24"/>
          <w:szCs w:val="24"/>
          <w:lang w:eastAsia="ru-RU"/>
        </w:rPr>
        <w:t xml:space="preserve">- имён прилагательных.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сложных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произношения имён прилагательных, нормы ударения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Имя числительное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Общее грамматическое значение имени числительного. Синтаксические функции имён числительных.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Разряды имён числительных по значению: количественные (целые, дробные, собирательные), порядковые числительные.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Разряды имён числительных по строению: простые, сложные, составные числительные.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Словообразование имён числительных.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Склонение количественных и порядковых имён числительных.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Правильное образование форм имён числительных.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Правильное употребление собирательных имён числительных.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Употребление имён числительных в научных текстах, деловой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имён числительных.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правописания имён числительных: написание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Местоимение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Общее грамматическое значение местоимения. Синтаксические функции местоимений.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Склонение местоимений.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Словообразование местоимений.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z w:val="24"/>
          <w:szCs w:val="24"/>
          <w:lang w:eastAsia="ru-RU"/>
        </w:rPr>
        <w:t xml:space="preserve">Роль местоимений в речи. Употребление местоимений </w:t>
      </w:r>
      <w:r w:rsidRPr="00882DA0">
        <w:rPr>
          <w:rFonts w:ascii="Times New Roman" w:eastAsia="Times New Roman" w:hAnsi="Times New Roman" w:cs="Times New Roman"/>
          <w:color w:val="000000"/>
          <w:spacing w:val="-3"/>
          <w:sz w:val="24"/>
          <w:szCs w:val="24"/>
          <w:lang w:eastAsia="ru-RU"/>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местоимений.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правописания местоимений: правописание местоимений с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ни</w:t>
      </w:r>
      <w:r w:rsidRPr="00882DA0">
        <w:rPr>
          <w:rFonts w:ascii="Times New Roman" w:eastAsia="Times New Roman" w:hAnsi="Times New Roman" w:cs="Times New Roman"/>
          <w:color w:val="000000"/>
          <w:sz w:val="24"/>
          <w:szCs w:val="24"/>
          <w:lang w:eastAsia="ru-RU"/>
        </w:rPr>
        <w:t>; слитное, раздельное и дефисное написание местоимений.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Глагол</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Переходные и непереходные глаголы.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Разноспрягаемые глаголы.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Безличные глаголы. Использование личных глаголов в безличном значении.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Изъявительное, условное и повелительное наклонения глагола.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ударения в глагольных формах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словоизменения глаголов.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Видо-временная соотнесённость глагольных форм в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глаголов.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 xml:space="preserve"> как показателя грамматической формы в повелительном наклонении глагола.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Русский язык как развивающееся явление. Взаимосвязь языка, культуры и истории народа.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Язык и речь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Монолог-описание, монолог-рассуждение, монолог-повествование.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диалога: побуждение к действию, обмен мнениями, запрос информации, сообщение информации.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Текст как речевое произведение. Основные признаки текста (обобщение).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Структура текста. Абзац.</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Способы и средства связи предложений в тексте (обобщение).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Языковые средства выразительности в тексте: фонетические (звукопись), словообразовательные, лексические (обобщение).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Рассуждение как функционально-смысловой тип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Структурные особенности текста-рассуждения.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Публицистический стиль. Сфера употребления, функции, языковые особенности.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Жанры публицистического стиля (репортаж, заметка, интервью).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Употребление языковых средств выразительности в текстах публицистического стиля.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Официально-деловой стиль. Сфера употребления, функции, языковые особенности. Инструкция.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Морфология. Культура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Морфология как раздел науки о языке (обобщение).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Причастие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Причастия как особая группа слов. Признаки глагола и имени прилагательного в причастии.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Причастие в составе словосочетаний. Причастный оборот.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причастий.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Употребление причастия в речи. Созвучные причастия и имена прилагательные (</w:t>
      </w:r>
      <w:r w:rsidRPr="00882DA0">
        <w:rPr>
          <w:rFonts w:ascii="Times New Roman" w:eastAsia="Times New Roman" w:hAnsi="Times New Roman" w:cs="Times New Roman"/>
          <w:b/>
          <w:bCs/>
          <w:i/>
          <w:iCs/>
          <w:color w:val="000000"/>
          <w:sz w:val="24"/>
          <w:szCs w:val="24"/>
          <w:lang w:eastAsia="ru-RU"/>
        </w:rPr>
        <w:t>висящий</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висячий</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горящий</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горячий</w:t>
      </w:r>
      <w:r w:rsidRPr="00882DA0">
        <w:rPr>
          <w:rFonts w:ascii="Times New Roman" w:eastAsia="Times New Roman" w:hAnsi="Times New Roman" w:cs="Times New Roman"/>
          <w:color w:val="000000"/>
          <w:sz w:val="24"/>
          <w:szCs w:val="24"/>
          <w:lang w:eastAsia="ru-RU"/>
        </w:rPr>
        <w:t xml:space="preserve">). Употребление причастий с суффиксом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ся</w:t>
      </w:r>
      <w:r w:rsidRPr="00882DA0">
        <w:rPr>
          <w:rFonts w:ascii="Times New Roman" w:eastAsia="Times New Roman" w:hAnsi="Times New Roman" w:cs="Times New Roman"/>
          <w:color w:val="000000"/>
          <w:sz w:val="24"/>
          <w:szCs w:val="24"/>
          <w:lang w:eastAsia="ru-RU"/>
        </w:rPr>
        <w:t xml:space="preserve">. Согласование причастий в словосочетаниях типа </w:t>
      </w:r>
      <w:r w:rsidRPr="00882DA0">
        <w:rPr>
          <w:rFonts w:ascii="Times New Roman" w:eastAsia="Times New Roman" w:hAnsi="Times New Roman" w:cs="Times New Roman"/>
          <w:i/>
          <w:iCs/>
          <w:color w:val="000000"/>
          <w:sz w:val="24"/>
          <w:szCs w:val="24"/>
          <w:lang w:eastAsia="ru-RU"/>
        </w:rPr>
        <w:t>прич</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i/>
          <w:iCs/>
          <w:color w:val="000000"/>
          <w:sz w:val="24"/>
          <w:szCs w:val="24"/>
          <w:lang w:eastAsia="ru-RU"/>
        </w:rPr>
        <w:t>сущ</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Ударение в некоторых формах причастий.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падежных окончаний причастий. Правописание гласных в суффиксах причастий. Правописание </w:t>
      </w:r>
      <w:r w:rsidRPr="00882DA0">
        <w:rPr>
          <w:rFonts w:ascii="Times New Roman" w:eastAsia="Times New Roman" w:hAnsi="Times New Roman" w:cs="Times New Roman"/>
          <w:b/>
          <w:bCs/>
          <w:i/>
          <w:iCs/>
          <w:color w:val="000000"/>
          <w:sz w:val="24"/>
          <w:szCs w:val="24"/>
          <w:lang w:eastAsia="ru-RU"/>
        </w:rPr>
        <w:t>н</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нн</w:t>
      </w:r>
      <w:r w:rsidRPr="00882DA0">
        <w:rPr>
          <w:rFonts w:ascii="Times New Roman" w:eastAsia="Times New Roman" w:hAnsi="Times New Roman" w:cs="Times New Roman"/>
          <w:color w:val="000000"/>
          <w:sz w:val="24"/>
          <w:szCs w:val="24"/>
          <w:lang w:eastAsia="ru-RU"/>
        </w:rPr>
        <w:t xml:space="preserve"> в суффиксах причастий и отглагольных имён прилагательных. Правописание окончаний причастий. Слитное и раздельное написание </w:t>
      </w:r>
      <w:r w:rsidRPr="00882DA0">
        <w:rPr>
          <w:rFonts w:ascii="Times New Roman" w:eastAsia="Times New Roman" w:hAnsi="Times New Roman" w:cs="Times New Roman"/>
          <w:b/>
          <w:bCs/>
          <w:i/>
          <w:iCs/>
          <w:color w:val="000000"/>
          <w:sz w:val="24"/>
          <w:szCs w:val="24"/>
          <w:lang w:eastAsia="ru-RU"/>
        </w:rPr>
        <w:t xml:space="preserve">не </w:t>
      </w:r>
      <w:r w:rsidRPr="00882DA0">
        <w:rPr>
          <w:rFonts w:ascii="Times New Roman" w:eastAsia="Times New Roman" w:hAnsi="Times New Roman" w:cs="Times New Roman"/>
          <w:color w:val="000000"/>
          <w:sz w:val="24"/>
          <w:szCs w:val="24"/>
          <w:lang w:eastAsia="ru-RU"/>
        </w:rPr>
        <w:t>с причастиями.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Знаки препинания в предложениях с причастным оборотом.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Деепричастие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Деепричастия как особая группа слов. Признаки глагола и наречия в деепричастии. Синтаксическая функция деепричастия, роль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Деепричастия совершенного и несовершенного вида.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Деепричастие в составе словосочетаний. Деепричастный оборот.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деепричастий.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Постановка ударения в деепричастиях.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гласных в суффиксах деепричастий. Слитное и раздельное написание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деепричастиями.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Правильное построение предложений с одиночными деепричастиями и деепричастными оборотами.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Знаки препинания в предложениях с одиночным деепричастием и деепричастным оборотом.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Наречие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Общее грамматическое значение наречий.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Разряды наречий по значению. Простая и составная формы сравнительной и превосходной степеней сравнения наречий.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Словообразование наречий.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Синтаксические свойства наречий.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наречий.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Нормы постановки ударения в наречиях, нормы произношения наречий. Нормы образования степеней сравнения наречий.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наречий в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Правописание наречий: слитное, раздельное, дефисное написание; слитное и раздельное написание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наречиями; </w:t>
      </w:r>
      <w:r w:rsidRPr="00882DA0">
        <w:rPr>
          <w:rFonts w:ascii="Times New Roman" w:eastAsia="Times New Roman" w:hAnsi="Times New Roman" w:cs="Times New Roman"/>
          <w:b/>
          <w:bCs/>
          <w:i/>
          <w:iCs/>
          <w:color w:val="000000"/>
          <w:sz w:val="24"/>
          <w:szCs w:val="24"/>
          <w:lang w:eastAsia="ru-RU"/>
        </w:rPr>
        <w:t>н</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нн</w:t>
      </w:r>
      <w:r w:rsidRPr="00882DA0">
        <w:rPr>
          <w:rFonts w:ascii="Times New Roman" w:eastAsia="Times New Roman" w:hAnsi="Times New Roman" w:cs="Times New Roman"/>
          <w:color w:val="000000"/>
          <w:sz w:val="24"/>
          <w:szCs w:val="24"/>
          <w:lang w:eastAsia="ru-RU"/>
        </w:rPr>
        <w:t xml:space="preserve"> в наречиях на -</w:t>
      </w:r>
      <w:r w:rsidRPr="00882DA0">
        <w:rPr>
          <w:rFonts w:ascii="Times New Roman" w:eastAsia="Times New Roman" w:hAnsi="Times New Roman" w:cs="Times New Roman"/>
          <w:b/>
          <w:bCs/>
          <w:i/>
          <w:iCs/>
          <w:color w:val="000000"/>
          <w:sz w:val="24"/>
          <w:szCs w:val="24"/>
          <w:lang w:eastAsia="ru-RU"/>
        </w:rPr>
        <w:t xml:space="preserve">о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правописание суффиксов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наречий с приставками </w:t>
      </w:r>
      <w:r w:rsidRPr="00882DA0">
        <w:rPr>
          <w:rFonts w:ascii="Times New Roman" w:eastAsia="Times New Roman" w:hAnsi="Times New Roman" w:cs="Times New Roman"/>
          <w:b/>
          <w:bCs/>
          <w:i/>
          <w:iCs/>
          <w:color w:val="000000"/>
          <w:sz w:val="24"/>
          <w:szCs w:val="24"/>
          <w:lang w:eastAsia="ru-RU"/>
        </w:rPr>
        <w:t>из-</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 xml:space="preserve"> до-</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 xml:space="preserve"> с-</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 xml:space="preserve"> в-</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 xml:space="preserve"> на-</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 xml:space="preserve"> за-</w:t>
      </w:r>
      <w:r w:rsidRPr="00882DA0">
        <w:rPr>
          <w:rFonts w:ascii="Times New Roman" w:eastAsia="Times New Roman" w:hAnsi="Times New Roman" w:cs="Times New Roman"/>
          <w:color w:val="000000"/>
          <w:sz w:val="24"/>
          <w:szCs w:val="24"/>
          <w:lang w:eastAsia="ru-RU"/>
        </w:rPr>
        <w:t xml:space="preserve">; употребление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 xml:space="preserve"> после шипящих на конце наречий; правописание суффиксов наречий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и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после шипящих.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Слова категории состояния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Служебные части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Общая характеристика служебных частей речи. Отличие самостоятельных частей речи от служебных.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Предлог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Предлог как служебная часть речи. Грамматические функции предлогов.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Разряды предлогов по происхождению: предлоги производные и непроизводные. Разряды предлогов по строению: предлоги простые и составные.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предлогов.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Употребление предлогов в речи в соответствии с их значением и стилистическими особенностями.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употребления имён существительных и местоимений с предлогами. Правильное использование предлогов </w:t>
      </w:r>
      <w:r w:rsidRPr="00882DA0">
        <w:rPr>
          <w:rFonts w:ascii="Times New Roman" w:eastAsia="Times New Roman" w:hAnsi="Times New Roman" w:cs="Times New Roman"/>
          <w:b/>
          <w:bCs/>
          <w:i/>
          <w:iCs/>
          <w:color w:val="000000"/>
          <w:sz w:val="24"/>
          <w:szCs w:val="24"/>
          <w:lang w:eastAsia="ru-RU"/>
        </w:rPr>
        <w:t>из</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с</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в</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на</w:t>
      </w:r>
      <w:r w:rsidRPr="00882DA0">
        <w:rPr>
          <w:rFonts w:ascii="Times New Roman" w:eastAsia="Times New Roman" w:hAnsi="Times New Roman" w:cs="Times New Roman"/>
          <w:color w:val="000000"/>
          <w:sz w:val="24"/>
          <w:szCs w:val="24"/>
          <w:lang w:eastAsia="ru-RU"/>
        </w:rPr>
        <w:t xml:space="preserve">. Правильное образование предложно-падежных форм с предлогами </w:t>
      </w:r>
      <w:r w:rsidRPr="00882DA0">
        <w:rPr>
          <w:rFonts w:ascii="Times New Roman" w:eastAsia="Times New Roman" w:hAnsi="Times New Roman" w:cs="Times New Roman"/>
          <w:b/>
          <w:bCs/>
          <w:i/>
          <w:iCs/>
          <w:color w:val="000000"/>
          <w:sz w:val="24"/>
          <w:szCs w:val="24"/>
          <w:lang w:eastAsia="ru-RU"/>
        </w:rPr>
        <w:t>по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благодаря</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согласно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вопреки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наперерез</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Правописание производных предлогов.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Союз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Союз как служебная часть речи. Союз как средство связи </w:t>
      </w:r>
      <w:r w:rsidRPr="00882DA0">
        <w:rPr>
          <w:rFonts w:ascii="Times New Roman" w:eastAsia="Times New Roman" w:hAnsi="Times New Roman" w:cs="Times New Roman"/>
          <w:color w:val="000000"/>
          <w:spacing w:val="-2"/>
          <w:sz w:val="24"/>
          <w:szCs w:val="24"/>
          <w:lang w:eastAsia="ru-RU"/>
        </w:rPr>
        <w:t>однородных членов предложения и частей сложного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союзов.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Правописание союзов.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Знаки препинания в сложных союзных предложениях. Знаки препинания в предложениях с союзом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связывающим однородные члены и части сложного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Частица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Частица как служебная часть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Разряды частиц по значению и употреблению: формообразующие, отрицательные, модальные.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частиц.</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Смысловые различия частиц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ни</w:t>
      </w:r>
      <w:r w:rsidRPr="00882DA0">
        <w:rPr>
          <w:rFonts w:ascii="Times New Roman" w:eastAsia="Times New Roman" w:hAnsi="Times New Roman" w:cs="Times New Roman"/>
          <w:color w:val="000000"/>
          <w:sz w:val="24"/>
          <w:szCs w:val="24"/>
          <w:lang w:eastAsia="ru-RU"/>
        </w:rPr>
        <w:t xml:space="preserve">. Использование частиц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ни</w:t>
      </w:r>
      <w:r w:rsidRPr="00882DA0">
        <w:rPr>
          <w:rFonts w:ascii="Times New Roman" w:eastAsia="Times New Roman" w:hAnsi="Times New Roman" w:cs="Times New Roman"/>
          <w:color w:val="000000"/>
          <w:sz w:val="24"/>
          <w:szCs w:val="24"/>
          <w:lang w:eastAsia="ru-RU"/>
        </w:rPr>
        <w:t xml:space="preserve"> в письменной речи. Различение приставки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и частицы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Слитное и раздельное написание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разными частями речи (обобщение). Правописание частиц </w:t>
      </w:r>
      <w:r w:rsidRPr="00882DA0">
        <w:rPr>
          <w:rFonts w:ascii="Times New Roman" w:eastAsia="Times New Roman" w:hAnsi="Times New Roman" w:cs="Times New Roman"/>
          <w:b/>
          <w:bCs/>
          <w:i/>
          <w:iCs/>
          <w:color w:val="000000"/>
          <w:sz w:val="24"/>
          <w:szCs w:val="24"/>
          <w:lang w:eastAsia="ru-RU"/>
        </w:rPr>
        <w:t>бы</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ли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же</w:t>
      </w:r>
      <w:r w:rsidRPr="00882DA0">
        <w:rPr>
          <w:rFonts w:ascii="Times New Roman" w:eastAsia="Times New Roman" w:hAnsi="Times New Roman" w:cs="Times New Roman"/>
          <w:color w:val="000000"/>
          <w:sz w:val="24"/>
          <w:szCs w:val="24"/>
          <w:lang w:eastAsia="ru-RU"/>
        </w:rPr>
        <w:t xml:space="preserve"> с другими словами. Дефисное написание частиц -</w:t>
      </w:r>
      <w:r w:rsidRPr="00882DA0">
        <w:rPr>
          <w:rFonts w:ascii="Times New Roman" w:eastAsia="Times New Roman" w:hAnsi="Times New Roman" w:cs="Times New Roman"/>
          <w:b/>
          <w:bCs/>
          <w:i/>
          <w:iCs/>
          <w:color w:val="000000"/>
          <w:sz w:val="24"/>
          <w:szCs w:val="24"/>
          <w:lang w:eastAsia="ru-RU"/>
        </w:rPr>
        <w:t>то</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таки</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ка</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Междометия и звукоподражательные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Междометия как особая группа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Морфологический анализ междометий.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Звукоподражательные слова.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Омонимия слов разных частей речи. Грамматическая омонимия. Использование грамматических омонимов в речи.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Русский язык в кругу других славянских языков.</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Монолог-описание, монолог-рассуждение, монолог-повествование; выступление с научным сообщением.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Диалог.</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 и его основные признаки.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функционально-смысловых типов речи (повествование, описание, рассуждение).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Официально-деловой стиль. Сфера употребления, функции, языковые особенности.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Жанры официально-делового стиля (заявление, объяснительная записка, автобиография, характеристика).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Научный стиль. Сфера употребления, функции, языковые особенности.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Синтаксис. Культура речи.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Синтаксис как раздел лингвистики.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Словосочетание и предложение как единицы синтаксиса.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Пунктуация. Функции знаков препинания.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Словосочетание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признаки словосочетания.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словосочетаний по морфологическим свойствам главного слова: глагольные, именные, наречные.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Типы подчинительной связи слов в словосочетании: согласование, управление, примыкание.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Синтаксический анализ словосочетаний.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Грамматическая синонимия словосочетаний.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построения словосочетаний.</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Предложение. Основные признаки предложения: смысловая и интонационная законченность, грамматическая оформленность.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Употребление языковых форм выражения побуждения в побудительных предложениях.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Средства оформления предложения в устной и письменной речи (интонация, логическое ударение, знаки препинания).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предложений по количеству грамматических основ (простые, сложные).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простых предложений по наличию главных членов (двусоставные, односоставные).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предложений по наличию второстепенных членов (распространённые, нераспространённые).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Предложения полные и неполные.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Употребление неполных предложений в диалогической речи, соблюдение в устной речи интонации неполного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Грамматические, интонационные и пунктуационные особенности предложений со словами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нет</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построения простого предложения, использования инверсии.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Двусоставное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Главные члены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Подлежащее и сказуемое как главные члены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Способы выражения подлежащего.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сказуемого (простое глагольное, составное глагольное, составное именное) и способы его выражения.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Тире между подлежащим и сказуемым.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Нормы согласования сказуемого с подлежащим, выраженным словосочетанием, сложносокращёнными словами, словами </w:t>
      </w:r>
      <w:r w:rsidRPr="00882DA0">
        <w:rPr>
          <w:rFonts w:ascii="Times New Roman" w:eastAsia="Times New Roman" w:hAnsi="Times New Roman" w:cs="Times New Roman"/>
          <w:b/>
          <w:bCs/>
          <w:i/>
          <w:iCs/>
          <w:color w:val="000000"/>
          <w:spacing w:val="-3"/>
          <w:sz w:val="24"/>
          <w:szCs w:val="24"/>
          <w:lang w:eastAsia="ru-RU"/>
        </w:rPr>
        <w:t>большинство</w:t>
      </w:r>
      <w:r w:rsidRPr="00882DA0">
        <w:rPr>
          <w:rFonts w:ascii="Times New Roman" w:eastAsia="Times New Roman" w:hAnsi="Times New Roman" w:cs="Times New Roman"/>
          <w:color w:val="000000"/>
          <w:spacing w:val="-3"/>
          <w:sz w:val="24"/>
          <w:szCs w:val="24"/>
          <w:lang w:eastAsia="ru-RU"/>
        </w:rPr>
        <w:t xml:space="preserve"> — </w:t>
      </w:r>
      <w:r w:rsidRPr="00882DA0">
        <w:rPr>
          <w:rFonts w:ascii="Times New Roman" w:eastAsia="Times New Roman" w:hAnsi="Times New Roman" w:cs="Times New Roman"/>
          <w:b/>
          <w:bCs/>
          <w:i/>
          <w:iCs/>
          <w:color w:val="000000"/>
          <w:spacing w:val="-3"/>
          <w:sz w:val="24"/>
          <w:szCs w:val="24"/>
          <w:lang w:eastAsia="ru-RU"/>
        </w:rPr>
        <w:t>меньшинство</w:t>
      </w:r>
      <w:r w:rsidRPr="00882DA0">
        <w:rPr>
          <w:rFonts w:ascii="Times New Roman" w:eastAsia="Times New Roman" w:hAnsi="Times New Roman" w:cs="Times New Roman"/>
          <w:color w:val="000000"/>
          <w:spacing w:val="-3"/>
          <w:sz w:val="24"/>
          <w:szCs w:val="24"/>
          <w:lang w:eastAsia="ru-RU"/>
        </w:rPr>
        <w:t>, количественными сочетаниями.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Второстепенные члены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Второстепенные члены предложения, их виды.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Определение как второстепенный член предложения. Определения согласованные и несогласованные.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Приложение как особый вид определения.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Дополнение как второстепенный член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Дополнения прямые и косвенные.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lastRenderedPageBreak/>
        <w:t>Односоставные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Односоставные предложения, их грамматические признаки.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Грамматические различия односоставных предложений и двусоставных неполных предложений.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односоставных предложений: назывные, определённо-личные, неопределённо-личные, обобщённо-личные, безличные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Синтаксическая синонимия односоставных и двусоставных предложений.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Употребление односоставных предложений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Простое осложнённое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Предложения с однородными членами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 xml:space="preserve">Однородные члены предложения, их признаки, средства связи. Союзная и бессоюзная связь однородных членов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Однородные и неоднородные определения.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обобщающими словами при однородных членах.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построения предложений с однородными членами, связанными двойными союзами </w:t>
      </w:r>
      <w:r w:rsidRPr="00882DA0">
        <w:rPr>
          <w:rFonts w:ascii="Times New Roman" w:eastAsia="Times New Roman" w:hAnsi="Times New Roman" w:cs="Times New Roman"/>
          <w:b/>
          <w:bCs/>
          <w:i/>
          <w:iCs/>
          <w:color w:val="000000"/>
          <w:sz w:val="24"/>
          <w:szCs w:val="24"/>
          <w:lang w:eastAsia="ru-RU"/>
        </w:rPr>
        <w:t>не только…</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но 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как… так 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постановки знаков препинания в предложениях с однородными членами, связанными попарно, с помощью повторяющихся союзов (</w:t>
      </w:r>
      <w:r w:rsidRPr="00882DA0">
        <w:rPr>
          <w:rFonts w:ascii="Times New Roman" w:eastAsia="Times New Roman" w:hAnsi="Times New Roman" w:cs="Times New Roman"/>
          <w:b/>
          <w:bCs/>
          <w:i/>
          <w:iCs/>
          <w:color w:val="000000"/>
          <w:sz w:val="24"/>
          <w:szCs w:val="24"/>
          <w:lang w:eastAsia="ru-RU"/>
        </w:rPr>
        <w:t>и... 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или... или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либo... либo</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ни... ни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тo... тo</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постановки знаков препинания в предложениях с обобщающими словами при однородных членах.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постановки знаков препинания в простом и сложном предложениях с союзом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Предложения с обособленными членами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Уточняющие члены предложения, пояснительные и присоединительные конструкции.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Предложения с обращениями, вводными и вставными конструкциями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Обращение. Основные функции обращения. Распространённое и нераспространённое обращение.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Вводные конструкции.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Вставные конструкции.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Омонимия членов предложения и вводных слов, словосочетаний и предложений.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постановки знаков препинания в предложениях с вводными и вставными конструкциями, обращениями и междометиями.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9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русского языка 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Русский язык в современном мире.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Речь устная и письменная, монологическая и диалогическая, полилог (повторение).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речевой деятельности: говорение, письмо, аудирование, чтение (повторение).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аудирования: выборочное, ознакомительное, детальное.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чтения: изучающее, ознакомительное, просмотровое, поисковое.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Подробное, сжатое, выборочное изложение прочитанного или прослушанного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Приёмы работы с учебной книгой, лингвистическими словарями, справочной литературой.</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Текст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употребления языковых средств выразительности в текстах, принадлежащих к различным функционально-смысловым типам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Информационная переработка текста.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Синтаксис. Культура речи. Пунктуация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Сложное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о сложном предложении (повторение).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Классификация сложных предложений.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Смысловое, структурное и интонационное единство частей сложного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Сложносочинённое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о сложносочинённом предложении, его строении.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сложносочинённых предложений. Средства связи частей сложносочинённого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Интонационные особенности сложносочинённых предложений с разными смысловыми отношениями между частями.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построения сложносочинённого предложения; нормы постановки знаков препинания в сложных предложениях (обобщение).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Синтаксический и пунктуационный анализ сложносочинённых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Сложноподчинённое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 сложноподчинённом предложении. Главная и придаточная части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Союзы и союзные слова. Различия подчинительных союзов и союзных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Грамматическая синонимия сложноподчинённых предложений и простых предложений с обособленными членами.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w:t>
      </w:r>
      <w:r w:rsidRPr="00882DA0">
        <w:rPr>
          <w:rFonts w:ascii="Times New Roman" w:eastAsia="Times New Roman" w:hAnsi="Times New Roman" w:cs="Times New Roman"/>
          <w:color w:val="000000"/>
          <w:sz w:val="24"/>
          <w:szCs w:val="24"/>
          <w:lang w:eastAsia="ru-RU"/>
        </w:rPr>
        <w:lastRenderedPageBreak/>
        <w:t xml:space="preserve">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82DA0">
        <w:rPr>
          <w:rFonts w:ascii="Times New Roman" w:eastAsia="Times New Roman" w:hAnsi="Times New Roman" w:cs="Times New Roman"/>
          <w:b/>
          <w:bCs/>
          <w:i/>
          <w:iCs/>
          <w:color w:val="000000"/>
          <w:sz w:val="24"/>
          <w:szCs w:val="24"/>
          <w:lang w:eastAsia="ru-RU"/>
        </w:rPr>
        <w:t>чтобы</w:t>
      </w:r>
      <w:r w:rsidRPr="00882DA0">
        <w:rPr>
          <w:rFonts w:ascii="Times New Roman" w:eastAsia="Times New Roman" w:hAnsi="Times New Roman" w:cs="Times New Roman"/>
          <w:color w:val="000000"/>
          <w:sz w:val="24"/>
          <w:szCs w:val="24"/>
          <w:lang w:eastAsia="ru-RU"/>
        </w:rPr>
        <w:t xml:space="preserve">, союзными словами </w:t>
      </w:r>
      <w:r w:rsidRPr="00882DA0">
        <w:rPr>
          <w:rFonts w:ascii="Times New Roman" w:eastAsia="Times New Roman" w:hAnsi="Times New Roman" w:cs="Times New Roman"/>
          <w:b/>
          <w:bCs/>
          <w:i/>
          <w:iCs/>
          <w:color w:val="000000"/>
          <w:sz w:val="24"/>
          <w:szCs w:val="24"/>
          <w:lang w:eastAsia="ru-RU"/>
        </w:rPr>
        <w:t>какой</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который</w:t>
      </w:r>
      <w:r w:rsidRPr="00882DA0">
        <w:rPr>
          <w:rFonts w:ascii="Times New Roman" w:eastAsia="Times New Roman" w:hAnsi="Times New Roman" w:cs="Times New Roman"/>
          <w:color w:val="000000"/>
          <w:sz w:val="24"/>
          <w:szCs w:val="24"/>
          <w:lang w:eastAsia="ru-RU"/>
        </w:rPr>
        <w:t xml:space="preserve">. Типичные грамматические ошибки при построении сложноподчинённых предложений.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Сложноподчинённые предложения с несколькими придаточными. Однородное, неоднородное и последовательное подчинение придаточных частей.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постановки знаков препинания в сложноподчинённых предложениях.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Синтаксический и пунктуационный анализ сложноподчинённых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Бессоюзное сложное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о бессоюзном сложном предложении.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Бессоюзные сложные предложения со значением перечисления. Запятая и точка с запятой в бессоюзном сложном предложении.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Бессоюзные сложные предложения со значением причины, пояснения, дополнения. Двоеточие в бессоюзном сложном предложении.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Синтаксический и пунктуационный анализ бессоюзных сложных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Сложные предложения с разными видами союзной и бессоюзной связи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Типы сложных предложений с разными видами связи.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Синтаксический и пунктуационный анализ сложных предложений с разными видами союзной и бессоюзной связи.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Прямая и косвенная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Прямая и косвенная речь. Синонимия предложений с прямой и косвенной речью.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Цитирование. Способы включения цитат в высказывание.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Применение знаний по синтаксису и пунктуации в практике правописания.</w:t>
      </w:r>
      <w:r w:rsidRPr="00882DA0">
        <w:rPr>
          <w:rFonts w:ascii="Times New Roman" w:eastAsia="Times New Roman" w:hAnsi="Times New Roman" w:cs="Times New Roman"/>
          <w:b/>
          <w:bCs/>
          <w:color w:val="000000"/>
          <w:sz w:val="24"/>
          <w:szCs w:val="24"/>
          <w:lang w:eastAsia="ru-RU"/>
        </w:rPr>
        <w:t xml:space="preserve"> </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 xml:space="preserve">ПЛАНИРУЕМЫЕ РЕЗУЛЬТАТЫ ОСВОЕНИЯ учебного ПРЕДМЕТа «РУССКИЙ ЯЗЫК» на уровне основного общего образования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Личностные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val="thick" w:color="000000"/>
          <w:lang w:eastAsia="ru-RU"/>
        </w:rPr>
      </w:pPr>
      <w:r w:rsidRPr="00882DA0">
        <w:rPr>
          <w:rFonts w:ascii="Times New Roman" w:eastAsia="Times New Roman" w:hAnsi="Times New Roman" w:cs="Times New Roman"/>
          <w:color w:val="000000"/>
          <w:sz w:val="24"/>
          <w:szCs w:val="24"/>
          <w:lang w:eastAsia="ru-RU"/>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Гражданского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u w:color="000000"/>
          <w:lang w:eastAsia="ru-RU"/>
        </w:rPr>
      </w:pPr>
      <w:r w:rsidRPr="00882DA0">
        <w:rPr>
          <w:rFonts w:ascii="Times New Roman" w:eastAsia="Times New Roman" w:hAnsi="Times New Roman" w:cs="Times New Roman"/>
          <w:color w:val="000000"/>
          <w:spacing w:val="-1"/>
          <w:sz w:val="24"/>
          <w:szCs w:val="24"/>
          <w:u w:color="000000"/>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Патриотического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Духовно-нравственного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pacing w:val="1"/>
          <w:sz w:val="24"/>
          <w:szCs w:val="24"/>
          <w:u w:color="000000"/>
          <w:lang w:eastAsia="ru-RU"/>
        </w:rPr>
      </w:pPr>
      <w:r w:rsidRPr="00882DA0">
        <w:rPr>
          <w:rFonts w:ascii="Times New Roman" w:eastAsia="Times New Roman" w:hAnsi="Times New Roman" w:cs="Times New Roman"/>
          <w:color w:val="000000"/>
          <w:spacing w:val="1"/>
          <w:sz w:val="24"/>
          <w:szCs w:val="24"/>
          <w:u w:color="000000"/>
          <w:lang w:eastAsia="ru-RU"/>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Эстетического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Физического воспитания, формирования культуры здоровья и эмоционального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w:t>
      </w:r>
      <w:r w:rsidRPr="00882DA0">
        <w:rPr>
          <w:rFonts w:ascii="Times New Roman" w:eastAsia="Times New Roman" w:hAnsi="Times New Roman" w:cs="Times New Roman"/>
          <w:color w:val="000000"/>
          <w:sz w:val="24"/>
          <w:szCs w:val="24"/>
          <w:u w:color="000000"/>
          <w:lang w:eastAsia="ru-RU"/>
        </w:rPr>
        <w:lastRenderedPageBreak/>
        <w:t xml:space="preserve">физическая активность); </w:t>
      </w:r>
      <w:r w:rsidRPr="00882DA0">
        <w:rPr>
          <w:rFonts w:ascii="Times New Roman" w:eastAsia="Times New Roman" w:hAnsi="Times New Roman" w:cs="Times New Roman"/>
          <w:color w:val="000000"/>
          <w:spacing w:val="-1"/>
          <w:sz w:val="24"/>
          <w:szCs w:val="24"/>
          <w:u w:color="000000"/>
          <w:lang w:eastAsia="ru-RU"/>
        </w:rPr>
        <w:t>осознание последствий и неприятие вредных привычек (употреб</w:t>
      </w:r>
      <w:r w:rsidRPr="00882DA0">
        <w:rPr>
          <w:rFonts w:ascii="Times New Roman" w:eastAsia="Times New Roman" w:hAnsi="Times New Roman" w:cs="Times New Roman"/>
          <w:color w:val="000000"/>
          <w:sz w:val="24"/>
          <w:szCs w:val="24"/>
          <w:u w:color="000000"/>
          <w:lang w:eastAsia="ru-RU"/>
        </w:rPr>
        <w:t>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умение принимать себя и других, не осуждая;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Трудового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u w:color="000000"/>
          <w:lang w:eastAsia="ru-RU"/>
        </w:rPr>
      </w:pPr>
      <w:r w:rsidRPr="00882DA0">
        <w:rPr>
          <w:rFonts w:ascii="Times New Roman" w:eastAsia="Times New Roman" w:hAnsi="Times New Roman" w:cs="Times New Roman"/>
          <w:color w:val="000000"/>
          <w:spacing w:val="-1"/>
          <w:sz w:val="24"/>
          <w:szCs w:val="24"/>
          <w:u w:color="000000"/>
          <w:lang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882DA0">
        <w:rPr>
          <w:rFonts w:ascii="Times New Roman" w:eastAsia="Times New Roman" w:hAnsi="Times New Roman" w:cs="Times New Roman"/>
          <w:color w:val="000000"/>
          <w:sz w:val="24"/>
          <w:szCs w:val="24"/>
          <w:lang w:eastAsia="ru-RU"/>
        </w:rPr>
        <w:t>фило</w:t>
      </w:r>
      <w:r w:rsidRPr="00882DA0">
        <w:rPr>
          <w:rFonts w:ascii="Times New Roman" w:eastAsia="Times New Roman" w:hAnsi="Times New Roman" w:cs="Times New Roman"/>
          <w:color w:val="000000"/>
          <w:sz w:val="24"/>
          <w:szCs w:val="24"/>
          <w:u w:color="000000"/>
          <w:lang w:eastAsia="ru-RU"/>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Экологического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 xml:space="preserve">Ценности научного познания: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u w:color="000000"/>
          <w:lang w:eastAsia="ru-RU"/>
        </w:rPr>
      </w:pPr>
      <w:r w:rsidRPr="00882DA0">
        <w:rPr>
          <w:rFonts w:ascii="Times New Roman" w:eastAsia="Times New Roman" w:hAnsi="Times New Roman" w:cs="Times New Roman"/>
          <w:b/>
          <w:bCs/>
          <w:i/>
          <w:iCs/>
          <w:color w:val="000000"/>
          <w:sz w:val="24"/>
          <w:szCs w:val="24"/>
          <w:u w:color="000000"/>
          <w:lang w:eastAsia="ru-RU"/>
        </w:rPr>
        <w:t>Адаптации обучающегося к изменяющимся условиям социальной и природной среды: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u w:color="000000"/>
          <w:lang w:eastAsia="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882DA0">
        <w:rPr>
          <w:rFonts w:ascii="Times New Roman" w:eastAsia="Times New Roman" w:hAnsi="Times New Roman" w:cs="Times New Roman"/>
          <w:color w:val="000000"/>
          <w:spacing w:val="2"/>
          <w:sz w:val="24"/>
          <w:szCs w:val="24"/>
          <w:lang w:eastAsia="ru-RU"/>
        </w:rPr>
        <w:t xml:space="preserve">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w:t>
      </w:r>
      <w:r w:rsidRPr="00882DA0">
        <w:rPr>
          <w:rFonts w:ascii="Times New Roman" w:eastAsia="Times New Roman" w:hAnsi="Times New Roman" w:cs="Times New Roman"/>
          <w:color w:val="000000"/>
          <w:spacing w:val="2"/>
          <w:sz w:val="24"/>
          <w:szCs w:val="24"/>
          <w:lang w:eastAsia="ru-RU"/>
        </w:rPr>
        <w:lastRenderedPageBreak/>
        <w:t>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882DA0">
        <w:rPr>
          <w:rFonts w:ascii="Times New Roman" w:eastAsia="Times New Roman" w:hAnsi="Times New Roman" w:cs="Times New Roman"/>
          <w:color w:val="000000"/>
          <w:sz w:val="24"/>
          <w:szCs w:val="24"/>
          <w:lang w:eastAsia="ru-RU"/>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r w:rsidRPr="00882DA0">
        <w:rPr>
          <w:rFonts w:ascii="Times New Roman" w:eastAsia="Times New Roman" w:hAnsi="Times New Roman" w:cs="Times New Roman"/>
          <w:color w:val="000000"/>
          <w:sz w:val="24"/>
          <w:szCs w:val="24"/>
          <w:u w:color="000000"/>
          <w:lang w:eastAsia="ru-RU"/>
        </w:rPr>
        <w:t xml:space="preserve">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Метапредметные результаты</w:t>
      </w:r>
    </w:p>
    <w:p w:rsidR="00882DA0" w:rsidRPr="00882DA0" w:rsidRDefault="00882DA0" w:rsidP="00882DA0">
      <w:pPr>
        <w:keepNext/>
        <w:keepLine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1. Овладение универсальными учебными познавательными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i/>
          <w:color w:val="000000"/>
          <w:sz w:val="24"/>
          <w:szCs w:val="24"/>
          <w:lang w:eastAsia="ru-RU"/>
        </w:rPr>
      </w:pPr>
      <w:r w:rsidRPr="00882DA0">
        <w:rPr>
          <w:rFonts w:ascii="Times New Roman" w:eastAsia="Times New Roman" w:hAnsi="Times New Roman" w:cs="Times New Roman"/>
          <w:b/>
          <w:i/>
          <w:color w:val="000000"/>
          <w:sz w:val="24"/>
          <w:szCs w:val="24"/>
          <w:lang w:eastAsia="ru-RU"/>
        </w:rPr>
        <w:t>Базовые логические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языковых единиц, языковых явлений и процессов;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дефицит информации текста, необходимой для решения поставленной учебной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исследовательские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в языковом образовании;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алгоритм действий и использовать его для решения учебных задач;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оценивать на применимость и достоверность информацию, полученную в ходе лингвистического исследования (эксперимента);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интерпретировать, обобщать и систематизировать информацию, представленную в текстах, таблицах, схемах;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 запоминать и систематизировать информацию.</w:t>
      </w:r>
    </w:p>
    <w:p w:rsidR="00882DA0" w:rsidRPr="00882DA0" w:rsidRDefault="00882DA0" w:rsidP="00882DA0">
      <w:pPr>
        <w:keepNext/>
        <w:keepLine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2. Овладение универсальными учебными коммуникативными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невербальные средства общения, понимать значение социальных знаков;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распознавать предпосылки конфликтных ситуаций и смягчать конфликты, вести переговоры;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проведённого языкового анализа, выполненного лингвистического эксперимента, исследования, проекта;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Совместная деятельность: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82DA0" w:rsidRPr="00882DA0" w:rsidRDefault="00882DA0" w:rsidP="00882DA0">
      <w:pPr>
        <w:keepNext/>
        <w:keepLine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3. Овладение универсальными учебными регулятивными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Самоорганизация: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проблемы для решения в учебных и жизненных ситуациях;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ориентироваться в различных подходах к принятию решений (индивидуальное, принятие решения в группе, принятие решения группой);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план действий, вносить необходимые коррективы в ходе его реализации;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делать выбор и брать ответственность за решение.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Самоконтроль: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владеть разными способами самоконтроля (в том числе речевого), самомотивации и рефлексии;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давать адекватную оценку учебной ситуации и предлагать план её изменения;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Эмоциональный интеллект: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развивать способность управлять собственными эмоциями и эмоциями других;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Принятие себя и других: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осознанно относиться к другому человеку и его мнению;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признавать своё и чужое право на ошибку;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себя и других, не осуждая;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проявлять открытость;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невозможность контролировать всё вокруг.</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Предметные результаты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Осознавать богатство и выразительность русского языка, приводить примеры, свидетельствующие об этом.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основные разделы лингвистики, основные единицы языка и речи (звук, морфема, слово, словосочетание, предложение).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Устно пересказывать прочитанный или прослушанный текст объёмом не менее 100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Осуществлять выбор языковых средств для создания высказывания в соответствии с целью, темой и коммуникативным замыслом.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Текст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знание основных признаков текста (повествование) в практике его создания.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Восстанавливать деформированный текст; осуществлять корректировку восстановленного текста с опорой на образец.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Представлять сообщение на заданную тему в виде презентации.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Иметь общее представление об особенностях разговорной речи, функциональных стилей, языка художественной литературы.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Фонетика. Графика. Орфоэпия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звуки; понимать различие между звуком и буквой, характеризовать систему звуков.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фонетический анализ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знания по фонетике, графике и орфоэпии в практике произношения и правописания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Оперировать понятием «орфограмма» и различать буквенные и небуквенные орфограммы при проведении орфографического анализа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изученные орфограммы.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знания по орфографии в практике правописания (в том числе применять знание о правописании разделительных </w:t>
      </w:r>
      <w:r w:rsidRPr="00882DA0">
        <w:rPr>
          <w:rFonts w:ascii="Times New Roman" w:eastAsia="Times New Roman" w:hAnsi="Times New Roman" w:cs="Times New Roman"/>
          <w:b/>
          <w:bCs/>
          <w:i/>
          <w:iCs/>
          <w:color w:val="000000"/>
          <w:sz w:val="24"/>
          <w:szCs w:val="24"/>
          <w:lang w:eastAsia="ru-RU"/>
        </w:rPr>
        <w:t>ъ</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lastRenderedPageBreak/>
        <w:t>Лексикология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однозначные и многозначные слова, различать прямое и переносное значения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синонимы, антонимы, омонимы; различать многозначные слова и омонимы; уметь правильно употреблять слова-паронимы.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тематические группы слов, родовые и видовые понятия.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лексический анализ слов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Уметь пользоваться лексическими словарями (толковым словарём, словарями синонимов, антонимов, омонимов, паронимов).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Морфемика.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морфему как минимальную значимую единицу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морфемы в слове (корень, приставку, суффикс, окончание), выделять основу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чередование звуков в морфемах (в том числе чередование гласных с нулём звука).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морфемный анализ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82DA0">
        <w:rPr>
          <w:rFonts w:ascii="Times New Roman" w:eastAsia="Times New Roman" w:hAnsi="Times New Roman" w:cs="Times New Roman"/>
          <w:b/>
          <w:bCs/>
          <w:i/>
          <w:iCs/>
          <w:color w:val="000000"/>
          <w:sz w:val="24"/>
          <w:szCs w:val="24"/>
          <w:lang w:eastAsia="ru-RU"/>
        </w:rPr>
        <w:t>з</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с</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ы</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882DA0">
        <w:rPr>
          <w:rFonts w:ascii="Times New Roman" w:eastAsia="Times New Roman" w:hAnsi="Times New Roman" w:cs="Times New Roman"/>
          <w:b/>
          <w:bCs/>
          <w:i/>
          <w:iCs/>
          <w:color w:val="000000"/>
          <w:sz w:val="24"/>
          <w:szCs w:val="24"/>
          <w:lang w:eastAsia="ru-RU"/>
        </w:rPr>
        <w:t>ё</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после шипящих в корне слова; </w:t>
      </w:r>
      <w:r w:rsidRPr="00882DA0">
        <w:rPr>
          <w:rFonts w:ascii="Times New Roman" w:eastAsia="Times New Roman" w:hAnsi="Times New Roman" w:cs="Times New Roman"/>
          <w:b/>
          <w:bCs/>
          <w:i/>
          <w:iCs/>
          <w:color w:val="000000"/>
          <w:sz w:val="24"/>
          <w:szCs w:val="24"/>
          <w:lang w:eastAsia="ru-RU"/>
        </w:rPr>
        <w:t>ы</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после </w:t>
      </w:r>
      <w:r w:rsidRPr="00882DA0">
        <w:rPr>
          <w:rFonts w:ascii="Times New Roman" w:eastAsia="Times New Roman" w:hAnsi="Times New Roman" w:cs="Times New Roman"/>
          <w:b/>
          <w:bCs/>
          <w:i/>
          <w:iCs/>
          <w:color w:val="000000"/>
          <w:sz w:val="24"/>
          <w:szCs w:val="24"/>
          <w:lang w:eastAsia="ru-RU"/>
        </w:rPr>
        <w:t>ц</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Уместно использовать слова с суффиксами оценки в собственной речи.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Морфология. Культура речи.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имена существительные, имена прилагательные, глаголы.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морфологический анализ имён существительных, частичный морфологический анализ имён прилагательных, глаголов.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знания по морфологии при выполнении языкового анализа различных видов и в речевой практике.</w:t>
      </w:r>
    </w:p>
    <w:p w:rsidR="00882DA0" w:rsidRPr="00882DA0" w:rsidRDefault="00882DA0" w:rsidP="00882DA0">
      <w:pPr>
        <w:keepNext/>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Имя существительное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лексико-грамматические разряды имён существительных.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типы склонения имён существительных, выявлять разносклоняемые и несклоняемые имена существительные.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правописания имён существительных: безударных окончаний;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ё</w:t>
      </w:r>
      <w:r w:rsidRPr="00882DA0">
        <w:rPr>
          <w:rFonts w:ascii="Times New Roman" w:eastAsia="Times New Roman" w:hAnsi="Times New Roman" w:cs="Times New Roman"/>
          <w:color w:val="000000"/>
          <w:sz w:val="24"/>
          <w:szCs w:val="24"/>
          <w:lang w:eastAsia="ru-RU"/>
        </w:rPr>
        <w:t xml:space="preserve">) после шипящих и </w:t>
      </w:r>
      <w:r w:rsidRPr="00882DA0">
        <w:rPr>
          <w:rFonts w:ascii="Times New Roman" w:eastAsia="Times New Roman" w:hAnsi="Times New Roman" w:cs="Times New Roman"/>
          <w:b/>
          <w:bCs/>
          <w:i/>
          <w:iCs/>
          <w:color w:val="000000"/>
          <w:sz w:val="24"/>
          <w:szCs w:val="24"/>
          <w:lang w:eastAsia="ru-RU"/>
        </w:rPr>
        <w:t>ц</w:t>
      </w:r>
      <w:r w:rsidRPr="00882DA0">
        <w:rPr>
          <w:rFonts w:ascii="Times New Roman" w:eastAsia="Times New Roman" w:hAnsi="Times New Roman" w:cs="Times New Roman"/>
          <w:color w:val="000000"/>
          <w:sz w:val="24"/>
          <w:szCs w:val="24"/>
          <w:lang w:eastAsia="ru-RU"/>
        </w:rPr>
        <w:t xml:space="preserve"> в суффиксах и окончаниях; суффиксов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чик</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щик</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ек</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ик</w:t>
      </w:r>
      <w:r w:rsidRPr="00882DA0">
        <w:rPr>
          <w:rFonts w:ascii="Times New Roman" w:eastAsia="Times New Roman" w:hAnsi="Times New Roman" w:cs="Times New Roman"/>
          <w:b/>
          <w:bCs/>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чик</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корней </w:t>
      </w:r>
      <w:r w:rsidRPr="00882DA0">
        <w:rPr>
          <w:rFonts w:ascii="Times New Roman" w:eastAsia="Times New Roman" w:hAnsi="Times New Roman" w:cs="Times New Roman"/>
          <w:color w:val="000000"/>
          <w:spacing w:val="-5"/>
          <w:sz w:val="24"/>
          <w:szCs w:val="24"/>
          <w:lang w:eastAsia="ru-RU"/>
        </w:rPr>
        <w:t xml:space="preserve">с чередованием </w:t>
      </w:r>
      <w:r w:rsidRPr="00882DA0">
        <w:rPr>
          <w:rFonts w:ascii="Times New Roman" w:eastAsia="Times New Roman" w:hAnsi="Times New Roman" w:cs="Times New Roman"/>
          <w:b/>
          <w:bCs/>
          <w:i/>
          <w:iCs/>
          <w:color w:val="000000"/>
          <w:spacing w:val="-5"/>
          <w:sz w:val="24"/>
          <w:szCs w:val="24"/>
          <w:lang w:eastAsia="ru-RU"/>
        </w:rPr>
        <w:t>а </w:t>
      </w:r>
      <w:r w:rsidRPr="00882DA0">
        <w:rPr>
          <w:rFonts w:ascii="Times New Roman" w:eastAsia="Times New Roman" w:hAnsi="Times New Roman" w:cs="Times New Roman"/>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 о</w:t>
      </w:r>
      <w:r w:rsidRPr="00882DA0">
        <w:rPr>
          <w:rFonts w:ascii="Times New Roman" w:eastAsia="Times New Roman" w:hAnsi="Times New Roman" w:cs="Times New Roman"/>
          <w:color w:val="000000"/>
          <w:spacing w:val="-5"/>
          <w:sz w:val="24"/>
          <w:szCs w:val="24"/>
          <w:lang w:eastAsia="ru-RU"/>
        </w:rPr>
        <w:t xml:space="preserve">: </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лаг</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лож</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color w:val="000000"/>
          <w:spacing w:val="-5"/>
          <w:sz w:val="24"/>
          <w:szCs w:val="24"/>
          <w:lang w:eastAsia="ru-RU"/>
        </w:rPr>
        <w:t xml:space="preserve">; </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раст</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ращ</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рос</w:t>
      </w:r>
      <w:r w:rsidRPr="00882DA0">
        <w:rPr>
          <w:rFonts w:ascii="Times New Roman" w:eastAsia="Times New Roman" w:hAnsi="Times New Roman" w:cs="Times New Roman"/>
          <w:b/>
          <w:bCs/>
          <w:color w:val="000000"/>
          <w:spacing w:val="-5"/>
          <w:sz w:val="24"/>
          <w:szCs w:val="24"/>
          <w:lang w:eastAsia="ru-RU"/>
        </w:rPr>
        <w:t>-</w:t>
      </w:r>
      <w:r w:rsidRPr="00882DA0">
        <w:rPr>
          <w:rFonts w:ascii="Times New Roman" w:eastAsia="Times New Roman" w:hAnsi="Times New Roman" w:cs="Times New Roman"/>
          <w:color w:val="000000"/>
          <w:spacing w:val="-5"/>
          <w:sz w:val="24"/>
          <w:szCs w:val="24"/>
          <w:lang w:eastAsia="ru-RU"/>
        </w:rPr>
        <w:t xml:space="preserve">; </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b/>
          <w:bCs/>
          <w:i/>
          <w:iCs/>
          <w:color w:val="000000"/>
          <w:spacing w:val="-2"/>
          <w:sz w:val="24"/>
          <w:szCs w:val="24"/>
          <w:lang w:eastAsia="ru-RU"/>
        </w:rPr>
        <w:t>гар</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b/>
          <w:bCs/>
          <w:i/>
          <w:iCs/>
          <w:color w:val="000000"/>
          <w:spacing w:val="-2"/>
          <w:sz w:val="24"/>
          <w:szCs w:val="24"/>
          <w:lang w:eastAsia="ru-RU"/>
        </w:rPr>
        <w:t>гор</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b/>
          <w:bCs/>
          <w:i/>
          <w:iCs/>
          <w:color w:val="000000"/>
          <w:spacing w:val="-2"/>
          <w:sz w:val="24"/>
          <w:szCs w:val="24"/>
          <w:lang w:eastAsia="ru-RU"/>
        </w:rPr>
        <w:t>зар</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b/>
          <w:bCs/>
          <w:i/>
          <w:iCs/>
          <w:color w:val="000000"/>
          <w:spacing w:val="-2"/>
          <w:sz w:val="24"/>
          <w:szCs w:val="24"/>
          <w:lang w:eastAsia="ru-RU"/>
        </w:rPr>
        <w:t>зор</w:t>
      </w:r>
      <w:r w:rsidRPr="00882DA0">
        <w:rPr>
          <w:rFonts w:ascii="Times New Roman" w:eastAsia="Times New Roman" w:hAnsi="Times New Roman" w:cs="Times New Roman"/>
          <w:b/>
          <w:bCs/>
          <w:color w:val="000000"/>
          <w:spacing w:val="-2"/>
          <w:sz w:val="24"/>
          <w:szCs w:val="24"/>
          <w:lang w:eastAsia="ru-RU"/>
        </w:rPr>
        <w:t>-</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-клан-</w:t>
      </w:r>
      <w:r w:rsidRPr="00882DA0">
        <w:rPr>
          <w:rFonts w:ascii="Times New Roman" w:eastAsia="Times New Roman" w:hAnsi="Times New Roman" w:cs="Times New Roman"/>
          <w:b/>
          <w:bCs/>
          <w:i/>
          <w:iCs/>
          <w:color w:val="000000"/>
          <w:spacing w:val="-5"/>
          <w:sz w:val="24"/>
          <w:szCs w:val="24"/>
          <w:lang w:eastAsia="ru-RU"/>
        </w:rPr>
        <w:t> </w:t>
      </w:r>
      <w:r w:rsidRPr="00882DA0">
        <w:rPr>
          <w:rFonts w:ascii="Times New Roman" w:eastAsia="Times New Roman" w:hAnsi="Times New Roman" w:cs="Times New Roman"/>
          <w:color w:val="000000"/>
          <w:spacing w:val="-5"/>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-клон-</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-скак-</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color w:val="000000"/>
          <w:spacing w:val="-5"/>
          <w:sz w:val="24"/>
          <w:szCs w:val="24"/>
          <w:lang w:eastAsia="ru-RU"/>
        </w:rPr>
        <w:t>—</w:t>
      </w:r>
      <w:r w:rsidRPr="00882DA0">
        <w:rPr>
          <w:rFonts w:ascii="Times New Roman" w:eastAsia="Times New Roman" w:hAnsi="Times New Roman" w:cs="Times New Roman"/>
          <w:b/>
          <w:bCs/>
          <w:i/>
          <w:iCs/>
          <w:color w:val="000000"/>
          <w:spacing w:val="-5"/>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-скоч-</w:t>
      </w:r>
      <w:r w:rsidRPr="00882DA0">
        <w:rPr>
          <w:rFonts w:ascii="Times New Roman" w:eastAsia="Times New Roman" w:hAnsi="Times New Roman" w:cs="Times New Roman"/>
          <w:color w:val="000000"/>
          <w:spacing w:val="-2"/>
          <w:sz w:val="24"/>
          <w:szCs w:val="24"/>
          <w:lang w:eastAsia="ru-RU"/>
        </w:rPr>
        <w:t xml:space="preserve">; употребления/неупотребления </w:t>
      </w:r>
      <w:r w:rsidRPr="00882DA0">
        <w:rPr>
          <w:rFonts w:ascii="Times New Roman" w:eastAsia="Times New Roman" w:hAnsi="Times New Roman" w:cs="Times New Roman"/>
          <w:b/>
          <w:bCs/>
          <w:i/>
          <w:iCs/>
          <w:color w:val="000000"/>
          <w:spacing w:val="-2"/>
          <w:sz w:val="24"/>
          <w:szCs w:val="24"/>
          <w:lang w:eastAsia="ru-RU"/>
        </w:rPr>
        <w:t xml:space="preserve">ь </w:t>
      </w:r>
      <w:r w:rsidRPr="00882DA0">
        <w:rPr>
          <w:rFonts w:ascii="Times New Roman" w:eastAsia="Times New Roman" w:hAnsi="Times New Roman" w:cs="Times New Roman"/>
          <w:color w:val="000000"/>
          <w:sz w:val="24"/>
          <w:szCs w:val="24"/>
          <w:lang w:eastAsia="ru-RU"/>
        </w:rPr>
        <w:t xml:space="preserve">на конце имён существительных после шипящих; слитное и раздельное написание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именами существительными; правописание собственных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Имя прилагательное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частичный морфологический анализ имён прилагательных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Соблюдать нормы словоизменения, произношения имён прилагательных, постановки в них ударения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правописания имён прилагательных: безударных окончаний;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после шипящих и </w:t>
      </w:r>
      <w:r w:rsidRPr="00882DA0">
        <w:rPr>
          <w:rFonts w:ascii="Times New Roman" w:eastAsia="Times New Roman" w:hAnsi="Times New Roman" w:cs="Times New Roman"/>
          <w:b/>
          <w:bCs/>
          <w:i/>
          <w:iCs/>
          <w:color w:val="000000"/>
          <w:sz w:val="24"/>
          <w:szCs w:val="24"/>
          <w:lang w:eastAsia="ru-RU"/>
        </w:rPr>
        <w:t>ц</w:t>
      </w:r>
      <w:r w:rsidRPr="00882DA0">
        <w:rPr>
          <w:rFonts w:ascii="Times New Roman" w:eastAsia="Times New Roman" w:hAnsi="Times New Roman" w:cs="Times New Roman"/>
          <w:color w:val="000000"/>
          <w:sz w:val="24"/>
          <w:szCs w:val="24"/>
          <w:lang w:eastAsia="ru-RU"/>
        </w:rPr>
        <w:t xml:space="preserve"> в суффиксах и окончаниях; кратких форм имён прилагательных с основой на шипящие; нормы слитного и раздельного написания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именами прилагательными.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Глагол</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глаголы совершенного и несовершенного вида, возвратные и невозвратные.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спряжение глагола, уметь спрягать глаголы.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частичный морфологический анализ глаголов (в рамках изученного).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нормы словоизменения глаголов, постановки ударения в глагольных формах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правописания глаголов: корней с чередованием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использования </w:t>
      </w:r>
      <w:r w:rsidRPr="00882DA0">
        <w:rPr>
          <w:rFonts w:ascii="Times New Roman" w:eastAsia="Times New Roman" w:hAnsi="Times New Roman" w:cs="Times New Roman"/>
          <w:b/>
          <w:bCs/>
          <w:i/>
          <w:iCs/>
          <w:color w:val="000000"/>
          <w:sz w:val="24"/>
          <w:szCs w:val="24"/>
          <w:lang w:eastAsia="ru-RU"/>
        </w:rPr>
        <w:t xml:space="preserve">ь </w:t>
      </w:r>
      <w:r w:rsidRPr="00882DA0">
        <w:rPr>
          <w:rFonts w:ascii="Times New Roman" w:eastAsia="Times New Roman" w:hAnsi="Times New Roman" w:cs="Times New Roman"/>
          <w:color w:val="000000"/>
          <w:sz w:val="24"/>
          <w:szCs w:val="24"/>
          <w:lang w:eastAsia="ru-RU"/>
        </w:rPr>
        <w:t xml:space="preserve">после шипящих как показателя грамматической формы в инфинитиве, в форме 2-го лица единственного числа; </w:t>
      </w:r>
      <w:r w:rsidRPr="00882DA0">
        <w:rPr>
          <w:rFonts w:ascii="Times New Roman" w:eastAsia="Times New Roman" w:hAnsi="Times New Roman" w:cs="Times New Roman"/>
          <w:b/>
          <w:bCs/>
          <w:i/>
          <w:iCs/>
          <w:color w:val="000000"/>
          <w:sz w:val="24"/>
          <w:szCs w:val="24"/>
          <w:lang w:eastAsia="ru-RU"/>
        </w:rPr>
        <w:t>-тся</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-ться</w:t>
      </w:r>
      <w:r w:rsidRPr="00882DA0">
        <w:rPr>
          <w:rFonts w:ascii="Times New Roman" w:eastAsia="Times New Roman" w:hAnsi="Times New Roman" w:cs="Times New Roman"/>
          <w:color w:val="000000"/>
          <w:sz w:val="24"/>
          <w:szCs w:val="24"/>
          <w:lang w:eastAsia="ru-RU"/>
        </w:rPr>
        <w:t xml:space="preserve"> в глаголах; суффиксов </w:t>
      </w:r>
      <w:r w:rsidRPr="00882DA0">
        <w:rPr>
          <w:rFonts w:ascii="Times New Roman" w:eastAsia="Times New Roman" w:hAnsi="Times New Roman" w:cs="Times New Roman"/>
          <w:b/>
          <w:bCs/>
          <w:i/>
          <w:iCs/>
          <w:color w:val="000000"/>
          <w:sz w:val="24"/>
          <w:szCs w:val="24"/>
          <w:lang w:eastAsia="ru-RU"/>
        </w:rPr>
        <w:t>-ова</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i/>
          <w:iCs/>
          <w:color w:val="000000"/>
          <w:sz w:val="24"/>
          <w:szCs w:val="24"/>
          <w:lang w:eastAsia="ru-RU"/>
        </w:rPr>
        <w:t>ева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-ыва-</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-ива-</w:t>
      </w:r>
      <w:r w:rsidRPr="00882DA0">
        <w:rPr>
          <w:rFonts w:ascii="Times New Roman" w:eastAsia="Times New Roman" w:hAnsi="Times New Roman" w:cs="Times New Roman"/>
          <w:color w:val="000000"/>
          <w:sz w:val="24"/>
          <w:szCs w:val="24"/>
          <w:lang w:eastAsia="ru-RU"/>
        </w:rPr>
        <w:t xml:space="preserve">; личных окончаний глагола, гласной перед суффиксом </w:t>
      </w:r>
      <w:r w:rsidRPr="00882DA0">
        <w:rPr>
          <w:rFonts w:ascii="Times New Roman" w:eastAsia="Times New Roman" w:hAnsi="Times New Roman" w:cs="Times New Roman"/>
          <w:b/>
          <w:bCs/>
          <w:i/>
          <w:iCs/>
          <w:color w:val="000000"/>
          <w:sz w:val="24"/>
          <w:szCs w:val="24"/>
          <w:lang w:eastAsia="ru-RU"/>
        </w:rPr>
        <w:t>-л-</w:t>
      </w:r>
      <w:r w:rsidRPr="00882DA0">
        <w:rPr>
          <w:rFonts w:ascii="Times New Roman" w:eastAsia="Times New Roman" w:hAnsi="Times New Roman" w:cs="Times New Roman"/>
          <w:color w:val="000000"/>
          <w:sz w:val="24"/>
          <w:szCs w:val="24"/>
          <w:lang w:eastAsia="ru-RU"/>
        </w:rPr>
        <w:t xml:space="preserve"> в формах прошедшего времени глагола; слитного и раздельного написания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глаголами.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Синтаксис. Культура речи.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союзами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однако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зато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xml:space="preserve"> (в значении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xml:space="preserve"> (в значении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однако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зато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color w:val="000000"/>
          <w:sz w:val="24"/>
          <w:szCs w:val="24"/>
          <w:lang w:eastAsia="ru-RU"/>
        </w:rPr>
        <w:t>; оформлять на письме диалог.</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6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русском литературном языке.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Участвовать в диалоге (побуждение к действию, обмен мнениями) объёмом не менее 4 реплик.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Устно пересказывать прочитанный или прослушанный текст объёмом не менее 110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 xml:space="preserve">Представлять сообщение на заданную тему в виде презентации.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Редактировать собственные тексты с опорой на знание норм современного русского литературного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знания об официально-деловом и научном стиле </w:t>
      </w:r>
      <w:r w:rsidRPr="00882DA0">
        <w:rPr>
          <w:rFonts w:ascii="Times New Roman" w:eastAsia="Times New Roman" w:hAnsi="Times New Roman" w:cs="Times New Roman"/>
          <w:color w:val="000000"/>
          <w:spacing w:val="-2"/>
          <w:sz w:val="24"/>
          <w:szCs w:val="24"/>
          <w:lang w:eastAsia="ru-RU"/>
        </w:rPr>
        <w:t>при выполнении языкового анализа различных видов и в речевой практике.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Лексикология. Культура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в тексте фразеологизмы, уметь определять их значения; характеризовать ситуацию употребления фразеологизма.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Словообразование. Культура речи.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формообразующие и словообразующие морфемы в слове; выделять производящую основу.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нормы словообразования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правописания сложных и сложносокращённых слов; нормы правописания корня </w:t>
      </w:r>
      <w:r w:rsidRPr="00882DA0">
        <w:rPr>
          <w:rFonts w:ascii="Times New Roman" w:eastAsia="Times New Roman" w:hAnsi="Times New Roman" w:cs="Times New Roman"/>
          <w:b/>
          <w:bCs/>
          <w:i/>
          <w:iCs/>
          <w:color w:val="000000"/>
          <w:sz w:val="24"/>
          <w:szCs w:val="24"/>
          <w:lang w:eastAsia="ru-RU"/>
        </w:rPr>
        <w:t>-кас-</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 xml:space="preserve">-кос- </w:t>
      </w:r>
      <w:r w:rsidRPr="00882DA0">
        <w:rPr>
          <w:rFonts w:ascii="Times New Roman" w:eastAsia="Times New Roman" w:hAnsi="Times New Roman" w:cs="Times New Roman"/>
          <w:color w:val="000000"/>
          <w:sz w:val="24"/>
          <w:szCs w:val="24"/>
          <w:lang w:eastAsia="ru-RU"/>
        </w:rPr>
        <w:t xml:space="preserve">с чередованием </w:t>
      </w:r>
      <w:r w:rsidRPr="00882DA0">
        <w:rPr>
          <w:rFonts w:ascii="Times New Roman" w:eastAsia="Times New Roman" w:hAnsi="Times New Roman" w:cs="Times New Roman"/>
          <w:b/>
          <w:bCs/>
          <w:i/>
          <w:iCs/>
          <w:color w:val="000000"/>
          <w:sz w:val="24"/>
          <w:szCs w:val="24"/>
          <w:lang w:eastAsia="ru-RU"/>
        </w:rPr>
        <w:t>а</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гласных в приставках </w:t>
      </w:r>
      <w:r w:rsidRPr="00882DA0">
        <w:rPr>
          <w:rFonts w:ascii="Times New Roman" w:eastAsia="Times New Roman" w:hAnsi="Times New Roman" w:cs="Times New Roman"/>
          <w:b/>
          <w:bCs/>
          <w:i/>
          <w:iCs/>
          <w:color w:val="000000"/>
          <w:sz w:val="24"/>
          <w:szCs w:val="24"/>
          <w:lang w:eastAsia="ru-RU"/>
        </w:rPr>
        <w:t>пре-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при-</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Морфология. Культура речи. Орфография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особенности словообразования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слитного и дефисного написания </w:t>
      </w:r>
      <w:r w:rsidRPr="00882DA0">
        <w:rPr>
          <w:rFonts w:ascii="Times New Roman" w:eastAsia="Times New Roman" w:hAnsi="Times New Roman" w:cs="Times New Roman"/>
          <w:b/>
          <w:bCs/>
          <w:i/>
          <w:iCs/>
          <w:color w:val="000000"/>
          <w:sz w:val="24"/>
          <w:szCs w:val="24"/>
          <w:lang w:eastAsia="ru-RU"/>
        </w:rPr>
        <w:t>пол-</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полу-</w:t>
      </w:r>
      <w:r w:rsidRPr="00882DA0">
        <w:rPr>
          <w:rFonts w:ascii="Times New Roman" w:eastAsia="Times New Roman" w:hAnsi="Times New Roman" w:cs="Times New Roman"/>
          <w:color w:val="000000"/>
          <w:sz w:val="24"/>
          <w:szCs w:val="24"/>
          <w:lang w:eastAsia="ru-RU"/>
        </w:rPr>
        <w:t xml:space="preserve"> со словами.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Соблюдать нормы произношения, постановки ударения (в рамках изученного), словоизменения имён существительных.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качественные, относительные и притяжательные имена прилагательные, степени сравнения качественных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82DA0">
        <w:rPr>
          <w:rFonts w:ascii="Times New Roman" w:eastAsia="Times New Roman" w:hAnsi="Times New Roman" w:cs="Times New Roman"/>
          <w:b/>
          <w:bCs/>
          <w:i/>
          <w:iCs/>
          <w:color w:val="000000"/>
          <w:sz w:val="24"/>
          <w:szCs w:val="24"/>
          <w:lang w:eastAsia="ru-RU"/>
        </w:rPr>
        <w:t>н</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нн</w:t>
      </w:r>
      <w:r w:rsidRPr="00882DA0">
        <w:rPr>
          <w:rFonts w:ascii="Times New Roman" w:eastAsia="Times New Roman" w:hAnsi="Times New Roman" w:cs="Times New Roman"/>
          <w:color w:val="000000"/>
          <w:sz w:val="24"/>
          <w:szCs w:val="24"/>
          <w:lang w:eastAsia="ru-RU"/>
        </w:rPr>
        <w:t xml:space="preserve"> в именах прилагательных, суффиксов </w:t>
      </w:r>
      <w:r w:rsidRPr="00882DA0">
        <w:rPr>
          <w:rFonts w:ascii="Times New Roman" w:eastAsia="Times New Roman" w:hAnsi="Times New Roman" w:cs="Times New Roman"/>
          <w:b/>
          <w:bCs/>
          <w:i/>
          <w:iCs/>
          <w:color w:val="000000"/>
          <w:sz w:val="24"/>
          <w:szCs w:val="24"/>
          <w:lang w:eastAsia="ru-RU"/>
        </w:rPr>
        <w:t>-к-</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-ск-</w:t>
      </w:r>
      <w:r w:rsidRPr="00882DA0">
        <w:rPr>
          <w:rFonts w:ascii="Times New Roman" w:eastAsia="Times New Roman" w:hAnsi="Times New Roman" w:cs="Times New Roman"/>
          <w:color w:val="000000"/>
          <w:sz w:val="24"/>
          <w:szCs w:val="24"/>
          <w:lang w:eastAsia="ru-RU"/>
        </w:rPr>
        <w:t xml:space="preserve"> имён прилагательных, сложных имён прилагательных.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 употреблять собирательные имена числительные; соблюдать нормы правописания имён числительных, в том числе написание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ни</w:t>
      </w:r>
      <w:r w:rsidRPr="00882DA0">
        <w:rPr>
          <w:rFonts w:ascii="Times New Roman" w:eastAsia="Times New Roman" w:hAnsi="Times New Roman" w:cs="Times New Roman"/>
          <w:color w:val="000000"/>
          <w:sz w:val="24"/>
          <w:szCs w:val="24"/>
          <w:lang w:eastAsia="ru-RU"/>
        </w:rPr>
        <w:t>, слитного, раздельного и дефисного написания местоимений.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Соблюдать нормы правописания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color w:val="000000"/>
          <w:sz w:val="24"/>
          <w:szCs w:val="24"/>
          <w:lang w:eastAsia="ru-RU"/>
        </w:rPr>
        <w:t xml:space="preserve"> в формах глагола повелительного наклонения.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фонетический анализ слов; использовать знания по фонетике и графике в практике произношения и правописания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Иметь представление о языке как развивающемся явлении.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взаимосвязь языка, культуры и истории народа (приводить примеры).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Язык и речь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Участвовать в диалоге на лингвистические темы (в рамках изученного) и темы на основе жизненных наблюдений объёмом не менее 5 реплик.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диалога: диалог — запрос информации, диалог — сообщение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Владеть различными видами чтения: просмотровым, ознакомительным, изучающим, поисковым.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Устно пересказывать прослушанный или прочитанный текст объёмом не менее 120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Осуществлять адекватный выбор языковых средств для создания высказывания в соответствии с целью, темой и коммуникативным замыслом.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смысловой анализ текста, его композиционных особенностей, определять количество микротем и абзацев.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лексические и грамматические средства связи предложений и частей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Представлять сообщение на заданную тему в виде презентации.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содержание научно-учебного текста в виде таблицы, схемы; представлять содержание таблицы, схемы в виде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тексты публицистического стиля в жанре репортажа, заметки, интервью; оформлять деловые бумаги (инструкция).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нормами построения текстов публицистического стиля.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знания о функциональных разновидностях языка </w:t>
      </w:r>
      <w:r w:rsidRPr="00882DA0">
        <w:rPr>
          <w:rFonts w:ascii="Times New Roman" w:eastAsia="Times New Roman" w:hAnsi="Times New Roman" w:cs="Times New Roman"/>
          <w:color w:val="000000"/>
          <w:spacing w:val="-2"/>
          <w:sz w:val="24"/>
          <w:szCs w:val="24"/>
          <w:lang w:eastAsia="ru-RU"/>
        </w:rPr>
        <w:t>при выполнении языкового анализа различных видов и в речевой практике.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изученные орфограммы; проводить орфографический анализ слов; применять знания по орфографии в практике правописания.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знания по морфемике и словообразованию при выполнении языкового анализа различных видов и в практике правописания.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грамматические словари и справочники в речевой практике.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Морфология. Культура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Причастие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причастия как особую группу слов. Определять признаки глагола и имени прилагательного в причастии.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причастий, применять это умение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Уместно использовать причастия в речи. Различать созвучные причастия и имена прилагательные (</w:t>
      </w:r>
      <w:r w:rsidRPr="00882DA0">
        <w:rPr>
          <w:rFonts w:ascii="Times New Roman" w:eastAsia="Times New Roman" w:hAnsi="Times New Roman" w:cs="Times New Roman"/>
          <w:b/>
          <w:bCs/>
          <w:i/>
          <w:iCs/>
          <w:color w:val="000000"/>
          <w:sz w:val="24"/>
          <w:szCs w:val="24"/>
          <w:lang w:eastAsia="ru-RU"/>
        </w:rPr>
        <w:t>висящий</w:t>
      </w:r>
      <w:r w:rsidRPr="00882DA0">
        <w:rPr>
          <w:rFonts w:ascii="Times New Roman" w:eastAsia="Times New Roman" w:hAnsi="Times New Roman" w:cs="Times New Roman"/>
          <w:i/>
          <w:iCs/>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висячий</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горящий</w:t>
      </w:r>
      <w:r w:rsidRPr="00882DA0">
        <w:rPr>
          <w:rFonts w:ascii="Times New Roman" w:eastAsia="Times New Roman" w:hAnsi="Times New Roman" w:cs="Times New Roman"/>
          <w:i/>
          <w:iCs/>
          <w:color w:val="000000"/>
          <w:sz w:val="24"/>
          <w:szCs w:val="24"/>
          <w:lang w:eastAsia="ru-RU"/>
        </w:rPr>
        <w:t xml:space="preserve"> — </w:t>
      </w:r>
      <w:r w:rsidRPr="00882DA0">
        <w:rPr>
          <w:rFonts w:ascii="Times New Roman" w:eastAsia="Times New Roman" w:hAnsi="Times New Roman" w:cs="Times New Roman"/>
          <w:b/>
          <w:bCs/>
          <w:i/>
          <w:iCs/>
          <w:color w:val="000000"/>
          <w:sz w:val="24"/>
          <w:szCs w:val="24"/>
          <w:lang w:eastAsia="ru-RU"/>
        </w:rPr>
        <w:t>горячий</w:t>
      </w:r>
      <w:r w:rsidRPr="00882DA0">
        <w:rPr>
          <w:rFonts w:ascii="Times New Roman" w:eastAsia="Times New Roman" w:hAnsi="Times New Roman" w:cs="Times New Roman"/>
          <w:color w:val="000000"/>
          <w:sz w:val="24"/>
          <w:szCs w:val="24"/>
          <w:lang w:eastAsia="ru-RU"/>
        </w:rPr>
        <w:t xml:space="preserve">). Правильно употреблять причастия с суффиксом </w:t>
      </w:r>
      <w:r w:rsidRPr="00882DA0">
        <w:rPr>
          <w:rFonts w:ascii="Times New Roman" w:eastAsia="Times New Roman" w:hAnsi="Times New Roman" w:cs="Times New Roman"/>
          <w:b/>
          <w:bCs/>
          <w:i/>
          <w:iCs/>
          <w:color w:val="000000"/>
          <w:sz w:val="24"/>
          <w:szCs w:val="24"/>
          <w:lang w:eastAsia="ru-RU"/>
        </w:rPr>
        <w:t>-ся</w:t>
      </w:r>
      <w:r w:rsidRPr="00882DA0">
        <w:rPr>
          <w:rFonts w:ascii="Times New Roman" w:eastAsia="Times New Roman" w:hAnsi="Times New Roman" w:cs="Times New Roman"/>
          <w:color w:val="000000"/>
          <w:sz w:val="24"/>
          <w:szCs w:val="24"/>
          <w:lang w:eastAsia="ru-RU"/>
        </w:rPr>
        <w:t xml:space="preserve">. Правильно устанавливать согласование в словосочетаниях типа </w:t>
      </w:r>
      <w:r w:rsidRPr="00882DA0">
        <w:rPr>
          <w:rFonts w:ascii="Times New Roman" w:eastAsia="Times New Roman" w:hAnsi="Times New Roman" w:cs="Times New Roman"/>
          <w:i/>
          <w:iCs/>
          <w:color w:val="000000"/>
          <w:sz w:val="24"/>
          <w:szCs w:val="24"/>
          <w:lang w:eastAsia="ru-RU"/>
        </w:rPr>
        <w:t>прич. + сущ</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 ставить ударение в некоторых формах причастий.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правила правописания падежных окончаний и суффиксов причастий;</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w:t>
      </w:r>
      <w:r w:rsidRPr="00882DA0">
        <w:rPr>
          <w:rFonts w:ascii="Times New Roman" w:eastAsia="Times New Roman" w:hAnsi="Times New Roman" w:cs="Times New Roman"/>
          <w:color w:val="000000"/>
          <w:sz w:val="24"/>
          <w:szCs w:val="24"/>
          <w:lang w:eastAsia="ru-RU"/>
        </w:rPr>
        <w:t xml:space="preserve"> 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нн</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в причастиях и отглагольных именах прилагательных; написания гласной перед суффиксом </w:t>
      </w:r>
      <w:r w:rsidRPr="00882DA0">
        <w:rPr>
          <w:rFonts w:ascii="Times New Roman" w:eastAsia="Times New Roman" w:hAnsi="Times New Roman" w:cs="Times New Roman"/>
          <w:b/>
          <w:bCs/>
          <w:i/>
          <w:iCs/>
          <w:color w:val="000000"/>
          <w:sz w:val="24"/>
          <w:szCs w:val="24"/>
          <w:lang w:eastAsia="ru-RU"/>
        </w:rPr>
        <w:t>-вш-</w:t>
      </w:r>
      <w:r w:rsidRPr="00882DA0">
        <w:rPr>
          <w:rFonts w:ascii="Times New Roman" w:eastAsia="Times New Roman" w:hAnsi="Times New Roman" w:cs="Times New Roman"/>
          <w:color w:val="000000"/>
          <w:sz w:val="24"/>
          <w:szCs w:val="24"/>
          <w:lang w:eastAsia="ru-RU"/>
        </w:rPr>
        <w:t xml:space="preserve"> действительных причастий прошедшего времени, перед суффиксом </w:t>
      </w:r>
      <w:r w:rsidRPr="00882DA0">
        <w:rPr>
          <w:rFonts w:ascii="Times New Roman" w:eastAsia="Times New Roman" w:hAnsi="Times New Roman" w:cs="Times New Roman"/>
          <w:b/>
          <w:bCs/>
          <w:i/>
          <w:iCs/>
          <w:color w:val="000000"/>
          <w:sz w:val="24"/>
          <w:szCs w:val="24"/>
          <w:lang w:eastAsia="ru-RU"/>
        </w:rPr>
        <w:t>-нн-</w:t>
      </w:r>
      <w:r w:rsidRPr="00882DA0">
        <w:rPr>
          <w:rFonts w:ascii="Times New Roman" w:eastAsia="Times New Roman" w:hAnsi="Times New Roman" w:cs="Times New Roman"/>
          <w:color w:val="000000"/>
          <w:sz w:val="24"/>
          <w:szCs w:val="24"/>
          <w:lang w:eastAsia="ru-RU"/>
        </w:rPr>
        <w:t xml:space="preserve"> страдательных причастий прошедшего времени; написания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 причастиями.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 расставлять знаки препинания в предложениях с причастным оборотом.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Деепричастие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деепричастия как особую группу слов. Определять признаки глагола и наречия в деепричастии.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деепричастия совершенного и несовершенного вида.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деепричастий, применять это умение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Конструировать деепричастный оборот. Определять роль деепричастия в предложении.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Уместно использовать деепричастия в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 ставить ударение в деепричастиях.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правила написания гласных в суффиксах деепричастий; правила слитного и раздельного написания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с деепричастиями.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 строить предложения с одиночными деепричастиями и деепричастными оборотами.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 расставлять знаки препинания в предложениях с одиночным деепричастием и деепричастным оборотом.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Наречие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наречий, применять это умение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нормы образования степеней сравнения наречий, произношения наречий, постановки в них ударения.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Применять правила слитного, раздельного и дефисного написания наречий; написания </w:t>
      </w:r>
      <w:r w:rsidRPr="00882DA0">
        <w:rPr>
          <w:rFonts w:ascii="Times New Roman" w:eastAsia="Times New Roman" w:hAnsi="Times New Roman" w:cs="Times New Roman"/>
          <w:b/>
          <w:bCs/>
          <w:i/>
          <w:iCs/>
          <w:color w:val="000000"/>
          <w:sz w:val="24"/>
          <w:szCs w:val="24"/>
          <w:lang w:eastAsia="ru-RU"/>
        </w:rPr>
        <w:t>н</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и </w:t>
      </w:r>
      <w:r w:rsidRPr="00882DA0">
        <w:rPr>
          <w:rFonts w:ascii="Times New Roman" w:eastAsia="Times New Roman" w:hAnsi="Times New Roman" w:cs="Times New Roman"/>
          <w:b/>
          <w:bCs/>
          <w:i/>
          <w:iCs/>
          <w:color w:val="000000"/>
          <w:sz w:val="24"/>
          <w:szCs w:val="24"/>
          <w:lang w:eastAsia="ru-RU"/>
        </w:rPr>
        <w:t>нн</w:t>
      </w:r>
      <w:r w:rsidRPr="00882DA0">
        <w:rPr>
          <w:rFonts w:ascii="Times New Roman" w:eastAsia="Times New Roman" w:hAnsi="Times New Roman" w:cs="Times New Roman"/>
          <w:color w:val="000000"/>
          <w:sz w:val="24"/>
          <w:szCs w:val="24"/>
          <w:lang w:eastAsia="ru-RU"/>
        </w:rPr>
        <w:t xml:space="preserve"> в наречиях на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написания суффиксов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 xml:space="preserve">а </w:t>
      </w:r>
      <w:r w:rsidRPr="00882DA0">
        <w:rPr>
          <w:rFonts w:ascii="Times New Roman" w:eastAsia="Times New Roman" w:hAnsi="Times New Roman" w:cs="Times New Roman"/>
          <w:color w:val="000000"/>
          <w:sz w:val="24"/>
          <w:szCs w:val="24"/>
          <w:lang w:eastAsia="ru-RU"/>
        </w:rPr>
        <w:t>и</w:t>
      </w:r>
      <w:r w:rsidRPr="00882DA0">
        <w:rPr>
          <w:rFonts w:ascii="Times New Roman" w:eastAsia="Times New Roman" w:hAnsi="Times New Roman" w:cs="Times New Roman"/>
          <w:b/>
          <w:bCs/>
          <w:i/>
          <w:iCs/>
          <w:color w:val="000000"/>
          <w:sz w:val="24"/>
          <w:szCs w:val="24"/>
          <w:lang w:eastAsia="ru-RU"/>
        </w:rPr>
        <w:t xml:space="preserve"> -о</w:t>
      </w:r>
      <w:r w:rsidRPr="00882DA0">
        <w:rPr>
          <w:rFonts w:ascii="Times New Roman" w:eastAsia="Times New Roman" w:hAnsi="Times New Roman" w:cs="Times New Roman"/>
          <w:color w:val="000000"/>
          <w:sz w:val="24"/>
          <w:szCs w:val="24"/>
          <w:lang w:eastAsia="ru-RU"/>
        </w:rPr>
        <w:t xml:space="preserve"> наречий с приставками </w:t>
      </w:r>
      <w:r w:rsidRPr="00882DA0">
        <w:rPr>
          <w:rFonts w:ascii="Times New Roman" w:eastAsia="Times New Roman" w:hAnsi="Times New Roman" w:cs="Times New Roman"/>
          <w:b/>
          <w:bCs/>
          <w:i/>
          <w:iCs/>
          <w:color w:val="000000"/>
          <w:sz w:val="24"/>
          <w:szCs w:val="24"/>
          <w:lang w:eastAsia="ru-RU"/>
        </w:rPr>
        <w:t>из-</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до-</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с-</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за-</w:t>
      </w:r>
      <w:r w:rsidRPr="00882DA0">
        <w:rPr>
          <w:rFonts w:ascii="Times New Roman" w:eastAsia="Times New Roman" w:hAnsi="Times New Roman" w:cs="Times New Roman"/>
          <w:color w:val="000000"/>
          <w:sz w:val="24"/>
          <w:szCs w:val="24"/>
          <w:lang w:eastAsia="ru-RU"/>
        </w:rPr>
        <w:t xml:space="preserve">; употребления </w:t>
      </w:r>
      <w:r w:rsidRPr="00882DA0">
        <w:rPr>
          <w:rFonts w:ascii="Times New Roman" w:eastAsia="Times New Roman" w:hAnsi="Times New Roman" w:cs="Times New Roman"/>
          <w:b/>
          <w:bCs/>
          <w:i/>
          <w:iCs/>
          <w:color w:val="000000"/>
          <w:sz w:val="24"/>
          <w:szCs w:val="24"/>
          <w:lang w:eastAsia="ru-RU"/>
        </w:rPr>
        <w:t>ь</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на конце наречий после шипящих; написания суффиксов наречий -</w:t>
      </w:r>
      <w:r w:rsidRPr="00882DA0">
        <w:rPr>
          <w:rFonts w:ascii="Times New Roman" w:eastAsia="Times New Roman" w:hAnsi="Times New Roman" w:cs="Times New Roman"/>
          <w:b/>
          <w:bCs/>
          <w:i/>
          <w:iCs/>
          <w:color w:val="000000"/>
          <w:sz w:val="24"/>
          <w:szCs w:val="24"/>
          <w:lang w:eastAsia="ru-RU"/>
        </w:rPr>
        <w:t>о</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после шипящих; написания </w:t>
      </w:r>
      <w:r w:rsidRPr="00882DA0">
        <w:rPr>
          <w:rFonts w:ascii="Times New Roman" w:eastAsia="Times New Roman" w:hAnsi="Times New Roman" w:cs="Times New Roman"/>
          <w:b/>
          <w:bCs/>
          <w:i/>
          <w:iCs/>
          <w:color w:val="000000"/>
          <w:sz w:val="24"/>
          <w:szCs w:val="24"/>
          <w:lang w:eastAsia="ru-RU"/>
        </w:rPr>
        <w:t>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в приставках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i/>
          <w:iCs/>
          <w:color w:val="000000"/>
          <w:sz w:val="24"/>
          <w:szCs w:val="24"/>
          <w:lang w:eastAsia="ru-RU"/>
        </w:rPr>
        <w:t xml:space="preserve">ни- </w:t>
      </w:r>
      <w:r w:rsidRPr="00882DA0">
        <w:rPr>
          <w:rFonts w:ascii="Times New Roman" w:eastAsia="Times New Roman" w:hAnsi="Times New Roman" w:cs="Times New Roman"/>
          <w:color w:val="000000"/>
          <w:sz w:val="24"/>
          <w:szCs w:val="24"/>
          <w:lang w:eastAsia="ru-RU"/>
        </w:rPr>
        <w:t xml:space="preserve">наречий; слитного и раздельного написания </w:t>
      </w:r>
      <w:r w:rsidRPr="00882DA0">
        <w:rPr>
          <w:rFonts w:ascii="Times New Roman" w:eastAsia="Times New Roman" w:hAnsi="Times New Roman" w:cs="Times New Roman"/>
          <w:b/>
          <w:bCs/>
          <w:i/>
          <w:iCs/>
          <w:color w:val="000000"/>
          <w:sz w:val="24"/>
          <w:szCs w:val="24"/>
          <w:lang w:eastAsia="ru-RU"/>
        </w:rPr>
        <w:t>не</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 наречиями.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Слова категории состояния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Служебные части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общую характеристику служебных частей речи; объяснять их отличия от самостоятельных частей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Предлог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предлог как служебную часть речи; различать производные и непроизводные предлоги, простые и составные предлоги.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Соблюдать нормы употребления имён существительных и местоимений с предлогами, предлогов </w:t>
      </w:r>
      <w:r w:rsidRPr="00882DA0">
        <w:rPr>
          <w:rFonts w:ascii="Times New Roman" w:eastAsia="Times New Roman" w:hAnsi="Times New Roman" w:cs="Times New Roman"/>
          <w:b/>
          <w:bCs/>
          <w:i/>
          <w:iCs/>
          <w:color w:val="000000"/>
          <w:spacing w:val="-2"/>
          <w:sz w:val="24"/>
          <w:szCs w:val="24"/>
          <w:lang w:eastAsia="ru-RU"/>
        </w:rPr>
        <w:t>из</w:t>
      </w:r>
      <w:r w:rsidRPr="00882DA0">
        <w:rPr>
          <w:rFonts w:ascii="Times New Roman" w:eastAsia="Times New Roman" w:hAnsi="Times New Roman" w:cs="Times New Roman"/>
          <w:i/>
          <w:iCs/>
          <w:color w:val="000000"/>
          <w:spacing w:val="-2"/>
          <w:sz w:val="24"/>
          <w:szCs w:val="24"/>
          <w:lang w:eastAsia="ru-RU"/>
        </w:rPr>
        <w:t xml:space="preserve"> — </w:t>
      </w:r>
      <w:r w:rsidRPr="00882DA0">
        <w:rPr>
          <w:rFonts w:ascii="Times New Roman" w:eastAsia="Times New Roman" w:hAnsi="Times New Roman" w:cs="Times New Roman"/>
          <w:b/>
          <w:bCs/>
          <w:i/>
          <w:iCs/>
          <w:color w:val="000000"/>
          <w:spacing w:val="-2"/>
          <w:sz w:val="24"/>
          <w:szCs w:val="24"/>
          <w:lang w:eastAsia="ru-RU"/>
        </w:rPr>
        <w:t>с</w:t>
      </w:r>
      <w:r w:rsidRPr="00882DA0">
        <w:rPr>
          <w:rFonts w:ascii="Times New Roman" w:eastAsia="Times New Roman" w:hAnsi="Times New Roman" w:cs="Times New Roman"/>
          <w:color w:val="000000"/>
          <w:spacing w:val="-2"/>
          <w:sz w:val="24"/>
          <w:szCs w:val="24"/>
          <w:lang w:eastAsia="ru-RU"/>
        </w:rPr>
        <w:t>,</w:t>
      </w:r>
      <w:r w:rsidRPr="00882DA0">
        <w:rPr>
          <w:rFonts w:ascii="Times New Roman" w:eastAsia="Times New Roman" w:hAnsi="Times New Roman" w:cs="Times New Roman"/>
          <w:i/>
          <w:iCs/>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в</w:t>
      </w:r>
      <w:r w:rsidRPr="00882DA0">
        <w:rPr>
          <w:rFonts w:ascii="Times New Roman" w:eastAsia="Times New Roman" w:hAnsi="Times New Roman" w:cs="Times New Roman"/>
          <w:i/>
          <w:iCs/>
          <w:color w:val="000000"/>
          <w:spacing w:val="-2"/>
          <w:sz w:val="24"/>
          <w:szCs w:val="24"/>
          <w:lang w:eastAsia="ru-RU"/>
        </w:rPr>
        <w:t xml:space="preserve"> — </w:t>
      </w:r>
      <w:r w:rsidRPr="00882DA0">
        <w:rPr>
          <w:rFonts w:ascii="Times New Roman" w:eastAsia="Times New Roman" w:hAnsi="Times New Roman" w:cs="Times New Roman"/>
          <w:b/>
          <w:bCs/>
          <w:i/>
          <w:iCs/>
          <w:color w:val="000000"/>
          <w:spacing w:val="-2"/>
          <w:sz w:val="24"/>
          <w:szCs w:val="24"/>
          <w:lang w:eastAsia="ru-RU"/>
        </w:rPr>
        <w:t>на</w:t>
      </w:r>
      <w:r w:rsidRPr="00882DA0">
        <w:rPr>
          <w:rFonts w:ascii="Times New Roman" w:eastAsia="Times New Roman" w:hAnsi="Times New Roman" w:cs="Times New Roman"/>
          <w:color w:val="000000"/>
          <w:spacing w:val="-2"/>
          <w:sz w:val="24"/>
          <w:szCs w:val="24"/>
          <w:lang w:eastAsia="ru-RU"/>
        </w:rPr>
        <w:t xml:space="preserve"> в составе словосочетаний; правила правописания производных предлогов.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Союз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882DA0">
        <w:rPr>
          <w:rFonts w:ascii="Times New Roman" w:eastAsia="Times New Roman" w:hAnsi="Times New Roman" w:cs="Times New Roman"/>
          <w:b/>
          <w:bCs/>
          <w:i/>
          <w:iCs/>
          <w:color w:val="000000"/>
          <w:sz w:val="24"/>
          <w:szCs w:val="24"/>
          <w:lang w:eastAsia="ru-RU"/>
        </w:rPr>
        <w:t>и</w:t>
      </w:r>
      <w:r w:rsidRPr="00882DA0">
        <w:rPr>
          <w:rFonts w:ascii="Times New Roman" w:eastAsia="Times New Roman" w:hAnsi="Times New Roman" w:cs="Times New Roman"/>
          <w:i/>
          <w:iCs/>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союзов, применять это умение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Частица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Употреблять частицы в речи в соответствии с их значением и стилистической окраской; соблюдать нормы правописания частиц.</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частиц, применять это умение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Междометия и звукоподражательные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морфологический анализ междометий; применять это умение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пунктуационные нормы оформления предложений с междометиями.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грамматические омонимы.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русском языке как одном из славянских языков.</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Участвовать в диалоге на лингвистические темы (в рамках изученного) и темы на основе жизненных наблюдений (объём не менее 6 реплик).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Устно пересказывать прочитанный или прослушанный текст объёмом не менее 140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Текст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 xml:space="preserve">Представлять сообщение на заданную тему в виде презентации.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lastRenderedPageBreak/>
        <w:t>Система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Cинтаксис. Культура речи.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Иметь представление о синтаксисе как разделе лингвистики.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словосочетание и предложение как единицы синтаксиса.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функции знаков препинания.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Словосочетание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нормы построения словосочетаний.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82DA0">
        <w:rPr>
          <w:rFonts w:ascii="Times New Roman" w:eastAsia="Times New Roman" w:hAnsi="Times New Roman" w:cs="Times New Roman"/>
          <w:b/>
          <w:bCs/>
          <w:i/>
          <w:iCs/>
          <w:color w:val="000000"/>
          <w:sz w:val="24"/>
          <w:szCs w:val="24"/>
          <w:lang w:eastAsia="ru-RU"/>
        </w:rPr>
        <w:t>большинство</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меньшинство</w:t>
      </w:r>
      <w:r w:rsidRPr="00882DA0">
        <w:rPr>
          <w:rFonts w:ascii="Times New Roman" w:eastAsia="Times New Roman" w:hAnsi="Times New Roman" w:cs="Times New Roman"/>
          <w:color w:val="000000"/>
          <w:sz w:val="24"/>
          <w:szCs w:val="24"/>
          <w:lang w:eastAsia="ru-RU"/>
        </w:rPr>
        <w:t>, количественными сочетаниями. Применять нормы постановки тире между подлежащим и сказуемым.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82DA0">
        <w:rPr>
          <w:rFonts w:ascii="Times New Roman" w:eastAsia="Times New Roman" w:hAnsi="Times New Roman" w:cs="Times New Roman"/>
          <w:b/>
          <w:bCs/>
          <w:i/>
          <w:iCs/>
          <w:color w:val="000000"/>
          <w:sz w:val="24"/>
          <w:szCs w:val="24"/>
          <w:lang w:eastAsia="ru-RU"/>
        </w:rPr>
        <w:t>да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нет</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нормы построения предложений с однородными членами, связанными двойными союзами </w:t>
      </w:r>
      <w:r w:rsidRPr="00882DA0">
        <w:rPr>
          <w:rFonts w:ascii="Times New Roman" w:eastAsia="Times New Roman" w:hAnsi="Times New Roman" w:cs="Times New Roman"/>
          <w:b/>
          <w:bCs/>
          <w:i/>
          <w:iCs/>
          <w:color w:val="000000"/>
          <w:sz w:val="24"/>
          <w:szCs w:val="24"/>
          <w:lang w:eastAsia="ru-RU"/>
        </w:rPr>
        <w:t>не только… но 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как… так 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нормы постановки знаков препинания в предложениях с однородными членами, связанными попарно, с помощью повторяющихся союзов (</w:t>
      </w:r>
      <w:r w:rsidRPr="00882DA0">
        <w:rPr>
          <w:rFonts w:ascii="Times New Roman" w:eastAsia="Times New Roman" w:hAnsi="Times New Roman" w:cs="Times New Roman"/>
          <w:b/>
          <w:bCs/>
          <w:i/>
          <w:iCs/>
          <w:color w:val="000000"/>
          <w:sz w:val="24"/>
          <w:szCs w:val="24"/>
          <w:lang w:eastAsia="ru-RU"/>
        </w:rPr>
        <w:t>и... и, или... или, либo... либo, ни... ни, тo... тo</w:t>
      </w:r>
      <w:r w:rsidRPr="00882DA0">
        <w:rPr>
          <w:rFonts w:ascii="Times New Roman" w:eastAsia="Times New Roman" w:hAnsi="Times New Roman" w:cs="Times New Roman"/>
          <w:color w:val="000000"/>
          <w:sz w:val="24"/>
          <w:szCs w:val="24"/>
          <w:lang w:eastAsia="ru-RU"/>
        </w:rPr>
        <w:t>); нормы постановки знаков препинания в предложениях с обобщающим словом при однородных членах.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lastRenderedPageBreak/>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Различать группы вводных слов по значению, различать ввод</w:t>
      </w:r>
      <w:r w:rsidRPr="00882DA0">
        <w:rPr>
          <w:rFonts w:ascii="Times New Roman" w:eastAsia="Times New Roman" w:hAnsi="Times New Roman" w:cs="Times New Roman"/>
          <w:color w:val="000000"/>
          <w:sz w:val="24"/>
          <w:szCs w:val="24"/>
          <w:lang w:eastAsia="ru-RU"/>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сложные предложения, конструкции с чужой речью (в рамках изученного).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9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Общие сведения о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Язык и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чтения: просмотровым, ознакомительным, изучающим, поисковым.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Устно пересказывать прочитанный или прослушанный текст объёмом не менее 150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выбор языковых средств для создания высказывания в соответствии с целью, темой и коммуникативным замыслом.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принадлежность текста к функционально-смысловому типу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в тексте типовые фрагменты — описание, повествование, рассуждение-доказательство, оценочные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содержание текста по заголовку, ключевым словам, зачину или концовке.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отличительные признаки текстов разных жанров.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Создавать высказывание на основе текста: выражать своё отношение к прочитанному или прослушанному в устной и письменной форме.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 xml:space="preserve">Представлять сообщение на заданную тему в виде презентации.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Функциональные разновидности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тезисы, конспект, писать рецензию, реферат.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Система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Cинтаксис. Культура речи.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Сложносочинённое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основные средства синтаксической связи между частями сложного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сложные предложения с разными видами связи, бессоюзные и союзные предложения (сложносочинённые и сложноподчинённые).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особенности употребления сложносочинённых предложений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основные нормы построения сложносочинённого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lastRenderedPageBreak/>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синтаксический и пунктуационный анализ сложносочинённых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нормы постановки знаков препинания в сложносочинённых предложениях.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Сложноподчинённое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подчинительные союзы и союзные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однородное, неоднородное и последовательное подчинение придаточных частей.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основные нормы построения сложноподчинённого предложения, особенности употребления сложноподчинённых предложений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синтаксический и пунктуационный анализ сложноподчинённых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нормы построения сложноподчинённых предложений и постановки знаков препинания в них.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Бессоюзное сложное предложение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синтаксический и пунктуационный анализ бессоюзных сложных предложений.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Сложные предложения с разными видами союзной и бессоюзной связи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типы сложных предложений с разными видами связи.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Понимать основные нормы построения сложных предложений с разными видами связи.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Употреблять сложные предложения с разными видами связи 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синтаксический и пунктуационный анализ сложных предложений с разными видами связи.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правила постановки знаков препинания в сложных предложениях с разными видами связи.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Прямая и косвенная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прямую и косвенную речь; выявлять синонимию предложений с прямой и косвенной речью.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Уметь цитировать и применять разные способы включения цитат в высказывание.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правила построения предложений с прямой и косвенной речью, при цитировании.</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2.1.2</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0" w:history="1">
        <w:r w:rsidRPr="00882DA0">
          <w:rPr>
            <w:rFonts w:ascii="Times New Roman" w:eastAsia="Times New Roman" w:hAnsi="Times New Roman" w:cs="Times New Roman"/>
            <w:color w:val="000000"/>
            <w:sz w:val="24"/>
            <w:szCs w:val="24"/>
            <w:lang w:eastAsia="ru-RU"/>
          </w:rPr>
          <w:t>приказом</w:t>
        </w:r>
      </w:hyperlink>
      <w:r w:rsidRPr="00882DA0">
        <w:rPr>
          <w:rFonts w:ascii="Times New Roman" w:eastAsia="Times New Roman" w:hAnsi="Times New Roman" w:cs="Times New Roman"/>
          <w:color w:val="000000"/>
          <w:sz w:val="24"/>
          <w:szCs w:val="24"/>
          <w:lang w:eastAsia="ru-RU"/>
        </w:rPr>
        <w:t>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Общая характеристика учебного предмета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Цели изучения предмета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Место </w:t>
      </w:r>
      <w:r w:rsidR="00E00E1D">
        <w:rPr>
          <w:rFonts w:ascii="Times New Roman" w:eastAsia="Times New Roman" w:hAnsi="Times New Roman" w:cs="Times New Roman"/>
          <w:b/>
          <w:bCs/>
          <w:caps/>
          <w:color w:val="000000"/>
          <w:position w:val="6"/>
          <w:sz w:val="24"/>
          <w:szCs w:val="24"/>
          <w:lang w:eastAsia="ru-RU"/>
        </w:rPr>
        <w:t xml:space="preserve">учебного предмета «Литература» </w:t>
      </w:r>
      <w:r w:rsidRPr="00882DA0">
        <w:rPr>
          <w:rFonts w:ascii="Times New Roman" w:eastAsia="Times New Roman" w:hAnsi="Times New Roman" w:cs="Times New Roman"/>
          <w:b/>
          <w:bCs/>
          <w:caps/>
          <w:color w:val="000000"/>
          <w:position w:val="6"/>
          <w:sz w:val="24"/>
          <w:szCs w:val="24"/>
          <w:lang w:eastAsia="ru-RU"/>
        </w:rPr>
        <w:t>в 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 xml:space="preserve">СОДЕРЖАНИЕ учебного ПРЕДМЕТа «ЛИТЕРАТУРА» по годам изучения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Мифология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Мифы народов России и мира.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Фольклор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Малые жанры: пословицы, поговорки, загадки. Сказки народов России и народов мира (не менее трёх).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первой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И. А. Крылов. </w:t>
      </w:r>
      <w:r w:rsidRPr="00882DA0">
        <w:rPr>
          <w:rFonts w:ascii="Times New Roman" w:eastAsia="Times New Roman" w:hAnsi="Times New Roman" w:cs="Times New Roman"/>
          <w:color w:val="000000"/>
          <w:sz w:val="24"/>
          <w:szCs w:val="24"/>
          <w:lang w:eastAsia="ru-RU"/>
        </w:rPr>
        <w:t>Басни (три по выбору). Например, «Волк на псарне», «Листы и Корни», «Свинья под Дубом», «Квартет», «Осёл и Соловей», «Ворона и Лисица».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А. С. Пушкин</w:t>
      </w:r>
      <w:r w:rsidRPr="00882DA0">
        <w:rPr>
          <w:rFonts w:ascii="Times New Roman" w:eastAsia="Times New Roman" w:hAnsi="Times New Roman" w:cs="Times New Roman"/>
          <w:color w:val="000000"/>
          <w:sz w:val="24"/>
          <w:szCs w:val="24"/>
          <w:lang w:eastAsia="ru-RU"/>
        </w:rPr>
        <w:t xml:space="preserve">. Стихотворения (не менее трёх). «Зимнее утро», «Зимний вечер», «Няне» и др. «Сказка о мёртвой царевне и о семи богатырях».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Ю. Лермонтов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Стихотворение «Бородино».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Н. В. Гоголь. </w:t>
      </w:r>
      <w:r w:rsidRPr="00882DA0">
        <w:rPr>
          <w:rFonts w:ascii="Times New Roman" w:eastAsia="Times New Roman" w:hAnsi="Times New Roman" w:cs="Times New Roman"/>
          <w:color w:val="000000"/>
          <w:sz w:val="24"/>
          <w:szCs w:val="24"/>
          <w:lang w:eastAsia="ru-RU"/>
        </w:rPr>
        <w:t>Повесть</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«Ночь перед Рождеством» из сборника «Вечера на хуторе близ Диканьки».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второй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И. С. Тургенев. </w:t>
      </w:r>
      <w:r w:rsidRPr="00882DA0">
        <w:rPr>
          <w:rFonts w:ascii="Times New Roman" w:eastAsia="Times New Roman" w:hAnsi="Times New Roman" w:cs="Times New Roman"/>
          <w:color w:val="000000"/>
          <w:sz w:val="24"/>
          <w:szCs w:val="24"/>
          <w:lang w:eastAsia="ru-RU"/>
        </w:rPr>
        <w:t>Рассказ «Муму».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Н. А. Некрасов.</w:t>
      </w:r>
      <w:r w:rsidRPr="00882DA0">
        <w:rPr>
          <w:rFonts w:ascii="Times New Roman" w:eastAsia="Times New Roman" w:hAnsi="Times New Roman" w:cs="Times New Roman"/>
          <w:color w:val="000000"/>
          <w:sz w:val="24"/>
          <w:szCs w:val="24"/>
          <w:lang w:eastAsia="ru-RU"/>
        </w:rPr>
        <w:t xml:space="preserve"> Стихотворения (не менее двух). «Крестьянские дети». «Школьник». Поэма «Мороз, Красный нос» (фрагмент).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Л. Н. Толстой. </w:t>
      </w:r>
      <w:r w:rsidRPr="00882DA0">
        <w:rPr>
          <w:rFonts w:ascii="Times New Roman" w:eastAsia="Times New Roman" w:hAnsi="Times New Roman" w:cs="Times New Roman"/>
          <w:color w:val="000000"/>
          <w:sz w:val="24"/>
          <w:szCs w:val="24"/>
          <w:lang w:eastAsia="ru-RU"/>
        </w:rPr>
        <w:t>Рассказ «Кавказский пленник».</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Литература XIX—ХХ веков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Стихотворения отечественных поэтов XIX—ХХ веков о родной природе и о связи человека с Родиной </w:t>
      </w:r>
      <w:r w:rsidRPr="00882DA0">
        <w:rPr>
          <w:rFonts w:ascii="Times New Roman" w:eastAsia="Times New Roman" w:hAnsi="Times New Roman" w:cs="Times New Roman"/>
          <w:color w:val="000000"/>
          <w:sz w:val="24"/>
          <w:szCs w:val="24"/>
          <w:lang w:eastAsia="ru-RU"/>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Юмористические рассказы отечественных писателей XIX—XX веков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П. Чехов </w:t>
      </w:r>
      <w:r w:rsidRPr="00882DA0">
        <w:rPr>
          <w:rFonts w:ascii="Times New Roman" w:eastAsia="Times New Roman" w:hAnsi="Times New Roman" w:cs="Times New Roman"/>
          <w:color w:val="000000"/>
          <w:sz w:val="24"/>
          <w:szCs w:val="24"/>
          <w:lang w:eastAsia="ru-RU"/>
        </w:rPr>
        <w:t>(два рассказа по выбору). Например, «Лошадиная фамилия», «Мальчики», «Хирургия»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М. М. Зощенко </w:t>
      </w:r>
      <w:r w:rsidRPr="00882DA0">
        <w:rPr>
          <w:rFonts w:ascii="Times New Roman" w:eastAsia="Times New Roman" w:hAnsi="Times New Roman" w:cs="Times New Roman"/>
          <w:color w:val="000000"/>
          <w:sz w:val="24"/>
          <w:szCs w:val="24"/>
          <w:lang w:eastAsia="ru-RU"/>
        </w:rPr>
        <w:t>(два рассказа по выбору). Например, «Галоша», «Лёля и Минька», «Ёлка», «Золотые слова», «Встреча»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отечественной литературы о природе и животных</w:t>
      </w:r>
      <w:r w:rsidRPr="00882DA0">
        <w:rPr>
          <w:rFonts w:ascii="Times New Roman" w:eastAsia="Times New Roman" w:hAnsi="Times New Roman" w:cs="Times New Roman"/>
          <w:color w:val="000000"/>
          <w:sz w:val="24"/>
          <w:szCs w:val="24"/>
          <w:lang w:eastAsia="ru-RU"/>
        </w:rPr>
        <w:t xml:space="preserve"> (не менее двух). Например, А. И. Куприна, М. М. Пришвина, К. Г. Паустовского.</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П. Платонов.</w:t>
      </w:r>
      <w:r w:rsidRPr="00882DA0">
        <w:rPr>
          <w:rFonts w:ascii="Times New Roman" w:eastAsia="Times New Roman" w:hAnsi="Times New Roman" w:cs="Times New Roman"/>
          <w:color w:val="000000"/>
          <w:sz w:val="24"/>
          <w:szCs w:val="24"/>
          <w:lang w:eastAsia="ru-RU"/>
        </w:rPr>
        <w:t xml:space="preserve"> Рассказы (один по выбору). Например, «Корова», «Никита»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 П. Астафьев.</w:t>
      </w:r>
      <w:r w:rsidRPr="00882DA0">
        <w:rPr>
          <w:rFonts w:ascii="Times New Roman" w:eastAsia="Times New Roman" w:hAnsi="Times New Roman" w:cs="Times New Roman"/>
          <w:color w:val="000000"/>
          <w:sz w:val="24"/>
          <w:szCs w:val="24"/>
          <w:lang w:eastAsia="ru-RU"/>
        </w:rPr>
        <w:t xml:space="preserve"> Рассказ «Васюткино озеро».</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XX—XXI веков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Произведения отечественной прозы на тему «Человек на войне» </w:t>
      </w:r>
      <w:r w:rsidRPr="00882DA0">
        <w:rPr>
          <w:rFonts w:ascii="Times New Roman" w:eastAsia="Times New Roman" w:hAnsi="Times New Roman" w:cs="Times New Roman"/>
          <w:color w:val="000000"/>
          <w:sz w:val="24"/>
          <w:szCs w:val="24"/>
          <w:lang w:eastAsia="ru-RU"/>
        </w:rPr>
        <w:t>(не менее двух). Например, Л. А. Кассиль. «Дорогие мои мальчишки»; Ю. Я. Яковлев. «Девочки с Васильевского острова»; В. П. Катаев. «Сын полка»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Произведения отечественных писателей XIX—XXI веков на тему детства </w:t>
      </w:r>
      <w:r w:rsidRPr="00882DA0">
        <w:rPr>
          <w:rFonts w:ascii="Times New Roman" w:eastAsia="Times New Roman" w:hAnsi="Times New Roman" w:cs="Times New Roman"/>
          <w:color w:val="000000"/>
          <w:sz w:val="24"/>
          <w:szCs w:val="24"/>
          <w:lang w:eastAsia="ru-RU"/>
        </w:rPr>
        <w:t>(не менее двух).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Произведения приключенческого жанра отечественных писателей </w:t>
      </w:r>
      <w:r w:rsidRPr="00882DA0">
        <w:rPr>
          <w:rFonts w:ascii="Times New Roman" w:eastAsia="Times New Roman" w:hAnsi="Times New Roman" w:cs="Times New Roman"/>
          <w:color w:val="000000"/>
          <w:sz w:val="24"/>
          <w:szCs w:val="24"/>
          <w:lang w:eastAsia="ru-RU"/>
        </w:rPr>
        <w:t>(одно по выбору). Например, К. Булычёв. «Девочка, с которой ничего не случится», «Миллион приключений» и др. (главы по выбору).</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народов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Стихотворения</w:t>
      </w:r>
      <w:r w:rsidRPr="00882DA0">
        <w:rPr>
          <w:rFonts w:ascii="Times New Roman" w:eastAsia="Times New Roman" w:hAnsi="Times New Roman" w:cs="Times New Roman"/>
          <w:color w:val="000000"/>
          <w:sz w:val="24"/>
          <w:szCs w:val="24"/>
          <w:lang w:eastAsia="ru-RU"/>
        </w:rPr>
        <w:t xml:space="preserve"> (одно по выбору). Например, Р. Г. Гамзатов. «Песня соловья»; М. Карим. </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Эту песню мать мне пела».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Зарубежная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Х. К. Андерсен.</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Сказки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(одна по выбору). Например, «Снежная королева», «Соловей» и др.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Зарубежная сказочная проза</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(одно произведение по выбору). Например,</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Л. Кэрролл. «Алиса в Стране Чудес» (главы по выбору), Дж. Р. Р. Толкин. «Хоббит, или Туда и обратно» (главы по выбору).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lastRenderedPageBreak/>
        <w:t>Зарубежная проза о детях и подростках</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Зарубежная приключенческая проза</w:t>
      </w:r>
      <w:r w:rsidRPr="00882DA0">
        <w:rPr>
          <w:rFonts w:ascii="Times New Roman" w:eastAsia="Times New Roman" w:hAnsi="Times New Roman" w:cs="Times New Roman"/>
          <w:color w:val="000000"/>
          <w:sz w:val="24"/>
          <w:szCs w:val="24"/>
          <w:lang w:eastAsia="ru-RU"/>
        </w:rPr>
        <w:t xml:space="preserve"> (два произведения по выбору).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Например, Р. Л. Стивенсон. «Остров сокровищ», «Чёрная стрела»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color w:val="000000"/>
          <w:sz w:val="24"/>
          <w:szCs w:val="24"/>
          <w:lang w:eastAsia="ru-RU"/>
        </w:rPr>
        <w:t>Зарубежная проза о животных</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(одно-два произведения по выбору).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6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Античная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Гомер.</w:t>
      </w:r>
      <w:r w:rsidRPr="00882DA0">
        <w:rPr>
          <w:rFonts w:ascii="Times New Roman" w:eastAsia="Times New Roman" w:hAnsi="Times New Roman" w:cs="Times New Roman"/>
          <w:color w:val="000000"/>
          <w:sz w:val="24"/>
          <w:szCs w:val="24"/>
          <w:lang w:eastAsia="ru-RU"/>
        </w:rPr>
        <w:t xml:space="preserve"> Поэмы. «Илиада», «Одиссея» (фрагменты).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Фольклор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Русские былины (не менее двух). Например, «Илья Муромец и Соловей-разбойник», «Садко».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Древнерусская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«Повесть временных лет» </w:t>
      </w:r>
      <w:r w:rsidRPr="00882DA0">
        <w:rPr>
          <w:rFonts w:ascii="Times New Roman" w:eastAsia="Times New Roman" w:hAnsi="Times New Roman" w:cs="Times New Roman"/>
          <w:color w:val="000000"/>
          <w:sz w:val="24"/>
          <w:szCs w:val="24"/>
          <w:lang w:eastAsia="ru-RU"/>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первой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А. С. Пушкин</w:t>
      </w:r>
      <w:r w:rsidRPr="00882DA0">
        <w:rPr>
          <w:rFonts w:ascii="Times New Roman" w:eastAsia="Times New Roman" w:hAnsi="Times New Roman" w:cs="Times New Roman"/>
          <w:color w:val="000000"/>
          <w:sz w:val="24"/>
          <w:szCs w:val="24"/>
          <w:lang w:eastAsia="ru-RU"/>
        </w:rPr>
        <w:t>. Стихотворения (не менее трёх). «Песнь о вещем Олеге», «Зимняя дорога», «Узник», «Туча» и др. Роман «Дубровский».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Ю. Лермонтов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Стихотворения (не менее трёх). «Три пальмы», «Листок», «Утёс»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В. Кольцов. </w:t>
      </w:r>
      <w:r w:rsidRPr="00882DA0">
        <w:rPr>
          <w:rFonts w:ascii="Times New Roman" w:eastAsia="Times New Roman" w:hAnsi="Times New Roman" w:cs="Times New Roman"/>
          <w:color w:val="000000"/>
          <w:sz w:val="24"/>
          <w:szCs w:val="24"/>
          <w:lang w:eastAsia="ru-RU"/>
        </w:rPr>
        <w:t>Стихотворения (не менее двух). Например, «Косарь», «Соловей»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второй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Ф. И. Тютчев.</w:t>
      </w:r>
      <w:r w:rsidRPr="00882DA0">
        <w:rPr>
          <w:rFonts w:ascii="Times New Roman" w:eastAsia="Times New Roman" w:hAnsi="Times New Roman" w:cs="Times New Roman"/>
          <w:color w:val="000000"/>
          <w:sz w:val="24"/>
          <w:szCs w:val="24"/>
          <w:lang w:eastAsia="ru-RU"/>
        </w:rPr>
        <w:t xml:space="preserve"> Стихотворения (не менее двух). «Есть в осени первоначальной…», «С поляны коршун поднялся…».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А. Фет.</w:t>
      </w:r>
      <w:r w:rsidRPr="00882DA0">
        <w:rPr>
          <w:rFonts w:ascii="Times New Roman" w:eastAsia="Times New Roman" w:hAnsi="Times New Roman" w:cs="Times New Roman"/>
          <w:color w:val="000000"/>
          <w:sz w:val="24"/>
          <w:szCs w:val="24"/>
          <w:lang w:eastAsia="ru-RU"/>
        </w:rPr>
        <w:t xml:space="preserve"> Стихотворения (не менее двух). «Учись у них — у дуба, у берёзы…», «Я пришёл к тебе с приветом…».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И. С. Тургенев. </w:t>
      </w:r>
      <w:r w:rsidRPr="00882DA0">
        <w:rPr>
          <w:rFonts w:ascii="Times New Roman" w:eastAsia="Times New Roman" w:hAnsi="Times New Roman" w:cs="Times New Roman"/>
          <w:color w:val="000000"/>
          <w:sz w:val="24"/>
          <w:szCs w:val="24"/>
          <w:lang w:eastAsia="ru-RU"/>
        </w:rPr>
        <w:t>Рассказ «Бежин луг».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Н. С. Лесков. </w:t>
      </w:r>
      <w:r w:rsidRPr="00882DA0">
        <w:rPr>
          <w:rFonts w:ascii="Times New Roman" w:eastAsia="Times New Roman" w:hAnsi="Times New Roman" w:cs="Times New Roman"/>
          <w:color w:val="000000"/>
          <w:sz w:val="24"/>
          <w:szCs w:val="24"/>
          <w:lang w:eastAsia="ru-RU"/>
        </w:rPr>
        <w:t xml:space="preserve">Сказ «Левша».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Л. Н. Толстой. </w:t>
      </w:r>
      <w:r w:rsidRPr="00882DA0">
        <w:rPr>
          <w:rFonts w:ascii="Times New Roman" w:eastAsia="Times New Roman" w:hAnsi="Times New Roman" w:cs="Times New Roman"/>
          <w:color w:val="000000"/>
          <w:sz w:val="24"/>
          <w:szCs w:val="24"/>
          <w:lang w:eastAsia="ru-RU"/>
        </w:rPr>
        <w:t>Повесть «Детство» (главы).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П. Чехов. </w:t>
      </w:r>
      <w:r w:rsidRPr="00882DA0">
        <w:rPr>
          <w:rFonts w:ascii="Times New Roman" w:eastAsia="Times New Roman" w:hAnsi="Times New Roman" w:cs="Times New Roman"/>
          <w:color w:val="000000"/>
          <w:sz w:val="24"/>
          <w:szCs w:val="24"/>
          <w:lang w:eastAsia="ru-RU"/>
        </w:rPr>
        <w:t>Рассказы (три по выбору). Например, «Толстый и тонкий», «Хамелеон», «Смерть чиновника»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И. Куприн</w:t>
      </w:r>
      <w:r w:rsidRPr="00882DA0">
        <w:rPr>
          <w:rFonts w:ascii="Times New Roman" w:eastAsia="Times New Roman" w:hAnsi="Times New Roman" w:cs="Times New Roman"/>
          <w:color w:val="000000"/>
          <w:sz w:val="24"/>
          <w:szCs w:val="24"/>
          <w:lang w:eastAsia="ru-RU"/>
        </w:rPr>
        <w:t>. Рассказ «Чудесный доктор».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XX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Стихотворения отечественных поэтов начала ХХ века </w:t>
      </w:r>
      <w:r w:rsidRPr="00882DA0">
        <w:rPr>
          <w:rFonts w:ascii="Times New Roman" w:eastAsia="Times New Roman" w:hAnsi="Times New Roman" w:cs="Times New Roman"/>
          <w:color w:val="000000"/>
          <w:sz w:val="24"/>
          <w:szCs w:val="24"/>
          <w:lang w:eastAsia="ru-RU"/>
        </w:rPr>
        <w:t xml:space="preserve">(не менее двух). Например, стихотворения С. А. Есенина, В. В. Маяковского, А. А. Блока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Стихотворения</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отечественных поэтов XX века</w:t>
      </w:r>
      <w:r w:rsidRPr="00882DA0">
        <w:rPr>
          <w:rFonts w:ascii="Times New Roman" w:eastAsia="Times New Roman" w:hAnsi="Times New Roman" w:cs="Times New Roman"/>
          <w:color w:val="000000"/>
          <w:sz w:val="24"/>
          <w:szCs w:val="24"/>
          <w:lang w:eastAsia="ru-RU"/>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Проза отечественных писателей конца XX — начала XXI века, в том числе о Великой Отечественной войне</w:t>
      </w:r>
      <w:r w:rsidRPr="00882DA0">
        <w:rPr>
          <w:rFonts w:ascii="Times New Roman" w:eastAsia="Times New Roman" w:hAnsi="Times New Roman" w:cs="Times New Roman"/>
          <w:color w:val="000000"/>
          <w:sz w:val="24"/>
          <w:szCs w:val="24"/>
          <w:lang w:eastAsia="ru-RU"/>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В. Г. Распутин. </w:t>
      </w:r>
      <w:r w:rsidRPr="00882DA0">
        <w:rPr>
          <w:rFonts w:ascii="Times New Roman" w:eastAsia="Times New Roman" w:hAnsi="Times New Roman" w:cs="Times New Roman"/>
          <w:color w:val="000000"/>
          <w:sz w:val="24"/>
          <w:szCs w:val="24"/>
          <w:lang w:eastAsia="ru-RU"/>
        </w:rPr>
        <w:t>Рассказ «Уроки французского».</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отечественных писателей на тему взросления человека</w:t>
      </w:r>
      <w:r w:rsidRPr="00882DA0">
        <w:rPr>
          <w:rFonts w:ascii="Times New Roman" w:eastAsia="Times New Roman" w:hAnsi="Times New Roman" w:cs="Times New Roman"/>
          <w:color w:val="000000"/>
          <w:sz w:val="24"/>
          <w:szCs w:val="24"/>
          <w:lang w:eastAsia="ru-RU"/>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современных отечественных писателей-фантастов</w:t>
      </w:r>
      <w:r w:rsidRPr="00882DA0">
        <w:rPr>
          <w:rFonts w:ascii="Times New Roman" w:eastAsia="Times New Roman" w:hAnsi="Times New Roman" w:cs="Times New Roman"/>
          <w:color w:val="000000"/>
          <w:sz w:val="24"/>
          <w:szCs w:val="24"/>
          <w:lang w:eastAsia="ru-RU"/>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Литература народов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Стихотворения</w:t>
      </w:r>
      <w:r w:rsidRPr="00882DA0">
        <w:rPr>
          <w:rFonts w:ascii="Times New Roman" w:eastAsia="Times New Roman" w:hAnsi="Times New Roman" w:cs="Times New Roman"/>
          <w:color w:val="000000"/>
          <w:sz w:val="24"/>
          <w:szCs w:val="24"/>
          <w:lang w:eastAsia="ru-RU"/>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Зарубежная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Д. Дефо. </w:t>
      </w:r>
      <w:r w:rsidRPr="00882DA0">
        <w:rPr>
          <w:rFonts w:ascii="Times New Roman" w:eastAsia="Times New Roman" w:hAnsi="Times New Roman" w:cs="Times New Roman"/>
          <w:color w:val="000000"/>
          <w:sz w:val="24"/>
          <w:szCs w:val="24"/>
          <w:lang w:eastAsia="ru-RU"/>
        </w:rPr>
        <w:t>«Робинзон Крузо» (главы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Дж. Свифт. </w:t>
      </w:r>
      <w:r w:rsidRPr="00882DA0">
        <w:rPr>
          <w:rFonts w:ascii="Times New Roman" w:eastAsia="Times New Roman" w:hAnsi="Times New Roman" w:cs="Times New Roman"/>
          <w:color w:val="000000"/>
          <w:sz w:val="24"/>
          <w:szCs w:val="24"/>
          <w:lang w:eastAsia="ru-RU"/>
        </w:rPr>
        <w:t>«Путешествия Гулливера» (главы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зарубежных писателей на тему взросления человека</w:t>
      </w:r>
      <w:r w:rsidRPr="00882DA0">
        <w:rPr>
          <w:rFonts w:ascii="Times New Roman" w:eastAsia="Times New Roman" w:hAnsi="Times New Roman" w:cs="Times New Roman"/>
          <w:color w:val="000000"/>
          <w:sz w:val="24"/>
          <w:szCs w:val="24"/>
          <w:lang w:eastAsia="ru-RU"/>
        </w:rPr>
        <w:t xml:space="preserve"> (не менее двух). Например, Ж. Верн. «Дети капитана Гранта» (главы по выбору). Х. Ли. «Убить пересмешника» (главы по выбору)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современных зарубежных писателей-фантастов</w:t>
      </w:r>
      <w:r w:rsidRPr="00882DA0">
        <w:rPr>
          <w:rFonts w:ascii="Times New Roman" w:eastAsia="Times New Roman" w:hAnsi="Times New Roman" w:cs="Times New Roman"/>
          <w:color w:val="000000"/>
          <w:sz w:val="24"/>
          <w:szCs w:val="24"/>
          <w:lang w:eastAsia="ru-RU"/>
        </w:rPr>
        <w:t xml:space="preserve"> (не менее двух). Например, Дж. К. Роулинг. «Гарри Поттер» (главы по выбору), Д. У. Джонс. «Дом с характером»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Древнерусская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Древнерусские повести</w:t>
      </w:r>
      <w:r w:rsidRPr="00882DA0">
        <w:rPr>
          <w:rFonts w:ascii="Times New Roman" w:eastAsia="Times New Roman" w:hAnsi="Times New Roman" w:cs="Times New Roman"/>
          <w:color w:val="000000"/>
          <w:sz w:val="24"/>
          <w:szCs w:val="24"/>
          <w:lang w:eastAsia="ru-RU"/>
        </w:rPr>
        <w:t xml:space="preserve"> (одна повесть по выбору). Например, «Поучение» Владимира Мономаха (в сокращении)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первой половины XIX века</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С. Пушкин. </w:t>
      </w:r>
      <w:r w:rsidRPr="00882DA0">
        <w:rPr>
          <w:rFonts w:ascii="Times New Roman" w:eastAsia="Times New Roman" w:hAnsi="Times New Roman" w:cs="Times New Roman"/>
          <w:color w:val="000000"/>
          <w:sz w:val="24"/>
          <w:szCs w:val="24"/>
          <w:lang w:eastAsia="ru-RU"/>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Ю. Лермонтов.</w:t>
      </w:r>
      <w:r w:rsidRPr="00882DA0">
        <w:rPr>
          <w:rFonts w:ascii="Times New Roman" w:eastAsia="Times New Roman" w:hAnsi="Times New Roman" w:cs="Times New Roman"/>
          <w:color w:val="000000"/>
          <w:sz w:val="24"/>
          <w:szCs w:val="24"/>
          <w:lang w:eastAsia="ru-RU"/>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Н. В. Гоголь. </w:t>
      </w:r>
      <w:r w:rsidRPr="00882DA0">
        <w:rPr>
          <w:rFonts w:ascii="Times New Roman" w:eastAsia="Times New Roman" w:hAnsi="Times New Roman" w:cs="Times New Roman"/>
          <w:color w:val="000000"/>
          <w:sz w:val="24"/>
          <w:szCs w:val="24"/>
          <w:lang w:eastAsia="ru-RU"/>
        </w:rPr>
        <w:t>Повесть «Тарас Бульба».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второй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И. С. Тургенев.</w:t>
      </w:r>
      <w:r w:rsidRPr="00882DA0">
        <w:rPr>
          <w:rFonts w:ascii="Times New Roman" w:eastAsia="Times New Roman" w:hAnsi="Times New Roman" w:cs="Times New Roman"/>
          <w:color w:val="000000"/>
          <w:spacing w:val="-2"/>
          <w:sz w:val="24"/>
          <w:szCs w:val="24"/>
          <w:lang w:eastAsia="ru-RU"/>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Л. Н. Толстой. </w:t>
      </w:r>
      <w:r w:rsidRPr="00882DA0">
        <w:rPr>
          <w:rFonts w:ascii="Times New Roman" w:eastAsia="Times New Roman" w:hAnsi="Times New Roman" w:cs="Times New Roman"/>
          <w:color w:val="000000"/>
          <w:sz w:val="24"/>
          <w:szCs w:val="24"/>
          <w:lang w:eastAsia="ru-RU"/>
        </w:rPr>
        <w:t xml:space="preserve">Рассказ «После бала».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Н. А. Некрасов.</w:t>
      </w:r>
      <w:r w:rsidRPr="00882DA0">
        <w:rPr>
          <w:rFonts w:ascii="Times New Roman" w:eastAsia="Times New Roman" w:hAnsi="Times New Roman" w:cs="Times New Roman"/>
          <w:color w:val="000000"/>
          <w:spacing w:val="-2"/>
          <w:sz w:val="24"/>
          <w:szCs w:val="24"/>
          <w:lang w:eastAsia="ru-RU"/>
        </w:rPr>
        <w:t xml:space="preserve"> Стихотворения (не менее двух). Например, «Размышления у парадного подъезда», «Железная дорога»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Поэзия второй половины XIX века. </w:t>
      </w:r>
      <w:r w:rsidRPr="00882DA0">
        <w:rPr>
          <w:rFonts w:ascii="Times New Roman" w:eastAsia="Times New Roman" w:hAnsi="Times New Roman" w:cs="Times New Roman"/>
          <w:color w:val="000000"/>
          <w:sz w:val="24"/>
          <w:szCs w:val="24"/>
          <w:lang w:eastAsia="ru-RU"/>
        </w:rPr>
        <w:t xml:space="preserve">Ф. И. Тютчев, А. А. Фет, А. К. Толстой и др. (не менее двух стихотворений по выбору).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Е. Салтыков-Щедрин.</w:t>
      </w:r>
      <w:r w:rsidRPr="00882DA0">
        <w:rPr>
          <w:rFonts w:ascii="Times New Roman" w:eastAsia="Times New Roman" w:hAnsi="Times New Roman" w:cs="Times New Roman"/>
          <w:color w:val="000000"/>
          <w:sz w:val="24"/>
          <w:szCs w:val="24"/>
          <w:lang w:eastAsia="ru-RU"/>
        </w:rPr>
        <w:t xml:space="preserve"> Сказки (две по выбору). Например, «Повесть о том, как один мужик двух генералов прокормил», «Дикий помещик», «Премудрый пискарь»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отечественных и зарубежных писателей на историческую тему</w:t>
      </w:r>
      <w:r w:rsidRPr="00882DA0">
        <w:rPr>
          <w:rFonts w:ascii="Times New Roman" w:eastAsia="Times New Roman" w:hAnsi="Times New Roman" w:cs="Times New Roman"/>
          <w:color w:val="000000"/>
          <w:sz w:val="24"/>
          <w:szCs w:val="24"/>
          <w:lang w:eastAsia="ru-RU"/>
        </w:rPr>
        <w:t xml:space="preserve"> (не менее двух). Например, А. К. Толстого, Р. Сабатини, Ф. Купера.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конца XIX — начала XX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П. Чехов.</w:t>
      </w:r>
      <w:r w:rsidRPr="00882DA0">
        <w:rPr>
          <w:rFonts w:ascii="Times New Roman" w:eastAsia="Times New Roman" w:hAnsi="Times New Roman" w:cs="Times New Roman"/>
          <w:color w:val="000000"/>
          <w:sz w:val="24"/>
          <w:szCs w:val="24"/>
          <w:lang w:eastAsia="ru-RU"/>
        </w:rPr>
        <w:t xml:space="preserve"> Рассказы (один по выбору). Например, «Тоска», «Злоумышленник»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М. Горький.</w:t>
      </w:r>
      <w:r w:rsidRPr="00882DA0">
        <w:rPr>
          <w:rFonts w:ascii="Times New Roman" w:eastAsia="Times New Roman" w:hAnsi="Times New Roman" w:cs="Times New Roman"/>
          <w:color w:val="000000"/>
          <w:spacing w:val="-2"/>
          <w:sz w:val="24"/>
          <w:szCs w:val="24"/>
          <w:lang w:eastAsia="ru-RU"/>
        </w:rPr>
        <w:t xml:space="preserve"> Ранние рассказы (одно произведение по выбору). Например, «Старуха Изергиль» (легенда о Данко), «Челкаш»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Сатирические произведения отечественных и зарубежных писателей</w:t>
      </w:r>
      <w:r w:rsidRPr="00882DA0">
        <w:rPr>
          <w:rFonts w:ascii="Times New Roman" w:eastAsia="Times New Roman" w:hAnsi="Times New Roman" w:cs="Times New Roman"/>
          <w:color w:val="000000"/>
          <w:sz w:val="24"/>
          <w:szCs w:val="24"/>
          <w:lang w:eastAsia="ru-RU"/>
        </w:rPr>
        <w:t xml:space="preserve"> (не менее двух). Например, М. М. Зощенко, А. Т. Аверченко, Н. Тэффи, О. Генри, Я. Гашека.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первой половины XX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С. Грин.</w:t>
      </w:r>
      <w:r w:rsidRPr="00882DA0">
        <w:rPr>
          <w:rFonts w:ascii="Times New Roman" w:eastAsia="Times New Roman" w:hAnsi="Times New Roman" w:cs="Times New Roman"/>
          <w:color w:val="000000"/>
          <w:sz w:val="24"/>
          <w:szCs w:val="24"/>
          <w:lang w:eastAsia="ru-RU"/>
        </w:rPr>
        <w:t xml:space="preserve"> Повести и рассказы (одно произведение по выбору). Например, «Алые паруса», «Зелёная лампа»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Отечественная поэзия первой половины XX века</w:t>
      </w:r>
      <w:r w:rsidRPr="00882DA0">
        <w:rPr>
          <w:rFonts w:ascii="Times New Roman" w:eastAsia="Times New Roman" w:hAnsi="Times New Roman" w:cs="Times New Roman"/>
          <w:color w:val="000000"/>
          <w:sz w:val="24"/>
          <w:szCs w:val="24"/>
          <w:lang w:eastAsia="ru-RU"/>
        </w:rPr>
        <w:t xml:space="preserve">. Стихотворения на тему мечты и реальности (два-три по выбору). Например, стихотворения А. А. Блока, Н. С. Гумилёва, М. И. Цветаевой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В. В. Маяковский. </w:t>
      </w:r>
      <w:r w:rsidRPr="00882DA0">
        <w:rPr>
          <w:rFonts w:ascii="Times New Roman" w:eastAsia="Times New Roman" w:hAnsi="Times New Roman" w:cs="Times New Roman"/>
          <w:color w:val="000000"/>
          <w:sz w:val="24"/>
          <w:szCs w:val="24"/>
          <w:lang w:eastAsia="ru-RU"/>
        </w:rPr>
        <w:t>Стихотворения (одно по выбору).</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Например, «Необычайное приключение, бывшее с Владимиром Маяковским летом на даче», «Хорошее отношение к лошадям»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П. Платонов. </w:t>
      </w:r>
      <w:r w:rsidRPr="00882DA0">
        <w:rPr>
          <w:rFonts w:ascii="Times New Roman" w:eastAsia="Times New Roman" w:hAnsi="Times New Roman" w:cs="Times New Roman"/>
          <w:color w:val="000000"/>
          <w:sz w:val="24"/>
          <w:szCs w:val="24"/>
          <w:lang w:eastAsia="ru-RU"/>
        </w:rPr>
        <w:t xml:space="preserve">Рассказы (один по выбору). Например, «Юшка», «Неизвестный цветок» и др.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Литература второй половины XX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В. М. Шукшин. </w:t>
      </w:r>
      <w:r w:rsidRPr="00882DA0">
        <w:rPr>
          <w:rFonts w:ascii="Times New Roman" w:eastAsia="Times New Roman" w:hAnsi="Times New Roman" w:cs="Times New Roman"/>
          <w:color w:val="000000"/>
          <w:sz w:val="24"/>
          <w:szCs w:val="24"/>
          <w:lang w:eastAsia="ru-RU"/>
        </w:rPr>
        <w:t>Рассказы (один по выбору). Например, «Чудик», «Стенька Разин», «Критики»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Стихотворения отечественных поэтов XX—XXI веков</w:t>
      </w:r>
      <w:r w:rsidRPr="00882DA0">
        <w:rPr>
          <w:rFonts w:ascii="Times New Roman" w:eastAsia="Times New Roman" w:hAnsi="Times New Roman" w:cs="Times New Roman"/>
          <w:color w:val="000000"/>
          <w:sz w:val="24"/>
          <w:szCs w:val="24"/>
          <w:lang w:eastAsia="ru-RU"/>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отечественных прозаиков второй половины XX — начала XXI века</w:t>
      </w:r>
      <w:r w:rsidRPr="00882DA0">
        <w:rPr>
          <w:rFonts w:ascii="Times New Roman" w:eastAsia="Times New Roman" w:hAnsi="Times New Roman" w:cs="Times New Roman"/>
          <w:color w:val="000000"/>
          <w:sz w:val="24"/>
          <w:szCs w:val="24"/>
          <w:lang w:eastAsia="ru-RU"/>
        </w:rPr>
        <w:t xml:space="preserve"> (не менее двух). Например, произведения Ф. А. Абрамова, В. П. Астафьева, В. И. Белова, Ф. А. Искандера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Тема взаимоотношения поколений, становления человека, выбора им жизненного пути</w:t>
      </w:r>
      <w:r w:rsidRPr="00882DA0">
        <w:rPr>
          <w:rFonts w:ascii="Times New Roman" w:eastAsia="Times New Roman" w:hAnsi="Times New Roman" w:cs="Times New Roman"/>
          <w:color w:val="000000"/>
          <w:sz w:val="24"/>
          <w:szCs w:val="24"/>
          <w:lang w:eastAsia="ru-RU"/>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Зарубежная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де Сервантес</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Сааведра</w:t>
      </w:r>
      <w:r w:rsidRPr="00882DA0">
        <w:rPr>
          <w:rFonts w:ascii="Times New Roman" w:eastAsia="Times New Roman" w:hAnsi="Times New Roman" w:cs="Times New Roman"/>
          <w:color w:val="000000"/>
          <w:sz w:val="24"/>
          <w:szCs w:val="24"/>
          <w:lang w:eastAsia="ru-RU"/>
        </w:rPr>
        <w:t>. Роман «Хитроумный идальго Дон Кихот Ламанчский» (главы).</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Зарубежная новеллистика </w:t>
      </w:r>
      <w:r w:rsidRPr="00882DA0">
        <w:rPr>
          <w:rFonts w:ascii="Times New Roman" w:eastAsia="Times New Roman" w:hAnsi="Times New Roman" w:cs="Times New Roman"/>
          <w:color w:val="000000"/>
          <w:sz w:val="24"/>
          <w:szCs w:val="24"/>
          <w:lang w:eastAsia="ru-RU"/>
        </w:rPr>
        <w:t xml:space="preserve">(одно-два произведения по выбору). Например, П. Мериме. «Маттео Фальконе»; О. Генри. «Дары волхвов», «Последний лист».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де Сент Экзюпери. </w:t>
      </w:r>
      <w:r w:rsidRPr="00882DA0">
        <w:rPr>
          <w:rFonts w:ascii="Times New Roman" w:eastAsia="Times New Roman" w:hAnsi="Times New Roman" w:cs="Times New Roman"/>
          <w:color w:val="000000"/>
          <w:sz w:val="24"/>
          <w:szCs w:val="24"/>
          <w:lang w:eastAsia="ru-RU"/>
        </w:rPr>
        <w:t xml:space="preserve">Повесть-сказка «Маленький принц».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Древнерусская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Житийная литература</w:t>
      </w:r>
      <w:r w:rsidRPr="00882DA0">
        <w:rPr>
          <w:rFonts w:ascii="Times New Roman" w:eastAsia="Times New Roman" w:hAnsi="Times New Roman" w:cs="Times New Roman"/>
          <w:color w:val="000000"/>
          <w:sz w:val="24"/>
          <w:szCs w:val="24"/>
          <w:lang w:eastAsia="ru-RU"/>
        </w:rPr>
        <w:t xml:space="preserve"> (одно произведение по выбору). Например, «Житие Сергия Радонежского», «Житие протопопа Аввакума, им самим написанное».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XVIII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Д. И. Фонвизин.</w:t>
      </w:r>
      <w:r w:rsidRPr="00882DA0">
        <w:rPr>
          <w:rFonts w:ascii="Times New Roman" w:eastAsia="Times New Roman" w:hAnsi="Times New Roman" w:cs="Times New Roman"/>
          <w:color w:val="000000"/>
          <w:sz w:val="24"/>
          <w:szCs w:val="24"/>
          <w:lang w:eastAsia="ru-RU"/>
        </w:rPr>
        <w:t xml:space="preserve"> Комедия «Недоросль».</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первой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С. Пушкин.</w:t>
      </w:r>
      <w:r w:rsidRPr="00882DA0">
        <w:rPr>
          <w:rFonts w:ascii="Times New Roman" w:eastAsia="Times New Roman" w:hAnsi="Times New Roman" w:cs="Times New Roman"/>
          <w:color w:val="000000"/>
          <w:sz w:val="24"/>
          <w:szCs w:val="24"/>
          <w:lang w:eastAsia="ru-RU"/>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Ю. Лермонтов.</w:t>
      </w:r>
      <w:r w:rsidRPr="00882DA0">
        <w:rPr>
          <w:rFonts w:ascii="Times New Roman" w:eastAsia="Times New Roman" w:hAnsi="Times New Roman" w:cs="Times New Roman"/>
          <w:color w:val="000000"/>
          <w:sz w:val="24"/>
          <w:szCs w:val="24"/>
          <w:lang w:eastAsia="ru-RU"/>
        </w:rPr>
        <w:t xml:space="preserve"> Стихотворения (не менее двух). Например, «Я не хочу, чтоб свет узнал…», «Из-под таинственной, холодной полумаски…», «Нищий» и др. Поэма «Мцыри».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Н. В. Гоголь.</w:t>
      </w:r>
      <w:r w:rsidRPr="00882DA0">
        <w:rPr>
          <w:rFonts w:ascii="Times New Roman" w:eastAsia="Times New Roman" w:hAnsi="Times New Roman" w:cs="Times New Roman"/>
          <w:color w:val="000000"/>
          <w:sz w:val="24"/>
          <w:szCs w:val="24"/>
          <w:lang w:eastAsia="ru-RU"/>
        </w:rPr>
        <w:t xml:space="preserve"> Повесть «Шинель». Комедия «Ревизор».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второй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И. С. Тургенев.</w:t>
      </w:r>
      <w:r w:rsidRPr="00882DA0">
        <w:rPr>
          <w:rFonts w:ascii="Times New Roman" w:eastAsia="Times New Roman" w:hAnsi="Times New Roman" w:cs="Times New Roman"/>
          <w:color w:val="000000"/>
          <w:sz w:val="24"/>
          <w:szCs w:val="24"/>
          <w:lang w:eastAsia="ru-RU"/>
        </w:rPr>
        <w:t xml:space="preserve"> Повести (одна по выбору). Например, «Ася», «Первая любовь».</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Ф. М. Достоевский.</w:t>
      </w:r>
      <w:r w:rsidRPr="00882DA0">
        <w:rPr>
          <w:rFonts w:ascii="Times New Roman" w:eastAsia="Times New Roman" w:hAnsi="Times New Roman" w:cs="Times New Roman"/>
          <w:color w:val="000000"/>
          <w:sz w:val="24"/>
          <w:szCs w:val="24"/>
          <w:lang w:eastAsia="ru-RU"/>
        </w:rPr>
        <w:t xml:space="preserve"> «Бедные люди», «Белые ночи» (одно произведение по выбору).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Л. Н. Толстой.</w:t>
      </w:r>
      <w:r w:rsidRPr="00882DA0">
        <w:rPr>
          <w:rFonts w:ascii="Times New Roman" w:eastAsia="Times New Roman" w:hAnsi="Times New Roman" w:cs="Times New Roman"/>
          <w:color w:val="000000"/>
          <w:sz w:val="24"/>
          <w:szCs w:val="24"/>
          <w:lang w:eastAsia="ru-RU"/>
        </w:rPr>
        <w:t xml:space="preserve"> Повести и рассказы (одно произведение по выбору). Например, «Отрочество» (главы).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первой половины XX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писателей русского зарубежья</w:t>
      </w:r>
      <w:r w:rsidRPr="00882DA0">
        <w:rPr>
          <w:rFonts w:ascii="Times New Roman" w:eastAsia="Times New Roman" w:hAnsi="Times New Roman" w:cs="Times New Roman"/>
          <w:color w:val="000000"/>
          <w:sz w:val="24"/>
          <w:szCs w:val="24"/>
          <w:lang w:eastAsia="ru-RU"/>
        </w:rPr>
        <w:t xml:space="preserve"> (не менее двух по выбору). Например, произведения И. С. Шмелёва, М. А. Осоргина, В. В. Набокова, Н. Тэффи, А. Т. Аверченко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Поэзия первой половины ХХ века </w:t>
      </w:r>
      <w:r w:rsidRPr="00882DA0">
        <w:rPr>
          <w:rFonts w:ascii="Times New Roman" w:eastAsia="Times New Roman" w:hAnsi="Times New Roman" w:cs="Times New Roman"/>
          <w:color w:val="000000"/>
          <w:sz w:val="24"/>
          <w:szCs w:val="24"/>
          <w:lang w:eastAsia="ru-RU"/>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А. Булгаков</w:t>
      </w:r>
      <w:r w:rsidRPr="00882DA0">
        <w:rPr>
          <w:rFonts w:ascii="Times New Roman" w:eastAsia="Times New Roman" w:hAnsi="Times New Roman" w:cs="Times New Roman"/>
          <w:color w:val="000000"/>
          <w:sz w:val="24"/>
          <w:szCs w:val="24"/>
          <w:lang w:eastAsia="ru-RU"/>
        </w:rPr>
        <w:t xml:space="preserve"> (одна повесть по выбору). Например, «Собачье сердце»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второй половины XX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Т. Твардовский.</w:t>
      </w:r>
      <w:r w:rsidRPr="00882DA0">
        <w:rPr>
          <w:rFonts w:ascii="Times New Roman" w:eastAsia="Times New Roman" w:hAnsi="Times New Roman" w:cs="Times New Roman"/>
          <w:color w:val="000000"/>
          <w:sz w:val="24"/>
          <w:szCs w:val="24"/>
          <w:lang w:eastAsia="ru-RU"/>
        </w:rPr>
        <w:t xml:space="preserve"> Поэма «Василий Тёркин» (главы «Переправа», «Гармонь», «Два солдата», «Поединок»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А. Шолохов.</w:t>
      </w:r>
      <w:r w:rsidRPr="00882DA0">
        <w:rPr>
          <w:rFonts w:ascii="Times New Roman" w:eastAsia="Times New Roman" w:hAnsi="Times New Roman" w:cs="Times New Roman"/>
          <w:color w:val="000000"/>
          <w:sz w:val="24"/>
          <w:szCs w:val="24"/>
          <w:lang w:eastAsia="ru-RU"/>
        </w:rPr>
        <w:t xml:space="preserve"> Рассказ «Судьба человека».</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 И. Солженицын.</w:t>
      </w:r>
      <w:r w:rsidRPr="00882DA0">
        <w:rPr>
          <w:rFonts w:ascii="Times New Roman" w:eastAsia="Times New Roman" w:hAnsi="Times New Roman" w:cs="Times New Roman"/>
          <w:color w:val="000000"/>
          <w:sz w:val="24"/>
          <w:szCs w:val="24"/>
          <w:lang w:eastAsia="ru-RU"/>
        </w:rPr>
        <w:t xml:space="preserve"> Рассказ «Матрёнин двор».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Произведения отечественных прозаиков второй половины XX—XXI века</w:t>
      </w:r>
      <w:r w:rsidRPr="00882DA0">
        <w:rPr>
          <w:rFonts w:ascii="Times New Roman" w:eastAsia="Times New Roman" w:hAnsi="Times New Roman" w:cs="Times New Roman"/>
          <w:color w:val="000000"/>
          <w:sz w:val="24"/>
          <w:szCs w:val="24"/>
          <w:lang w:eastAsia="ru-RU"/>
        </w:rPr>
        <w:t xml:space="preserve"> (не менее двух произведений). Например, произведения Е. И. Носова, А. Н. и Б. Н. Стругацких, В. Ф. Тендрякова, Б. П. Екимова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Произведения отечественных и зарубежных прозаиков второй половины XX—XXI века </w:t>
      </w:r>
      <w:r w:rsidRPr="00882DA0">
        <w:rPr>
          <w:rFonts w:ascii="Times New Roman" w:eastAsia="Times New Roman" w:hAnsi="Times New Roman" w:cs="Times New Roman"/>
          <w:color w:val="000000"/>
          <w:sz w:val="24"/>
          <w:szCs w:val="24"/>
          <w:lang w:eastAsia="ru-RU"/>
        </w:rPr>
        <w:t xml:space="preserve">(не менее двух произведений на тему «Человек в ситуации нравственного выбора»). Например, </w:t>
      </w:r>
      <w:r w:rsidRPr="00882DA0">
        <w:rPr>
          <w:rFonts w:ascii="Times New Roman" w:eastAsia="Times New Roman" w:hAnsi="Times New Roman" w:cs="Times New Roman"/>
          <w:color w:val="000000"/>
          <w:sz w:val="24"/>
          <w:szCs w:val="24"/>
          <w:lang w:eastAsia="ru-RU"/>
        </w:rPr>
        <w:lastRenderedPageBreak/>
        <w:t>произведения В. П. Астафьева, Ю. В. Бондарева, Н. С. Дашевской, Дж. Сэлинджера, К. Патерсон, Б. Кауфман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Поэзия второй половины XX — начала XXI века</w:t>
      </w:r>
      <w:r w:rsidRPr="00882DA0">
        <w:rPr>
          <w:rFonts w:ascii="Times New Roman" w:eastAsia="Times New Roman" w:hAnsi="Times New Roman" w:cs="Times New Roman"/>
          <w:color w:val="000000"/>
          <w:sz w:val="24"/>
          <w:szCs w:val="24"/>
          <w:lang w:eastAsia="ru-RU"/>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Зарубежная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У. Шекспир.</w:t>
      </w:r>
      <w:r w:rsidRPr="00882DA0">
        <w:rPr>
          <w:rFonts w:ascii="Times New Roman" w:eastAsia="Times New Roman" w:hAnsi="Times New Roman" w:cs="Times New Roman"/>
          <w:color w:val="000000"/>
          <w:sz w:val="24"/>
          <w:szCs w:val="24"/>
          <w:lang w:eastAsia="ru-RU"/>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Ж.-Б. Мольер. </w:t>
      </w:r>
      <w:r w:rsidRPr="00882DA0">
        <w:rPr>
          <w:rFonts w:ascii="Times New Roman" w:eastAsia="Times New Roman" w:hAnsi="Times New Roman" w:cs="Times New Roman"/>
          <w:color w:val="000000"/>
          <w:sz w:val="24"/>
          <w:szCs w:val="24"/>
          <w:lang w:eastAsia="ru-RU"/>
        </w:rPr>
        <w:t>Комедия «Мещанин во дворянстве» (фрагменты по выбору).</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9 класс</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Древнерусская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«Слово о полку Игореве».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XVIII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 В. Ломоносов.</w:t>
      </w:r>
      <w:r w:rsidRPr="00882DA0">
        <w:rPr>
          <w:rFonts w:ascii="Times New Roman" w:eastAsia="Times New Roman" w:hAnsi="Times New Roman" w:cs="Times New Roman"/>
          <w:color w:val="000000"/>
          <w:sz w:val="24"/>
          <w:szCs w:val="24"/>
          <w:lang w:eastAsia="ru-RU"/>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Г. Р. Державин. </w:t>
      </w:r>
      <w:r w:rsidRPr="00882DA0">
        <w:rPr>
          <w:rFonts w:ascii="Times New Roman" w:eastAsia="Times New Roman" w:hAnsi="Times New Roman" w:cs="Times New Roman"/>
          <w:color w:val="000000"/>
          <w:sz w:val="24"/>
          <w:szCs w:val="24"/>
          <w:lang w:eastAsia="ru-RU"/>
        </w:rPr>
        <w:t xml:space="preserve">Стихотворения (два по выбору). Например, «Властителям и судиям», «Памятник» и др.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Н. М. Карамзин. </w:t>
      </w:r>
      <w:r w:rsidRPr="00882DA0">
        <w:rPr>
          <w:rFonts w:ascii="Times New Roman" w:eastAsia="Times New Roman" w:hAnsi="Times New Roman" w:cs="Times New Roman"/>
          <w:color w:val="000000"/>
          <w:sz w:val="24"/>
          <w:szCs w:val="24"/>
          <w:lang w:eastAsia="ru-RU"/>
        </w:rPr>
        <w:t>Повесть «Бедная Лиза».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Литература первой половины XIX 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В. А. Жуковский.</w:t>
      </w:r>
      <w:r w:rsidRPr="00882DA0">
        <w:rPr>
          <w:rFonts w:ascii="Times New Roman" w:eastAsia="Times New Roman" w:hAnsi="Times New Roman" w:cs="Times New Roman"/>
          <w:color w:val="000000"/>
          <w:sz w:val="24"/>
          <w:szCs w:val="24"/>
          <w:lang w:eastAsia="ru-RU"/>
        </w:rPr>
        <w:t xml:space="preserve"> Баллады, элегии (одна-две по выбору). Например, «Светлана», «Невыразимое», «Море» и др.</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С. Грибоедов. </w:t>
      </w:r>
      <w:r w:rsidRPr="00882DA0">
        <w:rPr>
          <w:rFonts w:ascii="Times New Roman" w:eastAsia="Times New Roman" w:hAnsi="Times New Roman" w:cs="Times New Roman"/>
          <w:color w:val="000000"/>
          <w:sz w:val="24"/>
          <w:szCs w:val="24"/>
          <w:lang w:eastAsia="ru-RU"/>
        </w:rPr>
        <w:t xml:space="preserve">Комедия «Горе от ума».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Поэзия пушкинской эпохи.</w:t>
      </w:r>
      <w:r w:rsidRPr="00882DA0">
        <w:rPr>
          <w:rFonts w:ascii="Times New Roman" w:eastAsia="Times New Roman" w:hAnsi="Times New Roman" w:cs="Times New Roman"/>
          <w:color w:val="000000"/>
          <w:sz w:val="24"/>
          <w:szCs w:val="24"/>
          <w:lang w:eastAsia="ru-RU"/>
        </w:rPr>
        <w:t xml:space="preserve"> К. Н. Батюшков, А. А. Дельвиг, Н. М. Языков, Е. А. Баратынский (не менее трёх стихотворений по выбору).</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А. С. Пушкин. </w:t>
      </w:r>
      <w:r w:rsidRPr="00882DA0">
        <w:rPr>
          <w:rFonts w:ascii="Times New Roman" w:eastAsia="Times New Roman" w:hAnsi="Times New Roman" w:cs="Times New Roman"/>
          <w:color w:val="000000"/>
          <w:sz w:val="24"/>
          <w:szCs w:val="24"/>
          <w:lang w:eastAsia="ru-RU"/>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М. Ю. Лермонтов. </w:t>
      </w:r>
      <w:r w:rsidRPr="00882DA0">
        <w:rPr>
          <w:rFonts w:ascii="Times New Roman" w:eastAsia="Times New Roman" w:hAnsi="Times New Roman" w:cs="Times New Roman"/>
          <w:color w:val="000000"/>
          <w:sz w:val="24"/>
          <w:szCs w:val="24"/>
          <w:lang w:eastAsia="ru-RU"/>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Н. В. Гоголь. </w:t>
      </w:r>
      <w:r w:rsidRPr="00882DA0">
        <w:rPr>
          <w:rFonts w:ascii="Times New Roman" w:eastAsia="Times New Roman" w:hAnsi="Times New Roman" w:cs="Times New Roman"/>
          <w:color w:val="000000"/>
          <w:sz w:val="24"/>
          <w:szCs w:val="24"/>
          <w:lang w:eastAsia="ru-RU"/>
        </w:rPr>
        <w:t>Поэма «Мёртвые души».</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Отечественная проза первой половины XIX в.</w:t>
      </w:r>
      <w:r w:rsidRPr="00882DA0">
        <w:rPr>
          <w:rFonts w:ascii="Times New Roman" w:eastAsia="Times New Roman" w:hAnsi="Times New Roman" w:cs="Times New Roman"/>
          <w:color w:val="000000"/>
          <w:sz w:val="24"/>
          <w:szCs w:val="24"/>
          <w:lang w:eastAsia="ru-RU"/>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Зарубежная литература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Данте. </w:t>
      </w:r>
      <w:r w:rsidRPr="00882DA0">
        <w:rPr>
          <w:rFonts w:ascii="Times New Roman" w:eastAsia="Times New Roman" w:hAnsi="Times New Roman" w:cs="Times New Roman"/>
          <w:color w:val="000000"/>
          <w:sz w:val="24"/>
          <w:szCs w:val="24"/>
          <w:lang w:eastAsia="ru-RU"/>
        </w:rPr>
        <w:t>«Божественная комедия» (не менее двух фрагментов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У. Шекспир. </w:t>
      </w:r>
      <w:r w:rsidRPr="00882DA0">
        <w:rPr>
          <w:rFonts w:ascii="Times New Roman" w:eastAsia="Times New Roman" w:hAnsi="Times New Roman" w:cs="Times New Roman"/>
          <w:color w:val="000000"/>
          <w:sz w:val="24"/>
          <w:szCs w:val="24"/>
          <w:lang w:eastAsia="ru-RU"/>
        </w:rPr>
        <w:t>Трагедия «Гамлет» (фрагменты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И.-В. Гёте. </w:t>
      </w:r>
      <w:r w:rsidRPr="00882DA0">
        <w:rPr>
          <w:rFonts w:ascii="Times New Roman" w:eastAsia="Times New Roman" w:hAnsi="Times New Roman" w:cs="Times New Roman"/>
          <w:color w:val="000000"/>
          <w:sz w:val="24"/>
          <w:szCs w:val="24"/>
          <w:lang w:eastAsia="ru-RU"/>
        </w:rPr>
        <w:t>Трагедия «Фауст» (не менее двух фрагментов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Дж. Г. Байрон.</w:t>
      </w:r>
      <w:r w:rsidRPr="00882DA0">
        <w:rPr>
          <w:rFonts w:ascii="Times New Roman" w:eastAsia="Times New Roman" w:hAnsi="Times New Roman" w:cs="Times New Roman"/>
          <w:color w:val="000000"/>
          <w:sz w:val="24"/>
          <w:szCs w:val="24"/>
          <w:lang w:eastAsia="ru-RU"/>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Зарубежная проза первой половины XIX в.</w:t>
      </w:r>
      <w:r w:rsidRPr="00882DA0">
        <w:rPr>
          <w:rFonts w:ascii="Times New Roman" w:eastAsia="Times New Roman" w:hAnsi="Times New Roman" w:cs="Times New Roman"/>
          <w:color w:val="000000"/>
          <w:sz w:val="24"/>
          <w:szCs w:val="24"/>
          <w:lang w:eastAsia="ru-RU"/>
        </w:rPr>
        <w:t xml:space="preserve"> (одно произведение по выбору). Например, произведения Э. Т. А. Гофмана, В. Гюго, В. Скотта и др.</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 xml:space="preserve">ПЛАНИРУЕМЫЕ РЕЗУЛЬТАТЫ ОСВОЕНИЯ ПРЕДМЕТА «ЛИТЕРАТУРА» в ОСНОВНОй школе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Личностные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val="thick" w:color="000000"/>
          <w:lang w:eastAsia="ru-RU"/>
        </w:rPr>
      </w:pPr>
      <w:r w:rsidRPr="00882DA0">
        <w:rPr>
          <w:rFonts w:ascii="Times New Roman" w:eastAsia="Times New Roman" w:hAnsi="Times New Roman" w:cs="Times New Roman"/>
          <w:color w:val="000000"/>
          <w:sz w:val="24"/>
          <w:szCs w:val="24"/>
          <w:lang w:eastAsia="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u w:color="000000"/>
          <w:lang w:eastAsia="ru-RU"/>
        </w:rPr>
      </w:pPr>
      <w:r w:rsidRPr="00882DA0">
        <w:rPr>
          <w:rFonts w:ascii="Times New Roman" w:eastAsia="Times New Roman" w:hAnsi="Times New Roman" w:cs="Times New Roman"/>
          <w:color w:val="000000"/>
          <w:sz w:val="24"/>
          <w:szCs w:val="24"/>
          <w:u w:color="000000"/>
          <w:lang w:eastAsia="ru-RU"/>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Гражданского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u w:color="000000"/>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882DA0">
        <w:rPr>
          <w:rFonts w:ascii="Times New Roman" w:eastAsia="Times New Roman" w:hAnsi="Times New Roman" w:cs="Times New Roman"/>
          <w:color w:val="000000"/>
          <w:spacing w:val="-2"/>
          <w:sz w:val="24"/>
          <w:szCs w:val="24"/>
          <w:lang w:eastAsia="ru-RU"/>
        </w:rPr>
        <w:t>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882DA0">
        <w:rPr>
          <w:rFonts w:ascii="Times New Roman" w:eastAsia="Times New Roman" w:hAnsi="Times New Roman" w:cs="Times New Roman"/>
          <w:color w:val="000000"/>
          <w:sz w:val="24"/>
          <w:szCs w:val="24"/>
          <w:lang w:eastAsia="ru-RU"/>
        </w:rPr>
        <w:t>и; готовность к участию в гуманитарной деятельности (волонтерство; помощь людям, нуждающимся в ней).</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Патриотического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Духовно-нравственного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Эстетического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lastRenderedPageBreak/>
        <w:t xml:space="preserve">Физического воспитания, формирования культуры здоровья </w:t>
      </w:r>
      <w:r w:rsidRPr="00882DA0">
        <w:rPr>
          <w:rFonts w:ascii="Times New Roman" w:eastAsia="Times New Roman" w:hAnsi="Times New Roman" w:cs="Times New Roman"/>
          <w:b/>
          <w:color w:val="000000"/>
          <w:sz w:val="24"/>
          <w:szCs w:val="24"/>
          <w:lang w:eastAsia="ru-RU"/>
        </w:rPr>
        <w:br/>
        <w:t>и эмоционального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принимать себя и других, не осуждая;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Трудового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Экологического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u w:color="000000"/>
          <w:lang w:eastAsia="ru-RU"/>
        </w:rPr>
      </w:pPr>
      <w:r w:rsidRPr="00882DA0">
        <w:rPr>
          <w:rFonts w:ascii="Times New Roman" w:eastAsia="Times New Roman" w:hAnsi="Times New Roman" w:cs="Times New Roman"/>
          <w:color w:val="000000"/>
          <w:sz w:val="24"/>
          <w:szCs w:val="24"/>
          <w:lang w:eastAsia="ru-RU"/>
        </w:rPr>
        <w:t>ориентация на применение знаний из социальных и естественных наук для решения задач в области окружающей сред</w:t>
      </w:r>
      <w:r w:rsidRPr="00882DA0">
        <w:rPr>
          <w:rFonts w:ascii="Times New Roman" w:eastAsia="Times New Roman" w:hAnsi="Times New Roman" w:cs="Times New Roman"/>
          <w:color w:val="000000"/>
          <w:sz w:val="24"/>
          <w:szCs w:val="24"/>
          <w:u w:color="000000"/>
          <w:lang w:eastAsia="ru-RU"/>
        </w:rPr>
        <w:t>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 xml:space="preserve">Ценности научного познания: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w:t>
      </w:r>
      <w:r w:rsidRPr="00882DA0">
        <w:rPr>
          <w:rFonts w:ascii="Times New Roman" w:eastAsia="Times New Roman" w:hAnsi="Times New Roman" w:cs="Times New Roman"/>
          <w:color w:val="000000"/>
          <w:sz w:val="24"/>
          <w:szCs w:val="24"/>
          <w:lang w:eastAsia="ru-RU"/>
        </w:rPr>
        <w:lastRenderedPageBreak/>
        <w:t>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Метапредметные результаты</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Овладение универсальными учебными познавательными действиями: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Базовые логические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дефициты информации, данных, необходимых для решения поставленной учебной задачи;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Базовые исследовательские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в литературном образовании;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формировать гипотезу об истинности собственных суждений и суждений других, аргументировать свою позицию, мнение;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исследования (эксперимента);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82DA0" w:rsidRPr="00882DA0" w:rsidRDefault="00882DA0" w:rsidP="00875CFD">
      <w:pPr>
        <w:keepNext/>
        <w:keepLines/>
        <w:widowControl w:val="0"/>
        <w:numPr>
          <w:ilvl w:val="0"/>
          <w:numId w:val="4"/>
        </w:numPr>
        <w:autoSpaceDE w:val="0"/>
        <w:autoSpaceDN w:val="0"/>
        <w:adjustRightInd w:val="0"/>
        <w:spacing w:after="0" w:line="240" w:lineRule="auto"/>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lastRenderedPageBreak/>
        <w:t>Работа с информацией: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 запоминать и систематизировать эту информацию.</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Овладение универсальными учебными коммуникативными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общение</w:t>
      </w:r>
      <w:r w:rsidRPr="00882DA0">
        <w:rPr>
          <w:rFonts w:ascii="Times New Roman" w:eastAsia="Times New Roman" w:hAnsi="Times New Roman" w:cs="Times New Roman"/>
          <w:color w:val="000000"/>
          <w:spacing w:val="-2"/>
          <w:sz w:val="24"/>
          <w:szCs w:val="24"/>
          <w:lang w:eastAsia="ru-RU"/>
        </w:rPr>
        <w:t>:</w:t>
      </w:r>
      <w:r w:rsidRPr="00882DA0">
        <w:rPr>
          <w:rFonts w:ascii="Times New Roman" w:eastAsia="Times New Roman" w:hAnsi="Times New Roman" w:cs="Times New Roman"/>
          <w:i/>
          <w:iCs/>
          <w:color w:val="000000"/>
          <w:spacing w:val="-2"/>
          <w:sz w:val="24"/>
          <w:szCs w:val="24"/>
          <w:lang w:eastAsia="ru-RU"/>
        </w:rPr>
        <w:t xml:space="preserve"> </w:t>
      </w:r>
      <w:r w:rsidRPr="00882DA0">
        <w:rPr>
          <w:rFonts w:ascii="Times New Roman" w:eastAsia="Times New Roman" w:hAnsi="Times New Roman" w:cs="Times New Roman"/>
          <w:color w:val="000000"/>
          <w:spacing w:val="-2"/>
          <w:sz w:val="24"/>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i/>
          <w:iCs/>
          <w:color w:val="000000"/>
          <w:spacing w:val="-1"/>
          <w:sz w:val="24"/>
          <w:szCs w:val="24"/>
          <w:lang w:eastAsia="ru-RU"/>
        </w:rPr>
        <w:t>совместная деятельность</w:t>
      </w:r>
      <w:r w:rsidRPr="00882DA0">
        <w:rPr>
          <w:rFonts w:ascii="Times New Roman" w:eastAsia="Times New Roman" w:hAnsi="Times New Roman" w:cs="Times New Roman"/>
          <w:color w:val="000000"/>
          <w:spacing w:val="-1"/>
          <w:sz w:val="24"/>
          <w:szCs w:val="24"/>
          <w:lang w:eastAsia="ru-RU"/>
        </w:rPr>
        <w:t>:</w:t>
      </w:r>
      <w:r w:rsidRPr="00882DA0">
        <w:rPr>
          <w:rFonts w:ascii="Times New Roman" w:eastAsia="Times New Roman" w:hAnsi="Times New Roman" w:cs="Times New Roman"/>
          <w:i/>
          <w:iCs/>
          <w:color w:val="000000"/>
          <w:spacing w:val="-1"/>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Овладение универсальными учебными регулятивными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i/>
          <w:iCs/>
          <w:color w:val="000000"/>
          <w:spacing w:val="-1"/>
          <w:sz w:val="24"/>
          <w:szCs w:val="24"/>
          <w:lang w:eastAsia="ru-RU"/>
        </w:rPr>
        <w:t>самоорганизация</w:t>
      </w:r>
      <w:r w:rsidRPr="00882DA0">
        <w:rPr>
          <w:rFonts w:ascii="Times New Roman" w:eastAsia="Times New Roman" w:hAnsi="Times New Roman" w:cs="Times New Roman"/>
          <w:color w:val="000000"/>
          <w:spacing w:val="-1"/>
          <w:sz w:val="24"/>
          <w:szCs w:val="24"/>
          <w:lang w:eastAsia="ru-RU"/>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w:t>
      </w:r>
      <w:r w:rsidRPr="00882DA0">
        <w:rPr>
          <w:rFonts w:ascii="Times New Roman" w:eastAsia="Times New Roman" w:hAnsi="Times New Roman" w:cs="Times New Roman"/>
          <w:color w:val="000000"/>
          <w:spacing w:val="-1"/>
          <w:sz w:val="24"/>
          <w:szCs w:val="24"/>
          <w:lang w:eastAsia="ru-RU"/>
        </w:rPr>
        <w:lastRenderedPageBreak/>
        <w:t>новых знаний об изучаемом литературном объекте; делать выбор и брать ответственность за решение;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самоконтроль</w:t>
      </w:r>
      <w:r w:rsidRPr="00882DA0">
        <w:rPr>
          <w:rFonts w:ascii="Times New Roman" w:eastAsia="Times New Roman" w:hAnsi="Times New Roman" w:cs="Times New Roman"/>
          <w:color w:val="000000"/>
          <w:spacing w:val="-2"/>
          <w:sz w:val="24"/>
          <w:szCs w:val="24"/>
          <w:lang w:eastAsia="ru-RU"/>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i/>
          <w:iCs/>
          <w:color w:val="000000"/>
          <w:spacing w:val="-1"/>
          <w:sz w:val="24"/>
          <w:szCs w:val="24"/>
          <w:lang w:eastAsia="ru-RU"/>
        </w:rPr>
        <w:t>эмоциональный интеллект</w:t>
      </w:r>
      <w:r w:rsidRPr="00882DA0">
        <w:rPr>
          <w:rFonts w:ascii="Times New Roman" w:eastAsia="Times New Roman" w:hAnsi="Times New Roman" w:cs="Times New Roman"/>
          <w:color w:val="000000"/>
          <w:spacing w:val="-1"/>
          <w:sz w:val="24"/>
          <w:szCs w:val="24"/>
          <w:lang w:eastAsia="ru-RU"/>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pacing w:val="-1"/>
          <w:sz w:val="24"/>
          <w:szCs w:val="24"/>
          <w:lang w:eastAsia="ru-RU"/>
        </w:rPr>
        <w:t>принятие себя и других</w:t>
      </w:r>
      <w:r w:rsidRPr="00882DA0">
        <w:rPr>
          <w:rFonts w:ascii="Times New Roman" w:eastAsia="Times New Roman" w:hAnsi="Times New Roman" w:cs="Times New Roman"/>
          <w:color w:val="000000"/>
          <w:spacing w:val="-1"/>
          <w:sz w:val="24"/>
          <w:szCs w:val="24"/>
          <w:lang w:eastAsia="ru-RU"/>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Предметные результаты (5—9 классы)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по литературе в основной школе должны обеспечивать: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овладение теоретико-литературными понятиями</w:t>
      </w:r>
      <w:r w:rsidRPr="00882DA0">
        <w:rPr>
          <w:rFonts w:ascii="Times New Roman" w:eastAsia="Times New Roman" w:hAnsi="Times New Roman" w:cs="Times New Roman"/>
          <w:color w:val="000000"/>
          <w:spacing w:val="-2"/>
          <w:sz w:val="24"/>
          <w:szCs w:val="24"/>
          <w:vertAlign w:val="superscript"/>
          <w:lang w:eastAsia="ru-RU"/>
        </w:rPr>
        <w:footnoteReference w:id="1"/>
      </w:r>
      <w:r w:rsidRPr="00882DA0">
        <w:rPr>
          <w:rFonts w:ascii="Times New Roman" w:eastAsia="Times New Roman" w:hAnsi="Times New Roman" w:cs="Times New Roman"/>
          <w:color w:val="000000"/>
          <w:spacing w:val="-2"/>
          <w:sz w:val="24"/>
          <w:szCs w:val="24"/>
          <w:lang w:eastAsia="ru-RU"/>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10)</w:t>
      </w:r>
      <w:r w:rsidRPr="00882DA0">
        <w:rPr>
          <w:rFonts w:ascii="Times New Roman" w:eastAsia="Times New Roman" w:hAnsi="Times New Roman" w:cs="Times New Roman"/>
          <w:color w:val="000000"/>
          <w:sz w:val="24"/>
          <w:szCs w:val="24"/>
          <w:lang w:val="en-US" w:eastAsia="ru-RU"/>
        </w:rPr>
        <w:t> </w:t>
      </w:r>
      <w:r w:rsidRPr="00882DA0">
        <w:rPr>
          <w:rFonts w:ascii="Times New Roman" w:eastAsia="Times New Roman" w:hAnsi="Times New Roman" w:cs="Times New Roman"/>
          <w:color w:val="000000"/>
          <w:sz w:val="24"/>
          <w:szCs w:val="24"/>
          <w:lang w:eastAsia="ru-RU"/>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val="en-US" w:eastAsia="ru-RU"/>
        </w:rPr>
        <w:t> </w:t>
      </w:r>
      <w:r w:rsidRPr="00882DA0">
        <w:rPr>
          <w:rFonts w:ascii="Times New Roman" w:eastAsia="Times New Roman" w:hAnsi="Times New Roman" w:cs="Times New Roman"/>
          <w:color w:val="000000"/>
          <w:sz w:val="24"/>
          <w:szCs w:val="24"/>
          <w:lang w:eastAsia="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val="en-US" w:eastAsia="ru-RU"/>
        </w:rPr>
        <w:t> </w:t>
      </w:r>
      <w:r w:rsidRPr="00882DA0">
        <w:rPr>
          <w:rFonts w:ascii="Times New Roman" w:eastAsia="Times New Roman" w:hAnsi="Times New Roman" w:cs="Times New Roman"/>
          <w:color w:val="000000"/>
          <w:sz w:val="24"/>
          <w:szCs w:val="24"/>
          <w:lang w:eastAsia="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882DA0" w:rsidRPr="00882DA0" w:rsidRDefault="00882DA0" w:rsidP="00882DA0">
      <w:pPr>
        <w:keepNext/>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Предметные результаты по классам:</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владеть элементарными умениями воспринимать, анализировать, интерпретировать и оценивать прочитанные произведения: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темы и сюжеты произведений, образы персонажей;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создавать устные и письменные высказывания разных жанров объемом не менее 70 слов (с учётом литературного развития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8) владеть начальными умениями интерпретации и оценки текстуально изученных произведений фольклора и литературы;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w:t>
      </w:r>
      <w:r w:rsidRPr="00882DA0">
        <w:rPr>
          <w:rFonts w:ascii="Times New Roman" w:eastAsia="Times New Roman" w:hAnsi="Times New Roman" w:cs="Times New Roman"/>
          <w:color w:val="000000"/>
          <w:sz w:val="24"/>
          <w:szCs w:val="24"/>
          <w:lang w:eastAsia="ru-RU"/>
        </w:rPr>
        <w:lastRenderedPageBreak/>
        <w:t>другими справочными материалами, в том числе из числа верифицированных электронных ресурсов, включённых в федеральный перечень.</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6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выделять в произведениях элементы художественной формы и обнаруживать связи между ними;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участвовать в беседе и диалоге о прочитанном произведении, давать аргументированную оценку прочитанному;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выделять в произведениях элементы художественной формы и обнаруживать связи между ними;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w:t>
      </w:r>
      <w:r w:rsidRPr="00882DA0">
        <w:rPr>
          <w:rFonts w:ascii="Times New Roman" w:eastAsia="Times New Roman" w:hAnsi="Times New Roman" w:cs="Times New Roman"/>
          <w:color w:val="000000"/>
          <w:spacing w:val="-1"/>
          <w:sz w:val="24"/>
          <w:szCs w:val="24"/>
          <w:lang w:eastAsia="ru-RU"/>
        </w:rPr>
        <w:lastRenderedPageBreak/>
        <w:t>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овладеть сущностью и пониманием смысловых функций теоретико-литературных понятий и самостоятельно использовать их в </w:t>
      </w:r>
      <w:r w:rsidRPr="00882DA0">
        <w:rPr>
          <w:rFonts w:ascii="Times New Roman" w:eastAsia="Times New Roman" w:hAnsi="Times New Roman" w:cs="Times New Roman"/>
          <w:color w:val="000000"/>
          <w:spacing w:val="-2"/>
          <w:sz w:val="24"/>
          <w:szCs w:val="24"/>
          <w:lang w:eastAsia="ru-RU"/>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4) выразительно читать стихи и прозу, в том числе наизусть (</w:t>
      </w:r>
      <w:r w:rsidRPr="00882DA0">
        <w:rPr>
          <w:rFonts w:ascii="Times New Roman" w:eastAsia="Times New Roman" w:hAnsi="Times New Roman" w:cs="Times New Roman"/>
          <w:color w:val="000000"/>
          <w:spacing w:val="-3"/>
          <w:sz w:val="24"/>
          <w:szCs w:val="24"/>
          <w:lang w:eastAsia="ru-RU"/>
        </w:rPr>
        <w:t>не менее 11 поэтических произведений, не выученных ранее), пере</w:t>
      </w:r>
      <w:r w:rsidRPr="00882DA0">
        <w:rPr>
          <w:rFonts w:ascii="Times New Roman" w:eastAsia="Times New Roman" w:hAnsi="Times New Roman" w:cs="Times New Roman"/>
          <w:color w:val="000000"/>
          <w:spacing w:val="-2"/>
          <w:sz w:val="24"/>
          <w:szCs w:val="24"/>
          <w:lang w:eastAsia="ru-RU"/>
        </w:rPr>
        <w:t xml:space="preserve">давая личное отношение к произведению (с учётом литературного развития, индивидуальных особенностей обучающихся);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9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w:t>
      </w:r>
      <w:r w:rsidRPr="00882DA0">
        <w:rPr>
          <w:rFonts w:ascii="Times New Roman" w:eastAsia="Times New Roman" w:hAnsi="Times New Roman" w:cs="Times New Roman"/>
          <w:color w:val="000000"/>
          <w:sz w:val="24"/>
          <w:szCs w:val="24"/>
          <w:lang w:eastAsia="ru-RU"/>
        </w:rPr>
        <w:lastRenderedPageBreak/>
        <w:t xml:space="preserve">художественной картины мира, отражённой в литературных произведениях с учётом неоднозначности заложенных в них художественных смыслов: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882DA0">
        <w:rPr>
          <w:rFonts w:ascii="Times New Roman" w:eastAsia="Times New Roman" w:hAnsi="Times New Roman" w:cs="Times New Roman"/>
          <w:color w:val="000000"/>
          <w:sz w:val="24"/>
          <w:szCs w:val="24"/>
          <w:lang w:eastAsia="ru-RU"/>
        </w:rPr>
        <w:t>, лироэпические (поэма, баллада)</w:t>
      </w:r>
      <w:r w:rsidRPr="00882DA0">
        <w:rPr>
          <w:rFonts w:ascii="Times New Roman" w:eastAsia="Times New Roman" w:hAnsi="Times New Roman" w:cs="Times New Roman"/>
          <w:color w:val="000000"/>
          <w:spacing w:val="-2"/>
          <w:sz w:val="24"/>
          <w:szCs w:val="24"/>
          <w:lang w:eastAsia="ru-RU"/>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w:t>
      </w:r>
      <w:r w:rsidRPr="00882DA0">
        <w:rPr>
          <w:rFonts w:ascii="Times New Roman" w:eastAsia="Times New Roman" w:hAnsi="Times New Roman" w:cs="Times New Roman"/>
          <w:color w:val="000000"/>
          <w:sz w:val="24"/>
          <w:szCs w:val="24"/>
          <w:lang w:eastAsia="ru-RU"/>
        </w:rPr>
        <w:lastRenderedPageBreak/>
        <w:t xml:space="preserve">произведению и самостоятельно формулировать вопросы к тексту; пересказывать сюжет и вычленять фабулу;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882DA0" w:rsidRPr="00E00E1D" w:rsidRDefault="00882DA0" w:rsidP="00E00E1D">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2.1.3</w:t>
      </w:r>
      <w:r w:rsidRPr="00882DA0">
        <w:rPr>
          <w:rFonts w:ascii="Times New Roman" w:eastAsia="Times New Roman" w:hAnsi="Times New Roman" w:cs="Times New Roman"/>
          <w:b/>
          <w:bCs/>
          <w:caps/>
          <w:color w:val="000000"/>
          <w:sz w:val="24"/>
          <w:szCs w:val="24"/>
          <w:lang w:eastAsia="ru-RU"/>
        </w:rPr>
        <w:t> </w:t>
      </w:r>
      <w:r w:rsidR="00E00E1D">
        <w:rPr>
          <w:rFonts w:ascii="Times New Roman" w:eastAsia="Times New Roman" w:hAnsi="Times New Roman" w:cs="Times New Roman"/>
          <w:b/>
          <w:bCs/>
          <w:caps/>
          <w:color w:val="000000"/>
          <w:sz w:val="24"/>
          <w:szCs w:val="24"/>
          <w:lang w:eastAsia="ru-RU"/>
        </w:rPr>
        <w:t>АНГЛИЙСКИЙ ЯЗЫК</w:t>
      </w:r>
    </w:p>
    <w:p w:rsidR="00882DA0" w:rsidRPr="00882DA0" w:rsidRDefault="00882DA0"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РАБОЧАЯ ПРОГРАММА. АНГЛИЙСКИЙ ЯЗЫК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882DA0" w:rsidRPr="00882DA0" w:rsidRDefault="00882DA0"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882DA0" w:rsidRPr="00882DA0" w:rsidRDefault="00882DA0"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Общая характеристика учебного предмета «иностранный (английский) язык»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Естественно, возрастание значимости владения иностранными языками приводит к переосмыслению целей и содержания обучения предмету.</w:t>
      </w:r>
    </w:p>
    <w:p w:rsidR="00882DA0" w:rsidRPr="00882DA0" w:rsidRDefault="00E00E1D"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Pr>
          <w:rFonts w:ascii="Times New Roman" w:eastAsia="Times New Roman" w:hAnsi="Times New Roman" w:cs="Times New Roman"/>
          <w:b/>
          <w:bCs/>
          <w:caps/>
          <w:color w:val="000000"/>
          <w:position w:val="6"/>
          <w:sz w:val="24"/>
          <w:szCs w:val="24"/>
          <w:lang w:eastAsia="ru-RU"/>
        </w:rPr>
        <w:t xml:space="preserve">Цели учебного предмета </w:t>
      </w:r>
      <w:r w:rsidR="00882DA0" w:rsidRPr="00882DA0">
        <w:rPr>
          <w:rFonts w:ascii="Times New Roman" w:eastAsia="Times New Roman" w:hAnsi="Times New Roman" w:cs="Times New Roman"/>
          <w:b/>
          <w:bCs/>
          <w:caps/>
          <w:color w:val="000000"/>
          <w:position w:val="6"/>
          <w:sz w:val="24"/>
          <w:szCs w:val="24"/>
          <w:lang w:eastAsia="ru-RU"/>
        </w:rPr>
        <w:t>«иностранный (английский) язык»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свете сказанного выше цели иноязычного образования становятся более сложными по структуре, формулируются на </w:t>
      </w:r>
      <w:r w:rsidRPr="00882DA0">
        <w:rPr>
          <w:rFonts w:ascii="Times New Roman" w:eastAsia="Times New Roman" w:hAnsi="Times New Roman" w:cs="Times New Roman"/>
          <w:i/>
          <w:iCs/>
          <w:color w:val="000000"/>
          <w:sz w:val="24"/>
          <w:szCs w:val="24"/>
          <w:lang w:eastAsia="ru-RU"/>
        </w:rPr>
        <w:t>ценностном, когнитивном и прагматическом</w:t>
      </w:r>
      <w:r w:rsidRPr="00882DA0">
        <w:rPr>
          <w:rFonts w:ascii="Times New Roman" w:eastAsia="Times New Roman" w:hAnsi="Times New Roman" w:cs="Times New Roman"/>
          <w:color w:val="000000"/>
          <w:sz w:val="24"/>
          <w:szCs w:val="24"/>
          <w:lang w:eastAsia="ru-RU"/>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На прагматическом уровне </w:t>
      </w:r>
      <w:r w:rsidRPr="00882DA0">
        <w:rPr>
          <w:rFonts w:ascii="Times New Roman" w:eastAsia="Times New Roman" w:hAnsi="Times New Roman" w:cs="Times New Roman"/>
          <w:b/>
          <w:bCs/>
          <w:i/>
          <w:iCs/>
          <w:color w:val="000000"/>
          <w:spacing w:val="-2"/>
          <w:sz w:val="24"/>
          <w:szCs w:val="24"/>
          <w:lang w:eastAsia="ru-RU"/>
        </w:rPr>
        <w:t>целью иноязычного образования</w:t>
      </w:r>
      <w:r w:rsidRPr="00882DA0">
        <w:rPr>
          <w:rFonts w:ascii="Times New Roman" w:eastAsia="Times New Roman" w:hAnsi="Times New Roman" w:cs="Times New Roman"/>
          <w:color w:val="000000"/>
          <w:spacing w:val="-2"/>
          <w:sz w:val="24"/>
          <w:szCs w:val="24"/>
          <w:lang w:eastAsia="ru-RU"/>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речевая компетенция</w:t>
      </w:r>
      <w:r w:rsidRPr="00882DA0">
        <w:rPr>
          <w:rFonts w:ascii="Times New Roman" w:eastAsia="Times New Roman" w:hAnsi="Times New Roman" w:cs="Times New Roman"/>
          <w:color w:val="000000"/>
          <w:sz w:val="24"/>
          <w:szCs w:val="24"/>
          <w:lang w:eastAsia="ru-RU"/>
        </w:rPr>
        <w:t> — развитие коммуникативных умений в четырёх основных видах речевой деятельности (говорении, аудировании, чтении, письме);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языковая компетенция</w:t>
      </w:r>
      <w:r w:rsidRPr="00882DA0">
        <w:rPr>
          <w:rFonts w:ascii="Times New Roman" w:eastAsia="Times New Roman" w:hAnsi="Times New Roman" w:cs="Times New Roman"/>
          <w:b/>
          <w:bCs/>
          <w:color w:val="000000"/>
          <w:sz w:val="24"/>
          <w:szCs w:val="24"/>
          <w:lang w:eastAsia="ru-RU"/>
        </w:rPr>
        <w:t> </w:t>
      </w:r>
      <w:r w:rsidRPr="00882DA0">
        <w:rPr>
          <w:rFonts w:ascii="Times New Roman" w:eastAsia="Times New Roman" w:hAnsi="Times New Roman" w:cs="Times New Roman"/>
          <w:color w:val="000000"/>
          <w:sz w:val="24"/>
          <w:szCs w:val="24"/>
          <w:lang w:eastAsia="ru-RU"/>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социокультурная/межкультурная компетенция</w:t>
      </w:r>
      <w:r w:rsidRPr="00882DA0">
        <w:rPr>
          <w:rFonts w:ascii="Times New Roman" w:eastAsia="Times New Roman" w:hAnsi="Times New Roman" w:cs="Times New Roman"/>
          <w:b/>
          <w:bCs/>
          <w:color w:val="000000"/>
          <w:sz w:val="24"/>
          <w:szCs w:val="24"/>
          <w:lang w:eastAsia="ru-RU"/>
        </w:rPr>
        <w:t> </w:t>
      </w:r>
      <w:r w:rsidRPr="00882DA0">
        <w:rPr>
          <w:rFonts w:ascii="Times New Roman" w:eastAsia="Times New Roman" w:hAnsi="Times New Roman" w:cs="Times New Roman"/>
          <w:color w:val="000000"/>
          <w:sz w:val="24"/>
          <w:szCs w:val="24"/>
          <w:lang w:eastAsia="ru-RU"/>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компенсаторная компетенция</w:t>
      </w:r>
      <w:r w:rsidRPr="00882DA0">
        <w:rPr>
          <w:rFonts w:ascii="Times New Roman" w:eastAsia="Times New Roman" w:hAnsi="Times New Roman" w:cs="Times New Roman"/>
          <w:b/>
          <w:bCs/>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развитие умений выходить из положения в условиях дефицита языковых средств при получении и передаче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Наряду с иноязычной коммуникативной компетенцией средствами иностранного языка формируются </w:t>
      </w:r>
      <w:r w:rsidRPr="00882DA0">
        <w:rPr>
          <w:rFonts w:ascii="Times New Roman" w:eastAsia="Times New Roman" w:hAnsi="Times New Roman" w:cs="Times New Roman"/>
          <w:i/>
          <w:iCs/>
          <w:color w:val="000000"/>
          <w:spacing w:val="-1"/>
          <w:sz w:val="24"/>
          <w:szCs w:val="24"/>
          <w:lang w:eastAsia="ru-RU"/>
        </w:rPr>
        <w:t>ключевые универсальные учебные компетенции</w:t>
      </w:r>
      <w:r w:rsidRPr="00882DA0">
        <w:rPr>
          <w:rFonts w:ascii="Times New Roman" w:eastAsia="Times New Roman" w:hAnsi="Times New Roman" w:cs="Times New Roman"/>
          <w:color w:val="000000"/>
          <w:spacing w:val="-1"/>
          <w:sz w:val="24"/>
          <w:szCs w:val="24"/>
          <w:lang w:eastAsia="ru-RU"/>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В соответствии с личностно ориентированной парадигмой образования основными подходами к обучению </w:t>
      </w:r>
      <w:r w:rsidRPr="00882DA0">
        <w:rPr>
          <w:rFonts w:ascii="Times New Roman" w:eastAsia="Times New Roman" w:hAnsi="Times New Roman" w:cs="Times New Roman"/>
          <w:i/>
          <w:iCs/>
          <w:color w:val="000000"/>
          <w:sz w:val="24"/>
          <w:szCs w:val="24"/>
          <w:lang w:eastAsia="ru-RU"/>
        </w:rPr>
        <w:t>иностранным языкам</w:t>
      </w:r>
      <w:r w:rsidRPr="00882DA0">
        <w:rPr>
          <w:rFonts w:ascii="Times New Roman" w:eastAsia="Times New Roman" w:hAnsi="Times New Roman" w:cs="Times New Roman"/>
          <w:color w:val="000000"/>
          <w:sz w:val="24"/>
          <w:szCs w:val="24"/>
          <w:lang w:eastAsia="ru-RU"/>
        </w:rPr>
        <w:t xml:space="preserve"> признаются компетентностный, системно-деятельност</w:t>
      </w:r>
      <w:r w:rsidRPr="00882DA0">
        <w:rPr>
          <w:rFonts w:ascii="Times New Roman" w:eastAsia="Times New Roman" w:hAnsi="Times New Roman" w:cs="Times New Roman"/>
          <w:color w:val="000000"/>
          <w:spacing w:val="2"/>
          <w:sz w:val="24"/>
          <w:szCs w:val="24"/>
          <w:lang w:eastAsia="ru-RU"/>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82DA0" w:rsidRPr="00882DA0" w:rsidRDefault="00882DA0"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учебного предмета «и</w:t>
      </w:r>
      <w:r w:rsidR="00E00E1D">
        <w:rPr>
          <w:rFonts w:ascii="Times New Roman" w:eastAsia="Times New Roman" w:hAnsi="Times New Roman" w:cs="Times New Roman"/>
          <w:b/>
          <w:bCs/>
          <w:caps/>
          <w:color w:val="000000"/>
          <w:position w:val="6"/>
          <w:sz w:val="24"/>
          <w:szCs w:val="24"/>
          <w:lang w:eastAsia="ru-RU"/>
        </w:rPr>
        <w:t xml:space="preserve">ностранный (английский) язык» в </w:t>
      </w:r>
      <w:r w:rsidRPr="00882DA0">
        <w:rPr>
          <w:rFonts w:ascii="Times New Roman" w:eastAsia="Times New Roman" w:hAnsi="Times New Roman" w:cs="Times New Roman"/>
          <w:b/>
          <w:bCs/>
          <w:caps/>
          <w:color w:val="000000"/>
          <w:position w:val="6"/>
          <w:sz w:val="24"/>
          <w:szCs w:val="24"/>
          <w:lang w:eastAsia="ru-RU"/>
        </w:rPr>
        <w:t>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w:t>
      </w:r>
      <w:r w:rsidRPr="00882DA0">
        <w:rPr>
          <w:rFonts w:ascii="Times New Roman" w:eastAsia="Times New Roman" w:hAnsi="Times New Roman" w:cs="Times New Roman"/>
          <w:color w:val="000000"/>
          <w:sz w:val="24"/>
          <w:szCs w:val="24"/>
          <w:lang w:eastAsia="ru-RU"/>
        </w:rPr>
        <w:lastRenderedPageBreak/>
        <w:t>выделяемых на изучение первого иностранного языка, — 3 часа в неделю, что составляет по 102 учебных часа на каждом году обучения с 5 по 9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Требования к</w:t>
      </w:r>
      <w:r w:rsidRPr="00882DA0">
        <w:rPr>
          <w:rFonts w:ascii="Times New Roman" w:eastAsia="Times New Roman" w:hAnsi="Times New Roman" w:cs="Times New Roman"/>
          <w:i/>
          <w:iCs/>
          <w:color w:val="000000"/>
          <w:sz w:val="24"/>
          <w:szCs w:val="24"/>
          <w:lang w:eastAsia="ru-RU"/>
        </w:rPr>
        <w:t xml:space="preserve"> предметным результатам</w:t>
      </w:r>
      <w:r w:rsidRPr="00882DA0">
        <w:rPr>
          <w:rFonts w:ascii="Times New Roman" w:eastAsia="Times New Roman" w:hAnsi="Times New Roman" w:cs="Times New Roman"/>
          <w:color w:val="000000"/>
          <w:sz w:val="24"/>
          <w:szCs w:val="24"/>
          <w:lang w:eastAsia="ru-RU"/>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882DA0">
        <w:rPr>
          <w:rFonts w:ascii="Times New Roman" w:eastAsia="Times New Roman" w:hAnsi="Times New Roman" w:cs="Times New Roman"/>
          <w:color w:val="000000"/>
          <w:position w:val="4"/>
          <w:sz w:val="24"/>
          <w:szCs w:val="24"/>
          <w:vertAlign w:val="superscript"/>
          <w:lang w:eastAsia="ru-RU"/>
        </w:rPr>
        <w:footnoteReference w:id="2"/>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882DA0" w:rsidRPr="00882DA0" w:rsidRDefault="00882DA0" w:rsidP="00882DA0">
      <w:pPr>
        <w:keepNext/>
        <w:keepLines/>
        <w:pageBreakBefore/>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обучения учебному предмету «Английский язык»</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5 класс</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Коммуникативные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Моя семья. Мои друзья. Семейные праздники: день рождения, Новый год.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Внешность и характер человека/литературного персонажа.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Досуг и увлечения/хобби современного подростка (чтение, кино, 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Здоровый образ жизни: режим труда и отдыха, здоровое питание.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Покупки: одежда, обувь и продукты 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Школа, школьная жизнь, школьная форма, изучаемые предметы. Переписка с зарубежными сверстниками.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Каникулы в различное время года. Виды отдыха.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Природа: дикие и домашние животные. Погода.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Родной город/село. Транспорт.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Выдающиеся люди родной страны и страны/стран изучаемого языка: писатели, поэты.</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Говорение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 xml:space="preserve">диалогической речи </w:t>
      </w:r>
      <w:r w:rsidRPr="00882DA0">
        <w:rPr>
          <w:rFonts w:ascii="Times New Roman" w:eastAsia="Times New Roman" w:hAnsi="Times New Roman" w:cs="Times New Roman"/>
          <w:color w:val="000000"/>
          <w:sz w:val="24"/>
          <w:szCs w:val="24"/>
          <w:lang w:eastAsia="ru-RU"/>
        </w:rPr>
        <w:t>на базе умений, сформированных в начальной школе: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этикетного характера</w:t>
      </w:r>
      <w:r w:rsidRPr="00882DA0">
        <w:rPr>
          <w:rFonts w:ascii="Times New Roman" w:eastAsia="Times New Roman" w:hAnsi="Times New Roman" w:cs="Times New Roman"/>
          <w:color w:val="000000"/>
          <w:sz w:val="24"/>
          <w:szCs w:val="24"/>
          <w:lang w:eastAsia="ru-RU"/>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 побуждение к действию</w:t>
      </w:r>
      <w:r w:rsidRPr="00882DA0">
        <w:rPr>
          <w:rFonts w:ascii="Times New Roman" w:eastAsia="Times New Roman" w:hAnsi="Times New Roman" w:cs="Times New Roman"/>
          <w:color w:val="000000"/>
          <w:sz w:val="24"/>
          <w:szCs w:val="24"/>
          <w:lang w:eastAsia="ru-RU"/>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диалог-расспрос</w:t>
      </w:r>
      <w:r w:rsidRPr="00882DA0">
        <w:rPr>
          <w:rFonts w:ascii="Times New Roman" w:eastAsia="Times New Roman" w:hAnsi="Times New Roman" w:cs="Times New Roman"/>
          <w:color w:val="000000"/>
          <w:sz w:val="24"/>
          <w:szCs w:val="24"/>
          <w:lang w:eastAsia="ru-RU"/>
        </w:rPr>
        <w:t xml:space="preserve">: сообщать фактическую информацию, отвечая на вопросы разных видов; запрашивать интересующую информацию.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Объём диалога — до 5 реплик со стороны каждого собеседника.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монологической речи</w:t>
      </w:r>
      <w:r w:rsidRPr="00882DA0">
        <w:rPr>
          <w:rFonts w:ascii="Times New Roman" w:eastAsia="Times New Roman" w:hAnsi="Times New Roman" w:cs="Times New Roman"/>
          <w:color w:val="000000"/>
          <w:sz w:val="24"/>
          <w:szCs w:val="24"/>
          <w:lang w:eastAsia="ru-RU"/>
        </w:rPr>
        <w:t xml:space="preserve"> на базе умений, сформированных в начальной школе: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устных связных монологических высказываний с использованием основных коммуникативных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повествование/сообщение;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изложение (пересказ) основного содержания прочитанного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краткое изложение результатов выполненной проектной работы.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монологического высказывания — 5—6 фраз.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Аудирование</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аудирования</w:t>
      </w:r>
      <w:r w:rsidRPr="00882DA0">
        <w:rPr>
          <w:rFonts w:ascii="Times New Roman" w:eastAsia="Times New Roman" w:hAnsi="Times New Roman" w:cs="Times New Roman"/>
          <w:color w:val="000000"/>
          <w:sz w:val="24"/>
          <w:szCs w:val="24"/>
          <w:lang w:eastAsia="ru-RU"/>
        </w:rPr>
        <w:t xml:space="preserve"> на базе умений, сформированных в начальной школе: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непосредственном общении: понимание на слух речи учителя и одноклассников и вербальная/невербальная реакция на услышанное;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Время звучания текста/текстов для аудирования — до 1 минуты.</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 xml:space="preserve">Смысловое чтение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z w:val="24"/>
          <w:szCs w:val="24"/>
          <w:lang w:eastAsia="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w:t>
      </w:r>
      <w:r w:rsidRPr="00882DA0">
        <w:rPr>
          <w:rFonts w:ascii="Times New Roman" w:eastAsia="Times New Roman" w:hAnsi="Times New Roman" w:cs="Times New Roman"/>
          <w:color w:val="000000"/>
          <w:spacing w:val="-1"/>
          <w:sz w:val="24"/>
          <w:szCs w:val="24"/>
          <w:lang w:eastAsia="ru-RU"/>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несплошных текстов (таблиц) и понимание представленной в них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текста/текстов для чтения — 180—200 слов.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Письменная речь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умений письменной речи на базе умений, сформированных в начальной школе: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списывание текста и выписывание из него слов, словосочетаний, предложений в соответствии с решаемой коммуникативной задачей;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написание коротких поздравлений с праздниками (с Новым годом, Рождеством, днём рождения);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Языковые знания и умения</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Фонетическая сторона речи</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чтения вслух: беседа/диалог, рассказ, отрывок из статьи научно-популярного характера, сообщение информационного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Объём текста для чтения вслух — до 90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Графика, орфография 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написание изученных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Лексическая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Основные способы словообразования: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 аффиксация: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образование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имён</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существительных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при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помощи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суффиксов</w:t>
      </w:r>
      <w:r w:rsidRPr="00882DA0">
        <w:rPr>
          <w:rFonts w:ascii="Times New Roman" w:eastAsia="Times New Roman" w:hAnsi="Times New Roman" w:cs="Times New Roman"/>
          <w:color w:val="000000"/>
          <w:sz w:val="24"/>
          <w:szCs w:val="24"/>
          <w:lang w:val="en-US" w:eastAsia="ru-RU"/>
        </w:rPr>
        <w:t xml:space="preserve"> -er/-or (teacher/visitor), -ist (scientist, tourist), -sion/-tion (discussion/invitation);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образование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имён</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прилагательных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при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помощи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суффиксов</w:t>
      </w:r>
      <w:r w:rsidRPr="00882DA0">
        <w:rPr>
          <w:rFonts w:ascii="Times New Roman" w:eastAsia="Times New Roman" w:hAnsi="Times New Roman" w:cs="Times New Roman"/>
          <w:color w:val="000000"/>
          <w:sz w:val="24"/>
          <w:szCs w:val="24"/>
          <w:lang w:val="en-US" w:eastAsia="ru-RU"/>
        </w:rPr>
        <w:t xml:space="preserve"> -ful (wonderful), -ian/-an (Russian/American);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наречий при помощи суффикса -ly (recently);</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имён прилагательных, имён существительных и наречий при помощи отрицательного префикса un- (unhappy, unreality, unusually).</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Грамматическая сторона речи</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Предложения с несколькими обстоятельствами, следующими в определённом порядке.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Вопросительные предложения (альтернативный и разделительный вопросы в Present/Past/Future Simple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Имена существительные с причастиями настоящего и прошедшего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Наречия в положительной, сравнительной и превосходной степенях, образованные по правилу, и исключения.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Социокультурные знания и умения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писать свои имя и фамилию, а также имена и фамилии своих родственников и друзей на английском языке;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правильно оформлять свой адрес на английском языке (в анкете, формуляре);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кратко представлять Россию и страну/страны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Компенсаторные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при чтении и аудировании языковой, в том числе контекстуальной, догадки.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в качестве опоры при порождении собственных высказываний ключевых слов, плана.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6 класс</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Коммуникативные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r w:rsidRPr="00882DA0">
        <w:rPr>
          <w:rFonts w:ascii="Times New Roman" w:eastAsia="Times New Roman" w:hAnsi="Times New Roman" w:cs="Times New Roman"/>
          <w:b/>
          <w:b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Взаимоотношения в семье и с друзьями. Семейные праздники.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Внешность и характер человека/литературного персонажа.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Досуг и увлечения/хобби современного подростка (чтение, кино, театр, 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Здоровый образ жизни: режим труда и отдыха, фитнес, сбалансированное питание.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Покупки: одежда, обувь и продукты 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Школа, школьная жизнь, школьная форма, изучаемые предметы, любимый предмет, правила поведения в школе. Переписка с зарубежными сверстниками.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Переписка с зарубежными сверстниками.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Каникулы в различное время года. Виды отдыха.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Путешествия по России и зарубежным странам.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Природа: дикие и домашние животные. Климат, погода.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Жизнь в городе и сельской местности. Описание родного города/села. Транспорт.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Выдающиеся люди родной страны и страны/стран изучаемого языка: писатели, поэты, учёные.</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 xml:space="preserve">Говорение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диалогической речи</w:t>
      </w:r>
      <w:r w:rsidRPr="00882DA0">
        <w:rPr>
          <w:rFonts w:ascii="Times New Roman" w:eastAsia="Times New Roman" w:hAnsi="Times New Roman" w:cs="Times New Roman"/>
          <w:color w:val="000000"/>
          <w:sz w:val="24"/>
          <w:szCs w:val="24"/>
          <w:lang w:eastAsia="ru-RU"/>
        </w:rPr>
        <w:t>, а именно умений вести: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этикетного характера:</w:t>
      </w:r>
      <w:r w:rsidRPr="00882DA0">
        <w:rPr>
          <w:rFonts w:ascii="Times New Roman" w:eastAsia="Times New Roman" w:hAnsi="Times New Roman" w:cs="Times New Roman"/>
          <w:color w:val="000000"/>
          <w:sz w:val="24"/>
          <w:szCs w:val="24"/>
          <w:lang w:eastAsia="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 побуждение к действию:</w:t>
      </w:r>
      <w:r w:rsidRPr="00882DA0">
        <w:rPr>
          <w:rFonts w:ascii="Times New Roman" w:eastAsia="Times New Roman" w:hAnsi="Times New Roman" w:cs="Times New Roman"/>
          <w:color w:val="000000"/>
          <w:sz w:val="24"/>
          <w:szCs w:val="24"/>
          <w:lang w:eastAsia="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диалог-расспрос:</w:t>
      </w:r>
      <w:r w:rsidRPr="00882DA0">
        <w:rPr>
          <w:rFonts w:ascii="Times New Roman" w:eastAsia="Times New Roman" w:hAnsi="Times New Roman" w:cs="Times New Roman"/>
          <w:color w:val="000000"/>
          <w:sz w:val="24"/>
          <w:szCs w:val="24"/>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Объём диалога — до 5 реплик со стороны каждого собеседника.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pacing w:val="-1"/>
          <w:sz w:val="24"/>
          <w:szCs w:val="24"/>
          <w:lang w:eastAsia="ru-RU"/>
        </w:rPr>
        <w:t>монологической речи</w:t>
      </w:r>
      <w:r w:rsidRPr="00882DA0">
        <w:rPr>
          <w:rFonts w:ascii="Times New Roman" w:eastAsia="Times New Roman" w:hAnsi="Times New Roman" w:cs="Times New Roman"/>
          <w:color w:val="000000"/>
          <w:spacing w:val="-1"/>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устных связных монологических высказываний с использованием основных коммуникативных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повествование/сообщение;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изложение (пересказ) основного содержания прочитанного текста;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краткое изложение результатов выполненной проектной работы.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монологического высказывания — 7—8 фраз.</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Аудирование</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непосредственном общении: понимание на слух речи учителя и одноклассников и вербальная/невербальная реакция на услышанное.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Время звучания текста/текстов для аудирования — до 1,5 минут.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Смысловое чтение</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пониманием запрашиваемой информации предполагает умения находить в прочитанном тексте и понимать запрашиваемую информацию.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несплошных текстов (таблиц) и понимание представленной в них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текста/текстов для чтения — 250—300 слов.</w:t>
      </w:r>
    </w:p>
    <w:p w:rsidR="00882DA0" w:rsidRPr="00882DA0" w:rsidRDefault="00882DA0" w:rsidP="00882DA0">
      <w:pPr>
        <w:keepNext/>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Письменная речь</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письменной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списывание текста и выписывание из него слов, словосочетаний, предложений в соответствии с решаемой коммуникативной задачей;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заполнение анкет и формуляров: сообщение о себе основных сведений в соответствии с нормами, принятыми в англоговорящих странах;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небольшого письменного высказывания с опорой на образец, план, иллюстрацию. Объём письменного высказывания — до 70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Языковые знания и умения</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lastRenderedPageBreak/>
        <w:t>Фонетическая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текста для чтения вслух — до 95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Графика, орфография 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написание изученных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82DA0" w:rsidRPr="00882DA0" w:rsidRDefault="00882DA0" w:rsidP="00882DA0">
      <w:pPr>
        <w:keepNext/>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Лексическая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способы словообразования: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аффиксация: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образование имён существительных при помощи суффикса -ing (reading);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имён прилагательных при помощи суффиксов -al (typical), -ing (amazing), -less (useless), -ive (impressive).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Синонимы. Антонимы. Интернациональные слова.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Грамматическая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Сложноподчинённые предложения с придаточными определительными с союзными словами who, which, that.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Сложноподчинённые предложения с придаточными времени с союзами for, since.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конструкциями as … as, not so … as.</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 типы вопросительных предложений (общий, специальный, альтернативный, разделительный вопросы) в Present/Past Continuous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Глаголы в видо-временных формах действительного залога в изъявительном наклонении в Present/Past Continuous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Модальные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глаголы</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их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эквиваленты</w:t>
      </w:r>
      <w:r w:rsidRPr="00882DA0">
        <w:rPr>
          <w:rFonts w:ascii="Times New Roman" w:eastAsia="Times New Roman" w:hAnsi="Times New Roman" w:cs="Times New Roman"/>
          <w:color w:val="000000"/>
          <w:sz w:val="24"/>
          <w:szCs w:val="24"/>
          <w:lang w:val="en-US" w:eastAsia="ru-RU"/>
        </w:rPr>
        <w:t xml:space="preserve"> (can/be able to, must/have to, may, should, need).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Слова</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выражающие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количество</w:t>
      </w:r>
      <w:r w:rsidRPr="00882DA0">
        <w:rPr>
          <w:rFonts w:ascii="Times New Roman" w:eastAsia="Times New Roman" w:hAnsi="Times New Roman" w:cs="Times New Roman"/>
          <w:color w:val="000000"/>
          <w:sz w:val="24"/>
          <w:szCs w:val="24"/>
          <w:lang w:val="en-US" w:eastAsia="ru-RU"/>
        </w:rPr>
        <w:t xml:space="preserve"> (little/a little, few/a few).</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Возвратные, неопределённые местоимения (some, any) и их производные (somebody, anybody; something, anything, etc.) every и производные (everybody, everything, etc.)</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 повествовательных (утвердительных и отрицательных) и вопросительных предложениях.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Числительные для обозначения дат и больших чисел (100—1000).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Социокультурные знания и умения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писать свои имя и фамилию, а также имена и фамилии своих родственников и друзей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 оформлять свой адрес на английском языке (в анкете, формуляре);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кратко представлять Россию и страну/страны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 рассказывать о выдающихся людях родной страны и страны/стран изучаемого языка (учёных, писателях, поэтах).</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Компенсаторные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при чтении и аудировании языковой догадки, в том числе контекстуальной.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в качестве опоры при порождении собственных высказываний ключевых слов, плана.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7 класс</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Коммуникативные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Взаимоотношения в семье и с друзьями. Семейные праздники. Обязанности по дому.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Внешность и характер человека/литературного персонажа.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Досуг и увлечения/хобби современного подростка (чтение, кино, театр, музей, спорт, 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Здоровый образ жизни: режим труда и отдыха, фитнес, сбалансированное питание.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Покупки: одежда, обувь и продукты 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Каникулы в различное время года. Виды отдыха. Путешествия по России и зарубежным странам.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Природа: дикие и домашние животные. Климат, погода.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Жизнь в городе и сельской местности. Описание родного города/села. Транспорт.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Средства массовой информации (телевидение, журналы, Интернет).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Выдающиеся люди родной страны и страны/стран изучаемого языка: учёные, писатели, поэты, спортсмены.</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lastRenderedPageBreak/>
        <w:t>Говорение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диалогической речи</w:t>
      </w:r>
      <w:r w:rsidRPr="00882DA0">
        <w:rPr>
          <w:rFonts w:ascii="Times New Roman" w:eastAsia="Times New Roman" w:hAnsi="Times New Roman" w:cs="Times New Roman"/>
          <w:color w:val="000000"/>
          <w:sz w:val="24"/>
          <w:szCs w:val="24"/>
          <w:lang w:eastAsia="ru-RU"/>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 xml:space="preserve">этикетного характера: </w:t>
      </w:r>
      <w:r w:rsidRPr="00882DA0">
        <w:rPr>
          <w:rFonts w:ascii="Times New Roman" w:eastAsia="Times New Roman" w:hAnsi="Times New Roman" w:cs="Times New Roman"/>
          <w:color w:val="000000"/>
          <w:sz w:val="24"/>
          <w:szCs w:val="24"/>
          <w:lang w:eastAsia="ru-RU"/>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побуждение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к действию:</w:t>
      </w:r>
      <w:r w:rsidRPr="00882DA0">
        <w:rPr>
          <w:rFonts w:ascii="Times New Roman" w:eastAsia="Times New Roman" w:hAnsi="Times New Roman" w:cs="Times New Roman"/>
          <w:color w:val="000000"/>
          <w:sz w:val="24"/>
          <w:szCs w:val="24"/>
          <w:lang w:eastAsia="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диалог-расспрос:</w:t>
      </w:r>
      <w:r w:rsidRPr="00882DA0">
        <w:rPr>
          <w:rFonts w:ascii="Times New Roman" w:eastAsia="Times New Roman" w:hAnsi="Times New Roman" w:cs="Times New Roman"/>
          <w:color w:val="000000"/>
          <w:sz w:val="24"/>
          <w:szCs w:val="24"/>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диалога — до 6 реплик со стороны каждого собеседника.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t>Разв</w:t>
      </w:r>
      <w:r w:rsidRPr="00882DA0">
        <w:rPr>
          <w:rFonts w:ascii="Times New Roman" w:eastAsia="Times New Roman" w:hAnsi="Times New Roman" w:cs="Times New Roman"/>
          <w:color w:val="000000"/>
          <w:sz w:val="24"/>
          <w:szCs w:val="24"/>
          <w:lang w:eastAsia="ru-RU"/>
        </w:rPr>
        <w:t xml:space="preserve">итие коммуникативных умений </w:t>
      </w:r>
      <w:r w:rsidRPr="00882DA0">
        <w:rPr>
          <w:rFonts w:ascii="Times New Roman" w:eastAsia="Times New Roman" w:hAnsi="Times New Roman" w:cs="Times New Roman"/>
          <w:b/>
          <w:bCs/>
          <w:i/>
          <w:iCs/>
          <w:color w:val="000000"/>
          <w:sz w:val="24"/>
          <w:szCs w:val="24"/>
          <w:lang w:eastAsia="ru-RU"/>
        </w:rPr>
        <w:t>монологической речи</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устных связных монологических высказываний с использованием основных коммуникативных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повествование/сообщение;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изложение (пересказ) основного содержания прочитанного/прослушанного текста;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краткое изложение результатов выполненной проектной работы.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монологического высказывания — 8—9 фраз.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Аудирование</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непосредственном общении: понимание на слух речи учителя и одноклассников и вербальная/невербальная реакция на услышанное.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Время звучания текста/текстов для аудирования — до 1,5 минут.</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Смысловое чтение</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полным пониманием предполагает полное и точное понимание информации, представленной в тексте, в эксплицитной (явной) форме.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несплошных текстов (таблиц, диаграмм) и понимание представленной в них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текста/текстов для чтения — до 350 слов.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 xml:space="preserve">Письменная речь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письменной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небольшого письменного высказывания с опорой на образец, план, таблицу. Объём письменного высказывания — до 90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Языковые знания и умения</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Фонетическая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текста для чтения вслух — до 100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Графика, орфография 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написание изученных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Лексическая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способы словообразования: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 аффиксация: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образование имён существительных при помощи префикса un- (unreality) и при помощи суффиксов: -ment (development), -ness (darkness);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имён прилагательных при помощи суффиксов -ly (friendly), -ous (famous), -y (busy);</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имён прилагательных и наречий при помощи префиксов in-/im- (informal, independently, impossible);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 словосложение: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сложных прилагательных путём соединения основы прилагательного с основой существительного с добавлением суффикса -ed (blue-eyed).</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Многозначные лексические единицы. Синонимы. Антонимы. Интернациональные слова. Наиболее частотные фразовые глаголы.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Грамматическая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Предложения со сложным дополнением (Complex Object).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Условные предложения реального (Conditional 0, Conditional I)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конструкцией to be going to + инфинитив и формы Future Simple Tense и Present Continuous Tense для выражения будущего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Конструкция used to + инфинитив глагола.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Глаголы в наиболее употребительных формах страдательного залога (Present/Past Simple Passive).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Предлоги, употребляемые с глаголами в страдательном залоге.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Модальный глагол might.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Наречия, совпадающие по форме с прилагательными (fast, high; early).</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Местоимения</w:t>
      </w:r>
      <w:r w:rsidRPr="00882DA0">
        <w:rPr>
          <w:rFonts w:ascii="Times New Roman" w:eastAsia="Times New Roman" w:hAnsi="Times New Roman" w:cs="Times New Roman"/>
          <w:color w:val="000000"/>
          <w:sz w:val="24"/>
          <w:szCs w:val="24"/>
          <w:lang w:val="en-US" w:eastAsia="ru-RU"/>
        </w:rPr>
        <w:t xml:space="preserve"> other/another, both, all, one.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Количественные числительные для обозначения больших чисел (до 1 000 000).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Социокультурные знания и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писать свои имя и фамилию, а также имена и фамилии своих родственников и друзей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 оформлять свой адрес на английском языке (в анкете);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 представлять Россию и страну/страны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 рассказывать о выдающихся людях родной страны и страны/стран изучаемого языка (учёных, писателях, поэтах, спортсменах).</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Компенсаторные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Переспрашивать, просить повторить, уточняя значение незнакомых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в качестве опоры при порождении собственных высказываний ключевых слов, плана.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8 класс</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Коммуникативные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Взаимоотношения в семье и с друзьями.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Внешность и характер человека/литературного персонажа.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Досуг и увлечения/хобби современного подростка (чтение, кино, театр, музей, спорт, 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Здоровый образ жизни: режим труда и отдыха, фитнес, сбалансированное питание. Посещение врача.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Покупки: одежда, обувь и продукты питания. Карманные деньги.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отдыха в различное время года. Путешествия по России и зарубежным странам.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Природа: флора и фауна. Проблемы экологии. Климат, погода. Стихийные бедствия.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Условия проживания в городской/сельской местности. Транспорт.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Средства массовой информации (телевидение, радио, пресса, Интернет).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Выдающиеся люди родной страны и страны/стран изучаемого языка: учёные, писатели, поэты, художники, музыканты, спортсмены.</w:t>
      </w:r>
    </w:p>
    <w:p w:rsidR="00882DA0" w:rsidRPr="00882DA0" w:rsidRDefault="00882DA0" w:rsidP="00882DA0">
      <w:pPr>
        <w:keepNext/>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Говорение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диалогической речи</w:t>
      </w:r>
      <w:r w:rsidRPr="00882DA0">
        <w:rPr>
          <w:rFonts w:ascii="Times New Roman" w:eastAsia="Times New Roman" w:hAnsi="Times New Roman" w:cs="Times New Roman"/>
          <w:color w:val="000000"/>
          <w:sz w:val="24"/>
          <w:szCs w:val="24"/>
          <w:lang w:eastAsia="ru-RU"/>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i/>
          <w:iCs/>
          <w:color w:val="000000"/>
          <w:spacing w:val="3"/>
          <w:sz w:val="24"/>
          <w:szCs w:val="24"/>
          <w:lang w:eastAsia="ru-RU"/>
        </w:rPr>
        <w:t>диалог этикетного характера:</w:t>
      </w:r>
      <w:r w:rsidRPr="00882DA0">
        <w:rPr>
          <w:rFonts w:ascii="Times New Roman" w:eastAsia="Times New Roman" w:hAnsi="Times New Roman" w:cs="Times New Roman"/>
          <w:color w:val="000000"/>
          <w:spacing w:val="3"/>
          <w:sz w:val="24"/>
          <w:szCs w:val="24"/>
          <w:lang w:eastAsia="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 побуждение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к действию:</w:t>
      </w:r>
      <w:r w:rsidRPr="00882DA0">
        <w:rPr>
          <w:rFonts w:ascii="Times New Roman" w:eastAsia="Times New Roman" w:hAnsi="Times New Roman" w:cs="Times New Roman"/>
          <w:color w:val="000000"/>
          <w:sz w:val="24"/>
          <w:szCs w:val="24"/>
          <w:lang w:eastAsia="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диалог-расспрос:</w:t>
      </w:r>
      <w:r w:rsidRPr="00882DA0">
        <w:rPr>
          <w:rFonts w:ascii="Times New Roman" w:eastAsia="Times New Roman" w:hAnsi="Times New Roman" w:cs="Times New Roman"/>
          <w:color w:val="000000"/>
          <w:sz w:val="24"/>
          <w:szCs w:val="24"/>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диалога — до 7 реплик со стороны каждого собеседника.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монологической речи</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устных связных монологических высказываний с использованием основных коммуникативных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повествование/сообщение;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выражение и аргументирование своего мнения по отношению к услышанному/прочитанному;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изложение (пересказ) основного содержания прочитанного/прослушанного текста;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составление рассказа по картинкам;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изложение результатов выполненной проектной работы.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монологического высказывания — 9—10 фраз.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Аудирование</w:t>
      </w:r>
      <w:r w:rsidRPr="00882DA0">
        <w:rPr>
          <w:rFonts w:ascii="Times New Roman" w:eastAsia="Times New Roman" w:hAnsi="Times New Roman" w:cs="Times New Roman"/>
          <w:bCs/>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Время звучания текста/текстов для аудирования — до 2 минут.</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Смысловое чтение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Чтение </w:t>
      </w:r>
      <w:r w:rsidRPr="00882DA0">
        <w:rPr>
          <w:rFonts w:ascii="Times New Roman" w:eastAsia="Times New Roman" w:hAnsi="Times New Roman" w:cs="Times New Roman"/>
          <w:i/>
          <w:iCs/>
          <w:color w:val="000000"/>
          <w:sz w:val="24"/>
          <w:szCs w:val="24"/>
          <w:lang w:eastAsia="ru-RU"/>
        </w:rPr>
        <w:t>с пониманием основного содержания текста</w:t>
      </w:r>
      <w:r w:rsidRPr="00882DA0">
        <w:rPr>
          <w:rFonts w:ascii="Times New Roman" w:eastAsia="Times New Roman" w:hAnsi="Times New Roman" w:cs="Times New Roman"/>
          <w:color w:val="000000"/>
          <w:sz w:val="24"/>
          <w:szCs w:val="24"/>
          <w:lang w:eastAsia="ru-RU"/>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Чтение </w:t>
      </w:r>
      <w:r w:rsidRPr="00882DA0">
        <w:rPr>
          <w:rFonts w:ascii="Times New Roman" w:eastAsia="Times New Roman" w:hAnsi="Times New Roman" w:cs="Times New Roman"/>
          <w:i/>
          <w:iCs/>
          <w:color w:val="000000"/>
          <w:sz w:val="24"/>
          <w:szCs w:val="24"/>
          <w:lang w:eastAsia="ru-RU"/>
        </w:rPr>
        <w:t>с пониманием нужной/интересующей/запрашиваемой</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информации</w:t>
      </w:r>
      <w:r w:rsidRPr="00882DA0">
        <w:rPr>
          <w:rFonts w:ascii="Times New Roman" w:eastAsia="Times New Roman" w:hAnsi="Times New Roman" w:cs="Times New Roman"/>
          <w:color w:val="000000"/>
          <w:sz w:val="24"/>
          <w:szCs w:val="24"/>
          <w:lang w:eastAsia="ru-RU"/>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Чтение несплошных текстов (таблиц, диаграмм, схем) и понимание представленной в них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Чтение </w:t>
      </w:r>
      <w:r w:rsidRPr="00882DA0">
        <w:rPr>
          <w:rFonts w:ascii="Times New Roman" w:eastAsia="Times New Roman" w:hAnsi="Times New Roman" w:cs="Times New Roman"/>
          <w:i/>
          <w:iCs/>
          <w:color w:val="000000"/>
          <w:spacing w:val="-1"/>
          <w:sz w:val="24"/>
          <w:szCs w:val="24"/>
          <w:lang w:eastAsia="ru-RU"/>
        </w:rPr>
        <w:t>с полным пониманием содержания</w:t>
      </w:r>
      <w:r w:rsidRPr="00882DA0">
        <w:rPr>
          <w:rFonts w:ascii="Times New Roman" w:eastAsia="Times New Roman" w:hAnsi="Times New Roman" w:cs="Times New Roman"/>
          <w:color w:val="000000"/>
          <w:spacing w:val="-1"/>
          <w:sz w:val="24"/>
          <w:szCs w:val="24"/>
          <w:lang w:eastAsia="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текста/текстов для чтения — 350—500 слов.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Письменная речь</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письменной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составление плана/тезисов устного или письменного сообщения;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написание электронного сообщения личного характера: сообща</w:t>
      </w:r>
      <w:r w:rsidRPr="00882DA0">
        <w:rPr>
          <w:rFonts w:ascii="Times New Roman" w:eastAsia="Times New Roman" w:hAnsi="Times New Roman" w:cs="Times New Roman"/>
          <w:color w:val="000000"/>
          <w:sz w:val="24"/>
          <w:szCs w:val="24"/>
          <w:lang w:eastAsia="ru-RU"/>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882DA0">
        <w:rPr>
          <w:rFonts w:ascii="Times New Roman" w:eastAsia="Times New Roman" w:hAnsi="Times New Roman" w:cs="Times New Roman"/>
          <w:color w:val="000000"/>
          <w:spacing w:val="2"/>
          <w:sz w:val="24"/>
          <w:szCs w:val="24"/>
          <w:lang w:eastAsia="ru-RU"/>
        </w:rPr>
        <w:t>с нормами неофициального общения, принятыми в стране/странах изучаемого языка. Объём письма — до 110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882DA0" w:rsidRPr="00882DA0" w:rsidRDefault="00882DA0" w:rsidP="00882DA0">
      <w:pPr>
        <w:keepNext/>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Языковые знания и умения</w:t>
      </w:r>
    </w:p>
    <w:p w:rsidR="00882DA0" w:rsidRPr="00882DA0" w:rsidRDefault="00882DA0" w:rsidP="00882DA0">
      <w:pPr>
        <w:keepNext/>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Фонетическая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текста для чтения вслух — до 110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Графика, орфография 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написание изученных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Лексическая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Основные способы словообразования: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 аффиксация: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образование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имен</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существительных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при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помощи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суффиксов</w:t>
      </w:r>
      <w:r w:rsidRPr="00882DA0">
        <w:rPr>
          <w:rFonts w:ascii="Times New Roman" w:eastAsia="Times New Roman" w:hAnsi="Times New Roman" w:cs="Times New Roman"/>
          <w:color w:val="000000"/>
          <w:sz w:val="24"/>
          <w:szCs w:val="24"/>
          <w:lang w:val="en-US" w:eastAsia="ru-RU"/>
        </w:rPr>
        <w:t xml:space="preserve">: -ance/-ence (performance/residence); -ity (activity); -ship (friendship);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имен прилагательных при помощи префикса inter- (international);</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имен прилагательных при помощи -ed и -ing (interested—interesting);</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 конверсия: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имени существительного от неопределённой формы глагола (to walk — a walk);</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глагола от имени существительного (a present — to present);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имени существительного от прилагательного (rich — the rich);</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Различные средства связи в тексте для обеспечения его целостности (firstly, however, finally, at last, etc.).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Грамматическая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Предложения</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со</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сложным</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дополнением</w:t>
      </w:r>
      <w:r w:rsidRPr="00882DA0">
        <w:rPr>
          <w:rFonts w:ascii="Times New Roman" w:eastAsia="Times New Roman" w:hAnsi="Times New Roman" w:cs="Times New Roman"/>
          <w:color w:val="000000"/>
          <w:sz w:val="24"/>
          <w:szCs w:val="24"/>
          <w:lang w:val="en-US" w:eastAsia="ru-RU"/>
        </w:rPr>
        <w:t xml:space="preserve"> (Complex Object) (I saw her cross/crossing the road.).</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 типы вопросительных предложений в Past Perfect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Согласование времен в рамках сложного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Согласование подлежащего, выраженного собирательным существительным (family, police) со сказуемым.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глаголами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на</w:t>
      </w:r>
      <w:r w:rsidRPr="00882DA0">
        <w:rPr>
          <w:rFonts w:ascii="Times New Roman" w:eastAsia="Times New Roman" w:hAnsi="Times New Roman" w:cs="Times New Roman"/>
          <w:color w:val="000000"/>
          <w:sz w:val="24"/>
          <w:szCs w:val="24"/>
          <w:lang w:val="en-US" w:eastAsia="ru-RU"/>
        </w:rPr>
        <w:t xml:space="preserve"> -ing: to love/hate doing something.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содержащие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глаголы</w:t>
      </w:r>
      <w:r w:rsidRPr="00882DA0">
        <w:rPr>
          <w:rFonts w:ascii="Times New Roman" w:eastAsia="Times New Roman" w:hAnsi="Times New Roman" w:cs="Times New Roman"/>
          <w:color w:val="000000"/>
          <w:sz w:val="24"/>
          <w:szCs w:val="24"/>
          <w:lang w:val="en-US" w:eastAsia="ru-RU"/>
        </w:rPr>
        <w:t>-</w:t>
      </w:r>
      <w:r w:rsidRPr="00882DA0">
        <w:rPr>
          <w:rFonts w:ascii="Times New Roman" w:eastAsia="Times New Roman" w:hAnsi="Times New Roman" w:cs="Times New Roman"/>
          <w:color w:val="000000"/>
          <w:sz w:val="24"/>
          <w:szCs w:val="24"/>
          <w:lang w:eastAsia="ru-RU"/>
        </w:rPr>
        <w:t>связки</w:t>
      </w:r>
      <w:r w:rsidRPr="00882DA0">
        <w:rPr>
          <w:rFonts w:ascii="Times New Roman" w:eastAsia="Times New Roman" w:hAnsi="Times New Roman" w:cs="Times New Roman"/>
          <w:color w:val="000000"/>
          <w:sz w:val="24"/>
          <w:szCs w:val="24"/>
          <w:lang w:val="en-US" w:eastAsia="ru-RU"/>
        </w:rPr>
        <w:t xml:space="preserve"> to be/to look/to feel/to seem.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Конструкции</w:t>
      </w:r>
      <w:r w:rsidRPr="00882DA0">
        <w:rPr>
          <w:rFonts w:ascii="Times New Roman" w:eastAsia="Times New Roman" w:hAnsi="Times New Roman" w:cs="Times New Roman"/>
          <w:color w:val="000000"/>
          <w:sz w:val="24"/>
          <w:szCs w:val="24"/>
          <w:lang w:val="en-US" w:eastAsia="ru-RU"/>
        </w:rPr>
        <w:t xml:space="preserve"> be/get used to + </w:t>
      </w:r>
      <w:r w:rsidRPr="00882DA0">
        <w:rPr>
          <w:rFonts w:ascii="Times New Roman" w:eastAsia="Times New Roman" w:hAnsi="Times New Roman" w:cs="Times New Roman"/>
          <w:color w:val="000000"/>
          <w:sz w:val="24"/>
          <w:szCs w:val="24"/>
          <w:lang w:eastAsia="ru-RU"/>
        </w:rPr>
        <w:t>инфинитив</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глагола</w:t>
      </w:r>
      <w:r w:rsidRPr="00882DA0">
        <w:rPr>
          <w:rFonts w:ascii="Times New Roman" w:eastAsia="Times New Roman" w:hAnsi="Times New Roman" w:cs="Times New Roman"/>
          <w:color w:val="000000"/>
          <w:sz w:val="24"/>
          <w:szCs w:val="24"/>
          <w:lang w:val="en-US" w:eastAsia="ru-RU"/>
        </w:rPr>
        <w:t xml:space="preserve">; be/get used to + </w:t>
      </w:r>
      <w:r w:rsidRPr="00882DA0">
        <w:rPr>
          <w:rFonts w:ascii="Times New Roman" w:eastAsia="Times New Roman" w:hAnsi="Times New Roman" w:cs="Times New Roman"/>
          <w:color w:val="000000"/>
          <w:sz w:val="24"/>
          <w:szCs w:val="24"/>
          <w:lang w:eastAsia="ru-RU"/>
        </w:rPr>
        <w:t>инфинитив</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глагола</w:t>
      </w:r>
      <w:r w:rsidRPr="00882DA0">
        <w:rPr>
          <w:rFonts w:ascii="Times New Roman" w:eastAsia="Times New Roman" w:hAnsi="Times New Roman" w:cs="Times New Roman"/>
          <w:color w:val="000000"/>
          <w:sz w:val="24"/>
          <w:szCs w:val="24"/>
          <w:lang w:val="en-US" w:eastAsia="ru-RU"/>
        </w:rPr>
        <w:t>; be/get used to doing something; be/get used to something.</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Конструкция</w:t>
      </w:r>
      <w:r w:rsidRPr="00882DA0">
        <w:rPr>
          <w:rFonts w:ascii="Times New Roman" w:eastAsia="Times New Roman" w:hAnsi="Times New Roman" w:cs="Times New Roman"/>
          <w:color w:val="000000"/>
          <w:sz w:val="24"/>
          <w:szCs w:val="24"/>
          <w:lang w:val="en-US" w:eastAsia="ru-RU"/>
        </w:rPr>
        <w:t xml:space="preserve"> both … and …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Конструкции</w:t>
      </w:r>
      <w:r w:rsidRPr="00882DA0">
        <w:rPr>
          <w:rFonts w:ascii="Times New Roman" w:eastAsia="Times New Roman" w:hAnsi="Times New Roman" w:cs="Times New Roman"/>
          <w:color w:val="000000"/>
          <w:sz w:val="24"/>
          <w:szCs w:val="24"/>
          <w:lang w:val="en-US" w:eastAsia="ru-RU"/>
        </w:rPr>
        <w:t xml:space="preserve"> c </w:t>
      </w:r>
      <w:r w:rsidRPr="00882DA0">
        <w:rPr>
          <w:rFonts w:ascii="Times New Roman" w:eastAsia="Times New Roman" w:hAnsi="Times New Roman" w:cs="Times New Roman"/>
          <w:color w:val="000000"/>
          <w:sz w:val="24"/>
          <w:szCs w:val="24"/>
          <w:lang w:eastAsia="ru-RU"/>
        </w:rPr>
        <w:t>глаголами</w:t>
      </w:r>
      <w:r w:rsidRPr="00882DA0">
        <w:rPr>
          <w:rFonts w:ascii="Times New Roman" w:eastAsia="Times New Roman" w:hAnsi="Times New Roman" w:cs="Times New Roman"/>
          <w:color w:val="000000"/>
          <w:sz w:val="24"/>
          <w:szCs w:val="24"/>
          <w:lang w:val="en-US" w:eastAsia="ru-RU"/>
        </w:rPr>
        <w:t xml:space="preserve"> to stop, to remember, to forget (</w:t>
      </w:r>
      <w:r w:rsidRPr="00882DA0">
        <w:rPr>
          <w:rFonts w:ascii="Times New Roman" w:eastAsia="Times New Roman" w:hAnsi="Times New Roman" w:cs="Times New Roman"/>
          <w:color w:val="000000"/>
          <w:sz w:val="24"/>
          <w:szCs w:val="24"/>
          <w:lang w:eastAsia="ru-RU"/>
        </w:rPr>
        <w:t>разница</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значении</w:t>
      </w:r>
      <w:r w:rsidRPr="00882DA0">
        <w:rPr>
          <w:rFonts w:ascii="Times New Roman" w:eastAsia="Times New Roman" w:hAnsi="Times New Roman" w:cs="Times New Roman"/>
          <w:color w:val="000000"/>
          <w:sz w:val="24"/>
          <w:szCs w:val="24"/>
          <w:lang w:val="en-US" w:eastAsia="ru-RU"/>
        </w:rPr>
        <w:t xml:space="preserve"> to stop doing smth </w:t>
      </w:r>
      <w:r w:rsidRPr="00882DA0">
        <w:rPr>
          <w:rFonts w:ascii="Times New Roman" w:eastAsia="Times New Roman" w:hAnsi="Times New Roman" w:cs="Times New Roman"/>
          <w:color w:val="000000"/>
          <w:sz w:val="24"/>
          <w:szCs w:val="24"/>
          <w:lang w:eastAsia="ru-RU"/>
        </w:rPr>
        <w:t>и</w:t>
      </w:r>
      <w:r w:rsidRPr="00882DA0">
        <w:rPr>
          <w:rFonts w:ascii="Times New Roman" w:eastAsia="Times New Roman" w:hAnsi="Times New Roman" w:cs="Times New Roman"/>
          <w:color w:val="000000"/>
          <w:sz w:val="24"/>
          <w:szCs w:val="24"/>
          <w:lang w:val="en-US" w:eastAsia="ru-RU"/>
        </w:rPr>
        <w:t xml:space="preserve"> to stop to do smth).</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Глаголы</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видо</w:t>
      </w:r>
      <w:r w:rsidRPr="00882DA0">
        <w:rPr>
          <w:rFonts w:ascii="Times New Roman" w:eastAsia="Times New Roman" w:hAnsi="Times New Roman" w:cs="Times New Roman"/>
          <w:color w:val="000000"/>
          <w:sz w:val="24"/>
          <w:szCs w:val="24"/>
          <w:lang w:val="en-US" w:eastAsia="ru-RU"/>
        </w:rPr>
        <w:t>-</w:t>
      </w:r>
      <w:r w:rsidRPr="00882DA0">
        <w:rPr>
          <w:rFonts w:ascii="Times New Roman" w:eastAsia="Times New Roman" w:hAnsi="Times New Roman" w:cs="Times New Roman"/>
          <w:color w:val="000000"/>
          <w:sz w:val="24"/>
          <w:szCs w:val="24"/>
          <w:lang w:eastAsia="ru-RU"/>
        </w:rPr>
        <w:t>временных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формах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действительного</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залога</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w:t>
      </w:r>
      <w:r w:rsidRPr="00882DA0">
        <w:rPr>
          <w:rFonts w:ascii="Times New Roman" w:eastAsia="Times New Roman" w:hAnsi="Times New Roman" w:cs="Times New Roman"/>
          <w:color w:val="000000"/>
          <w:sz w:val="24"/>
          <w:szCs w:val="24"/>
          <w:lang w:val="en-US" w:eastAsia="ru-RU"/>
        </w:rPr>
        <w:t> </w:t>
      </w:r>
      <w:r w:rsidRPr="00882DA0">
        <w:rPr>
          <w:rFonts w:ascii="Times New Roman" w:eastAsia="Times New Roman" w:hAnsi="Times New Roman" w:cs="Times New Roman"/>
          <w:color w:val="000000"/>
          <w:sz w:val="24"/>
          <w:szCs w:val="24"/>
          <w:lang w:eastAsia="ru-RU"/>
        </w:rPr>
        <w:t>изъявительном</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наклонении</w:t>
      </w:r>
      <w:r w:rsidRPr="00882DA0">
        <w:rPr>
          <w:rFonts w:ascii="Times New Roman" w:eastAsia="Times New Roman" w:hAnsi="Times New Roman" w:cs="Times New Roman"/>
          <w:color w:val="000000"/>
          <w:sz w:val="24"/>
          <w:szCs w:val="24"/>
          <w:lang w:val="en-US" w:eastAsia="ru-RU"/>
        </w:rPr>
        <w:t xml:space="preserve"> (Past Perfect Tense, Present Perfect Continuous Tense, Future-in-the-Past).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Модальные глаголы в косвенной речи в настоящем и прошедшем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Неличные формы глагола (инфинитив, герундий, причастия настоящего и прошедшего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Наречия too — enough.</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Отрицательные местоимения no (и его производные nobody, nothing, etc.), none.</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Социокультурные знания и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Соблюдение нормы вежливости в межкультурном общении.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 представлять Россию и страну/страны изучаемого языка (культурные явления, события, достопримечательности);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882DA0" w:rsidRPr="00882DA0" w:rsidRDefault="00882DA0" w:rsidP="00882DA0">
      <w:pPr>
        <w:keepNext/>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Компенсаторные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Переспрашивать, просить повторить, уточняя значение незнакомых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в качестве опоры при порождении собственных высказываний ключевых слов, плана.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9 класс</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Коммуникативные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Взаимоотношения в семье и с друзьями. Конфликты и их разрешение.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Внешность и характер человека/литературного персонажа.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Здоровый образ жизни: режим труда и отдыха, фитнес, сбалансированное питание. Посещение врача.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Покупки: одежда, обувь и продукты питания. Карманные деньги. Молодёжная мода.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отдыха в различное время года. Путешествия по России и зарубежным странам. Транспорт.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Природа: флора и фауна. Проблемы экологии. Защита окружающей среды. Климат, погода. Стихийные бедствия.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Средства массовой информации (телевидение, радио, пресса, Интернет).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Говорение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Развитие коммуникативных умений </w:t>
      </w:r>
      <w:r w:rsidRPr="00882DA0">
        <w:rPr>
          <w:rFonts w:ascii="Times New Roman" w:eastAsia="Times New Roman" w:hAnsi="Times New Roman" w:cs="Times New Roman"/>
          <w:b/>
          <w:bCs/>
          <w:i/>
          <w:iCs/>
          <w:color w:val="000000"/>
          <w:sz w:val="24"/>
          <w:szCs w:val="24"/>
          <w:lang w:eastAsia="ru-RU"/>
        </w:rPr>
        <w:t>диалогической речи</w:t>
      </w:r>
      <w:r w:rsidRPr="00882DA0">
        <w:rPr>
          <w:rFonts w:ascii="Times New Roman" w:eastAsia="Times New Roman" w:hAnsi="Times New Roman" w:cs="Times New Roman"/>
          <w:color w:val="000000"/>
          <w:sz w:val="24"/>
          <w:szCs w:val="24"/>
          <w:lang w:eastAsia="ru-RU"/>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этикетного характера:</w:t>
      </w:r>
      <w:r w:rsidRPr="00882DA0">
        <w:rPr>
          <w:rFonts w:ascii="Times New Roman" w:eastAsia="Times New Roman" w:hAnsi="Times New Roman" w:cs="Times New Roman"/>
          <w:color w:val="000000"/>
          <w:sz w:val="24"/>
          <w:szCs w:val="24"/>
          <w:lang w:eastAsia="ru-RU"/>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побуждение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к действию:</w:t>
      </w:r>
      <w:r w:rsidRPr="00882DA0">
        <w:rPr>
          <w:rFonts w:ascii="Times New Roman" w:eastAsia="Times New Roman" w:hAnsi="Times New Roman" w:cs="Times New Roman"/>
          <w:color w:val="000000"/>
          <w:sz w:val="24"/>
          <w:szCs w:val="24"/>
          <w:lang w:eastAsia="ru-RU"/>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диалог-расспрос:</w:t>
      </w:r>
      <w:r w:rsidRPr="00882DA0">
        <w:rPr>
          <w:rFonts w:ascii="Times New Roman" w:eastAsia="Times New Roman" w:hAnsi="Times New Roman" w:cs="Times New Roman"/>
          <w:color w:val="000000"/>
          <w:sz w:val="24"/>
          <w:szCs w:val="24"/>
          <w:lang w:eastAsia="ru-RU"/>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диалог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обмен</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мнениями:</w:t>
      </w:r>
      <w:r w:rsidRPr="00882DA0">
        <w:rPr>
          <w:rFonts w:ascii="Times New Roman" w:eastAsia="Times New Roman" w:hAnsi="Times New Roman" w:cs="Times New Roman"/>
          <w:color w:val="000000"/>
          <w:sz w:val="24"/>
          <w:szCs w:val="24"/>
          <w:lang w:eastAsia="ru-RU"/>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Развитие коммуникативных умений </w:t>
      </w:r>
      <w:r w:rsidRPr="00882DA0">
        <w:rPr>
          <w:rFonts w:ascii="Times New Roman" w:eastAsia="Times New Roman" w:hAnsi="Times New Roman" w:cs="Times New Roman"/>
          <w:b/>
          <w:bCs/>
          <w:i/>
          <w:iCs/>
          <w:color w:val="000000"/>
          <w:spacing w:val="-1"/>
          <w:sz w:val="24"/>
          <w:szCs w:val="24"/>
          <w:lang w:eastAsia="ru-RU"/>
        </w:rPr>
        <w:t>монологической речи</w:t>
      </w:r>
      <w:r w:rsidRPr="00882DA0">
        <w:rPr>
          <w:rFonts w:ascii="Times New Roman" w:eastAsia="Times New Roman" w:hAnsi="Times New Roman" w:cs="Times New Roman"/>
          <w:color w:val="000000"/>
          <w:spacing w:val="-1"/>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устных связных монологических высказываний с использованием основных коммуникативных типов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повествование/сообщение;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рассуждение;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выражение и краткое аргументирование своего мнения по отношению к услышанному/прочитанному;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составление рассказа по картинкам;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изложение результатов выполненной проектной работы.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монологического высказывания — 10—12 фраз.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Аудирование</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Языковая сложность текстов для аудирования должна соответствовать базовому уровню (А2 — допороговому уровню по общеевропейской шкале).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Время звучания текста/текстов для аудирования — до 2 минут.</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Смысловое чтение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несплошных текстов (таблиц, диаграмм, схем) и понимание представленной в них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Чтение </w:t>
      </w:r>
      <w:r w:rsidRPr="00882DA0">
        <w:rPr>
          <w:rFonts w:ascii="Times New Roman" w:eastAsia="Times New Roman" w:hAnsi="Times New Roman" w:cs="Times New Roman"/>
          <w:i/>
          <w:iCs/>
          <w:color w:val="000000"/>
          <w:sz w:val="24"/>
          <w:szCs w:val="24"/>
          <w:lang w:eastAsia="ru-RU"/>
        </w:rPr>
        <w:t>с полным пониманием содержания</w:t>
      </w:r>
      <w:r w:rsidRPr="00882DA0">
        <w:rPr>
          <w:rFonts w:ascii="Times New Roman" w:eastAsia="Times New Roman" w:hAnsi="Times New Roman" w:cs="Times New Roman"/>
          <w:color w:val="000000"/>
          <w:sz w:val="24"/>
          <w:szCs w:val="24"/>
          <w:lang w:eastAsia="ru-RU"/>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Языковая сложность текстов для чтения должна соответствовать базовому уровню (А2 — допороговому уровню по общеевропейской шкале).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Объём текста/текстов для чтения — 500—600 слов.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Письменная речь</w:t>
      </w:r>
      <w:r w:rsidRPr="00882DA0">
        <w:rPr>
          <w:rFonts w:ascii="Times New Roman" w:eastAsia="Times New Roman" w:hAnsi="Times New Roman" w:cs="Times New Roman"/>
          <w:b/>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письменной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составление плана/тезисов устного или письменного сообщения;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заполнение таблицы с краткой фиксацией содержания прочитанного/прослушанного текста;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преобразование таблицы, схемы в текстовый вариант представления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письменное представление результатов выполненной проектной работы (объём — 100—120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Языковые знания и умения</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Фонетическая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Выражение модального значения, чувства и эмоции.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Различение на слух британского и американского вариантов произношения в прослушанных текстах или услышанных высказываниях.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Тексты для чтения вслух: сообщение информационного характера, отрывок из статьи научно-популярного характера, рассказ, диалог (беседа).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текста для чтения вслух — до 110 слов.</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Графика, орфография и пунктуация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написание изученных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Лексическая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способы словообразования: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 аффиксация: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глаголов с помощью префиксов under-, over-, dis-, mis-;</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имён прилагательных с помощью суффиксов -able/-ible;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имён существительных с помощью отрицательных префиксов in-/im-;</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 словосложение: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сложных существительных путём соединения основы числительного с основой существительного с добавлением суффикса -ed (eight-legged);</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сложных существительных путём соединения основ существительных с предлогом: father-in-law);</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образование сложных прилагательных путём соединения основы прилагательного с основой причастия настоящего времени (nice-looking);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сложных прилагательных путём соединения основы прилагательного с основой причастия прошедшего времени (well-behaved);</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конверсия: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образование глагола от имени прилагательного (cool — to cool).</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Различные средства связи в тексте для обеспечения его целостности (firstly, however, finally, at last, etc.). </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Cs/>
          <w:i/>
          <w:iCs/>
          <w:color w:val="000000"/>
          <w:position w:val="6"/>
          <w:sz w:val="24"/>
          <w:szCs w:val="24"/>
          <w:lang w:eastAsia="ru-RU"/>
        </w:rPr>
      </w:pPr>
      <w:r w:rsidRPr="00882DA0">
        <w:rPr>
          <w:rFonts w:ascii="Times New Roman" w:eastAsia="Times New Roman" w:hAnsi="Times New Roman" w:cs="Times New Roman"/>
          <w:bCs/>
          <w:i/>
          <w:iCs/>
          <w:color w:val="000000"/>
          <w:position w:val="6"/>
          <w:sz w:val="24"/>
          <w:szCs w:val="24"/>
          <w:lang w:eastAsia="ru-RU"/>
        </w:rPr>
        <w:t>Грамматическая сторона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Предложения</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со</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сложным</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дополнением</w:t>
      </w:r>
      <w:r w:rsidRPr="00882DA0">
        <w:rPr>
          <w:rFonts w:ascii="Times New Roman" w:eastAsia="Times New Roman" w:hAnsi="Times New Roman" w:cs="Times New Roman"/>
          <w:color w:val="000000"/>
          <w:sz w:val="24"/>
          <w:szCs w:val="24"/>
          <w:lang w:val="en-US" w:eastAsia="ru-RU"/>
        </w:rPr>
        <w:t xml:space="preserve"> (Complex Object) (I want to have my hair cut.).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Условные предложения нереального характера (Conditional II).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Конструкции для выражения предпочтения I prefer …/I’d prefer …/I’d rather …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Конструкция I wish …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конструкцией either … or, neither … nor.</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следования имён прилагательных (nice long blond hair).</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Социокультурные знания и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элементарного представление о различных вариантах английского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Соблюдение нормы вежливости в межкультурном общении.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умений: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писать свои имя и фамилию, а также имена и фамилии своих родственников и друзей на английском языке;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 оформлять свой адрес на английском языке (в анкете);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кратко представлять Россию и страну/страны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882DA0" w:rsidRPr="00882DA0" w:rsidRDefault="00882DA0" w:rsidP="00882DA0">
      <w:pPr>
        <w:tabs>
          <w:tab w:val="left" w:pos="567"/>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Компенсаторные умения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Переспрашивать, просить повторить, уточняя значение незнакомых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Использование в качестве опоры при порождении собственных высказываний ключевых слов, плана.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82DA0" w:rsidRPr="00882DA0" w:rsidRDefault="00E00E1D" w:rsidP="00882DA0">
      <w:pPr>
        <w:keepNext/>
        <w:keepLines/>
        <w:pageBreakBefore/>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Pr>
          <w:rFonts w:ascii="Times New Roman" w:eastAsia="Times New Roman" w:hAnsi="Times New Roman" w:cs="Times New Roman"/>
          <w:b/>
          <w:bCs/>
          <w:caps/>
          <w:color w:val="000000"/>
          <w:sz w:val="24"/>
          <w:szCs w:val="24"/>
          <w:lang w:eastAsia="ru-RU"/>
        </w:rPr>
        <w:lastRenderedPageBreak/>
        <w:t xml:space="preserve">ПЛАНИРУЕМЫЕ РЕЗУЛЬТАТЫ </w:t>
      </w:r>
      <w:r w:rsidR="00882DA0" w:rsidRPr="00882DA0">
        <w:rPr>
          <w:rFonts w:ascii="Times New Roman" w:eastAsia="Times New Roman" w:hAnsi="Times New Roman" w:cs="Times New Roman"/>
          <w:b/>
          <w:bCs/>
          <w:caps/>
          <w:color w:val="000000"/>
          <w:sz w:val="24"/>
          <w:szCs w:val="24"/>
          <w:lang w:eastAsia="ru-RU"/>
        </w:rPr>
        <w:t xml:space="preserve">ОСВОЕНИЯ УЧЕБНОГО ПРЕДМЕТА </w:t>
      </w:r>
      <w:r w:rsidR="00882DA0" w:rsidRPr="00882DA0">
        <w:rPr>
          <w:rFonts w:ascii="Times New Roman" w:eastAsia="Times New Roman" w:hAnsi="Times New Roman" w:cs="Times New Roman"/>
          <w:b/>
          <w:bCs/>
          <w:caps/>
          <w:color w:val="000000"/>
          <w:sz w:val="24"/>
          <w:szCs w:val="24"/>
          <w:lang w:eastAsia="ru-RU"/>
        </w:rPr>
        <w:br/>
        <w:t>«ИНОСТРАННЫЙ (английский) ЯЗЫК»</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2DA0" w:rsidRPr="00882DA0" w:rsidRDefault="00882DA0"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ЛИЧНОСТНЫЕ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Личностные результаты</w:t>
      </w:r>
      <w:r w:rsidRPr="00882DA0">
        <w:rPr>
          <w:rFonts w:ascii="Times New Roman" w:eastAsia="Times New Roman" w:hAnsi="Times New Roman" w:cs="Times New Roman"/>
          <w:color w:val="000000"/>
          <w:sz w:val="24"/>
          <w:szCs w:val="24"/>
          <w:lang w:eastAsia="ru-RU"/>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Гражданского воспитания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активное участие в жизни семьи, Организации, местного сообщества, родного края, страны;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неприятие любых форм экстремизма, дискриминации;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понимание роли различных социальных институтов в жизни человека;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представление о способах противодействия коррупции;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к участию в гуманитарной деятельности (волонтёрство, помощь людям, нуждающимся в ней).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Патриотического воспитания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Духовно-нравственного воспитания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ориентация на моральные ценности и нормы в ситуациях нравственного выбора;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Эстетического воспитания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понимание ценности отечественного и мирового искусства, роли этнических культурных традиций и народного творчества;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стремление к самовыражению в разных видах искусства.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Физического воспитания, формирования культуры здоровья и эмоционального благополучия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ценности жизни;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соблюдение правил безопасности, в том числе навыков безопасного поведения в интернет-среде;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принимать себя и других, не осуждая;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осознавать эмоциональное состояние себя и других, умение управлять собственным эмоциональным состоянием;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сформированность навыка рефлексии, признание своего права на ошибку и такого же права другого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Трудового воспитания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адаптироваться в профессиональной среде;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уважение к труду и результатам трудовой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Экологического воспитания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повышение уровня экологической культуры, осознание глобального характера экологических проблем и путей их решения;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активное неприятие действий, приносящих вред окружающей среде;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своей роли как гражданина и потребителя в условиях взаимосвязи природной, технологической и социальной сред;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к участию в практической деятельности экологической направленности.</w:t>
      </w:r>
    </w:p>
    <w:p w:rsidR="00882DA0" w:rsidRPr="00882DA0" w:rsidRDefault="00882DA0" w:rsidP="00882DA0">
      <w:pPr>
        <w:keepNext/>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Ценности научного познания</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овладение языковой и читательской культурой как средством познания мира;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 включают</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z w:val="24"/>
          <w:szCs w:val="24"/>
          <w:lang w:eastAsia="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w:t>
      </w:r>
      <w:r w:rsidRPr="00882DA0">
        <w:rPr>
          <w:rFonts w:ascii="Times New Roman" w:eastAsia="Times New Roman" w:hAnsi="Times New Roman" w:cs="Times New Roman"/>
          <w:color w:val="000000"/>
          <w:sz w:val="24"/>
          <w:szCs w:val="24"/>
          <w:lang w:eastAsia="ru-RU"/>
        </w:rPr>
        <w:lastRenderedPageBreak/>
        <w:t>в группах и сообществах, включая семью, группы, сформирован</w:t>
      </w:r>
      <w:r w:rsidRPr="00882DA0">
        <w:rPr>
          <w:rFonts w:ascii="Times New Roman" w:eastAsia="Times New Roman" w:hAnsi="Times New Roman" w:cs="Times New Roman"/>
          <w:color w:val="000000"/>
          <w:spacing w:val="-4"/>
          <w:sz w:val="24"/>
          <w:szCs w:val="24"/>
          <w:lang w:eastAsia="ru-RU"/>
        </w:rPr>
        <w:t>ные по профессиональной деятельности, а также в рамках социального взаимодействия с людьми из другой культурной среды;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способность обучающихся взаимодействовать в условиях неопределённости, открытость опыту и знаниям других;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анализировать и выявлять взаимосвязи природы, общества и экономики;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способность обучающихся осознавать стрессовую ситуацию, оценивать происходящие изменения и их последствия;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воспринимать стрессовую ситуацию как вызов, требующий контрмер;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ситуацию стресса, корректировать принимаемые решения и действия;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формулировать и оценивать риски и последствия, формировать опыт, уметь находить позитивное в произошедшей ситуации;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быть готовым действовать в отсутствие гарантий успеха.</w:t>
      </w:r>
    </w:p>
    <w:p w:rsidR="00882DA0" w:rsidRPr="00882DA0" w:rsidRDefault="00882DA0"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результаты освоения программы основного общего образования, в том числе адаптированной, должны отражать: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Овладение универсальными учебными познавательными действиями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базовые логические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и характеризовать существенные признаки объектов (явлений);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учётом предложенной задачи выявлять закономерности и противоречия в рассматриваемых фактах, данных и наблюдениях;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дефицит информации, данных, необходимых для решения поставленной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причинно-следственные связи при изучении явлений и процессов;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базовые исследовательские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исследования (эксперимента);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работа с информацией: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надёжность информации по критериям, предложенным педагогическим работником или сформулированным самостоятельно;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 запоминать и систематизировать информацию.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Овладение универсальными учебными коммуникативными действиями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целями и условиями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выражать себя (свою точку зрения) в устных и письменных текстах;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публично представлять результаты выполненного опыта (эксперимента, исследования, проекта);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совместная деятельность: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обобщать мнения нескольких людей, проявлять готовность руководить, выполнять поручения, подчиняться;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качество своего вклада в общий продукт по критериям, самостоятельно сформулированным участниками взаимодействия;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Овладение универсальными учебными регулятивными действиями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самоорганизация: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проблемы для решения в жизненных и учебных ситуациях;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выбор и брать ответственность за решение;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самоконтроль: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способами самоконтроля, самомотивации и рефлексии;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эмоциональный интеллект: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называть и управлять собственными эмоциями и эмоциями других;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анализировать причины эмоций;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ставить себя на место другого человека, понимать мотивы и намерения другого;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регулировать способ выражения эмоций;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принятие себя и других: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осознанно относиться к другому человеку, его мнению;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признавать своё право на ошибку и такое же право другого;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себя и других, не осуждая;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открытость себе и другим;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невозможность контролировать всё вокруг.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82DA0" w:rsidRPr="00882DA0" w:rsidRDefault="00882DA0" w:rsidP="00882DA0">
      <w:pPr>
        <w:keepNext/>
        <w:keepLines/>
        <w:tabs>
          <w:tab w:val="left" w:pos="56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5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1) владеть основными видами речевой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говорение: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вести разные виды диалогов</w:t>
      </w:r>
      <w:r w:rsidRPr="00882DA0">
        <w:rPr>
          <w:rFonts w:ascii="Times New Roman" w:eastAsia="Times New Roman" w:hAnsi="Times New Roman" w:cs="Times New Roman"/>
          <w:color w:val="000000"/>
          <w:sz w:val="24"/>
          <w:szCs w:val="24"/>
          <w:lang w:eastAsia="ru-RU"/>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lastRenderedPageBreak/>
        <w:t>создавать разные виды монологических высказываний</w:t>
      </w:r>
      <w:r w:rsidRPr="00882DA0">
        <w:rPr>
          <w:rFonts w:ascii="Times New Roman" w:eastAsia="Times New Roman" w:hAnsi="Times New Roman" w:cs="Times New Roman"/>
          <w:color w:val="000000"/>
          <w:sz w:val="24"/>
          <w:szCs w:val="24"/>
          <w:lang w:eastAsia="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882DA0">
        <w:rPr>
          <w:rFonts w:ascii="Times New Roman" w:eastAsia="Times New Roman" w:hAnsi="Times New Roman" w:cs="Times New Roman"/>
          <w:i/>
          <w:iCs/>
          <w:color w:val="000000"/>
          <w:sz w:val="24"/>
          <w:szCs w:val="24"/>
          <w:lang w:eastAsia="ru-RU"/>
        </w:rPr>
        <w:t>излагать</w:t>
      </w:r>
      <w:r w:rsidRPr="00882DA0">
        <w:rPr>
          <w:rFonts w:ascii="Times New Roman" w:eastAsia="Times New Roman" w:hAnsi="Times New Roman" w:cs="Times New Roman"/>
          <w:color w:val="000000"/>
          <w:sz w:val="24"/>
          <w:szCs w:val="24"/>
          <w:lang w:eastAsia="ru-RU"/>
        </w:rPr>
        <w:t xml:space="preserve"> основное содержание прочитанного текста с вербальными и/или зрительными опорами (объём — 5—6 фраз); кратко </w:t>
      </w:r>
      <w:r w:rsidRPr="00882DA0">
        <w:rPr>
          <w:rFonts w:ascii="Times New Roman" w:eastAsia="Times New Roman" w:hAnsi="Times New Roman" w:cs="Times New Roman"/>
          <w:i/>
          <w:iCs/>
          <w:color w:val="000000"/>
          <w:sz w:val="24"/>
          <w:szCs w:val="24"/>
          <w:lang w:eastAsia="ru-RU"/>
        </w:rPr>
        <w:t>излагать</w:t>
      </w:r>
      <w:r w:rsidRPr="00882DA0">
        <w:rPr>
          <w:rFonts w:ascii="Times New Roman" w:eastAsia="Times New Roman" w:hAnsi="Times New Roman" w:cs="Times New Roman"/>
          <w:color w:val="000000"/>
          <w:sz w:val="24"/>
          <w:szCs w:val="24"/>
          <w:lang w:eastAsia="ru-RU"/>
        </w:rPr>
        <w:t xml:space="preserve"> результаты выполненной проектной работы (объём — до 6 фраз);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аудирование: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воспринимать на слух и понимать</w:t>
      </w:r>
      <w:r w:rsidRPr="00882DA0">
        <w:rPr>
          <w:rFonts w:ascii="Times New Roman" w:eastAsia="Times New Roman" w:hAnsi="Times New Roman" w:cs="Times New Roman"/>
          <w:color w:val="000000"/>
          <w:sz w:val="24"/>
          <w:szCs w:val="24"/>
          <w:lang w:eastAsia="ru-RU"/>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смысловое чтение: </w:t>
      </w:r>
      <w:r w:rsidRPr="00882DA0">
        <w:rPr>
          <w:rFonts w:ascii="Times New Roman" w:eastAsia="Times New Roman" w:hAnsi="Times New Roman" w:cs="Times New Roman"/>
          <w:i/>
          <w:iCs/>
          <w:color w:val="000000"/>
          <w:sz w:val="24"/>
          <w:szCs w:val="24"/>
          <w:lang w:eastAsia="ru-RU"/>
        </w:rPr>
        <w:t xml:space="preserve">читать про себя и понимать </w:t>
      </w:r>
      <w:r w:rsidRPr="00882DA0">
        <w:rPr>
          <w:rFonts w:ascii="Times New Roman" w:eastAsia="Times New Roman" w:hAnsi="Times New Roman" w:cs="Times New Roman"/>
          <w:color w:val="000000"/>
          <w:sz w:val="24"/>
          <w:szCs w:val="24"/>
          <w:lang w:eastAsia="ru-RU"/>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письменная речь: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 xml:space="preserve">писать </w:t>
      </w:r>
      <w:r w:rsidRPr="00882DA0">
        <w:rPr>
          <w:rFonts w:ascii="Times New Roman" w:eastAsia="Times New Roman" w:hAnsi="Times New Roman" w:cs="Times New Roman"/>
          <w:color w:val="000000"/>
          <w:sz w:val="24"/>
          <w:szCs w:val="24"/>
          <w:lang w:eastAsia="ru-RU"/>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w:t>
      </w:r>
      <w:r w:rsidRPr="00882DA0">
        <w:rPr>
          <w:rFonts w:ascii="Times New Roman" w:eastAsia="Times New Roman" w:hAnsi="Times New Roman" w:cs="Times New Roman"/>
          <w:i/>
          <w:iCs/>
          <w:color w:val="000000"/>
          <w:sz w:val="24"/>
          <w:szCs w:val="24"/>
          <w:lang w:eastAsia="ru-RU"/>
        </w:rPr>
        <w:t xml:space="preserve">владеть </w:t>
      </w:r>
      <w:r w:rsidRPr="00882DA0">
        <w:rPr>
          <w:rFonts w:ascii="Times New Roman" w:eastAsia="Times New Roman" w:hAnsi="Times New Roman" w:cs="Times New Roman"/>
          <w:b/>
          <w:bCs/>
          <w:color w:val="000000"/>
          <w:sz w:val="24"/>
          <w:szCs w:val="24"/>
          <w:lang w:eastAsia="ru-RU"/>
        </w:rPr>
        <w:t xml:space="preserve">фонетическими навыками: </w:t>
      </w:r>
      <w:r w:rsidRPr="00882DA0">
        <w:rPr>
          <w:rFonts w:ascii="Times New Roman" w:eastAsia="Times New Roman" w:hAnsi="Times New Roman" w:cs="Times New Roman"/>
          <w:i/>
          <w:iCs/>
          <w:color w:val="000000"/>
          <w:sz w:val="24"/>
          <w:szCs w:val="24"/>
          <w:lang w:eastAsia="ru-RU"/>
        </w:rPr>
        <w:t>различать на слух и адекватно,</w:t>
      </w:r>
      <w:r w:rsidRPr="00882DA0">
        <w:rPr>
          <w:rFonts w:ascii="Times New Roman" w:eastAsia="Times New Roman" w:hAnsi="Times New Roman" w:cs="Times New Roman"/>
          <w:color w:val="000000"/>
          <w:sz w:val="24"/>
          <w:szCs w:val="24"/>
          <w:lang w:eastAsia="ru-RU"/>
        </w:rPr>
        <w:t xml:space="preserve"> без ошибок, ведущих к сбою коммуникации, </w:t>
      </w:r>
      <w:r w:rsidRPr="00882DA0">
        <w:rPr>
          <w:rFonts w:ascii="Times New Roman" w:eastAsia="Times New Roman" w:hAnsi="Times New Roman" w:cs="Times New Roman"/>
          <w:i/>
          <w:iCs/>
          <w:color w:val="000000"/>
          <w:sz w:val="24"/>
          <w:szCs w:val="24"/>
          <w:lang w:eastAsia="ru-RU"/>
        </w:rPr>
        <w:t>произносить</w:t>
      </w:r>
      <w:r w:rsidRPr="00882DA0">
        <w:rPr>
          <w:rFonts w:ascii="Times New Roman" w:eastAsia="Times New Roman" w:hAnsi="Times New Roman" w:cs="Times New Roman"/>
          <w:color w:val="000000"/>
          <w:sz w:val="24"/>
          <w:szCs w:val="24"/>
          <w:lang w:eastAsia="ru-RU"/>
        </w:rPr>
        <w:t xml:space="preserve"> слова с правильным ударением и фразы с соблюдением их ритмико-интонационных особенностей, в том числе </w:t>
      </w:r>
      <w:r w:rsidRPr="00882DA0">
        <w:rPr>
          <w:rFonts w:ascii="Times New Roman" w:eastAsia="Times New Roman" w:hAnsi="Times New Roman" w:cs="Times New Roman"/>
          <w:i/>
          <w:iCs/>
          <w:color w:val="000000"/>
          <w:sz w:val="24"/>
          <w:szCs w:val="24"/>
          <w:lang w:eastAsia="ru-RU"/>
        </w:rPr>
        <w:t>применять правила</w:t>
      </w:r>
      <w:r w:rsidRPr="00882DA0">
        <w:rPr>
          <w:rFonts w:ascii="Times New Roman" w:eastAsia="Times New Roman" w:hAnsi="Times New Roman" w:cs="Times New Roman"/>
          <w:color w:val="000000"/>
          <w:sz w:val="24"/>
          <w:szCs w:val="24"/>
          <w:lang w:eastAsia="ru-RU"/>
        </w:rPr>
        <w:t xml:space="preserve"> отсутствия фразового ударения на служебных словах; </w:t>
      </w:r>
      <w:r w:rsidRPr="00882DA0">
        <w:rPr>
          <w:rFonts w:ascii="Times New Roman" w:eastAsia="Times New Roman" w:hAnsi="Times New Roman" w:cs="Times New Roman"/>
          <w:i/>
          <w:iCs/>
          <w:color w:val="000000"/>
          <w:sz w:val="24"/>
          <w:szCs w:val="24"/>
          <w:lang w:eastAsia="ru-RU"/>
        </w:rPr>
        <w:t>выразительно читать вслух</w:t>
      </w:r>
      <w:r w:rsidRPr="00882DA0">
        <w:rPr>
          <w:rFonts w:ascii="Times New Roman" w:eastAsia="Times New Roman" w:hAnsi="Times New Roman" w:cs="Times New Roman"/>
          <w:color w:val="000000"/>
          <w:sz w:val="24"/>
          <w:szCs w:val="24"/>
          <w:lang w:eastAsia="ru-RU"/>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орфографическими</w:t>
      </w:r>
      <w:r w:rsidRPr="00882DA0">
        <w:rPr>
          <w:rFonts w:ascii="Times New Roman" w:eastAsia="Times New Roman" w:hAnsi="Times New Roman" w:cs="Times New Roman"/>
          <w:color w:val="000000"/>
          <w:sz w:val="24"/>
          <w:szCs w:val="24"/>
          <w:lang w:eastAsia="ru-RU"/>
        </w:rPr>
        <w:t xml:space="preserve"> навыками: правильно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изученные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 xml:space="preserve">пунктуационными </w:t>
      </w:r>
      <w:r w:rsidRPr="00882DA0">
        <w:rPr>
          <w:rFonts w:ascii="Times New Roman" w:eastAsia="Times New Roman" w:hAnsi="Times New Roman" w:cs="Times New Roman"/>
          <w:color w:val="000000"/>
          <w:sz w:val="24"/>
          <w:szCs w:val="24"/>
          <w:lang w:eastAsia="ru-RU"/>
        </w:rPr>
        <w:t xml:space="preserve">навыками: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w:t>
      </w:r>
      <w:r w:rsidRPr="00882DA0">
        <w:rPr>
          <w:rFonts w:ascii="Times New Roman" w:eastAsia="Times New Roman" w:hAnsi="Times New Roman" w:cs="Times New Roman"/>
          <w:i/>
          <w:iCs/>
          <w:color w:val="000000"/>
          <w:sz w:val="24"/>
          <w:szCs w:val="24"/>
          <w:lang w:eastAsia="ru-RU"/>
        </w:rPr>
        <w:t xml:space="preserve">распознавать </w:t>
      </w:r>
      <w:r w:rsidRPr="00882DA0">
        <w:rPr>
          <w:rFonts w:ascii="Times New Roman" w:eastAsia="Times New Roman" w:hAnsi="Times New Roman" w:cs="Times New Roman"/>
          <w:color w:val="000000"/>
          <w:sz w:val="24"/>
          <w:szCs w:val="24"/>
          <w:lang w:eastAsia="ru-RU"/>
        </w:rPr>
        <w:t>в звучащем и письменном тексте 675 лексических единиц (слов, словосочетаний, речевых клише) и правильно</w:t>
      </w:r>
      <w:r w:rsidRPr="00882DA0">
        <w:rPr>
          <w:rFonts w:ascii="Times New Roman" w:eastAsia="Times New Roman" w:hAnsi="Times New Roman" w:cs="Times New Roman"/>
          <w:i/>
          <w:iCs/>
          <w:color w:val="000000"/>
          <w:sz w:val="24"/>
          <w:szCs w:val="24"/>
          <w:lang w:eastAsia="ru-RU"/>
        </w:rPr>
        <w:t xml:space="preserve">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распознавать и употреблять </w:t>
      </w:r>
      <w:r w:rsidRPr="00882DA0">
        <w:rPr>
          <w:rFonts w:ascii="Times New Roman" w:eastAsia="Times New Roman" w:hAnsi="Times New Roman" w:cs="Times New Roman"/>
          <w:color w:val="000000"/>
          <w:sz w:val="24"/>
          <w:szCs w:val="24"/>
          <w:lang w:eastAsia="ru-RU"/>
        </w:rPr>
        <w:t>в устной и письменной речи изученные синонимы и интернациональные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4) </w:t>
      </w:r>
      <w:r w:rsidRPr="00882DA0">
        <w:rPr>
          <w:rFonts w:ascii="Times New Roman" w:eastAsia="Times New Roman" w:hAnsi="Times New Roman" w:cs="Times New Roman"/>
          <w:i/>
          <w:iCs/>
          <w:color w:val="000000"/>
          <w:sz w:val="24"/>
          <w:szCs w:val="24"/>
          <w:lang w:eastAsia="ru-RU"/>
        </w:rPr>
        <w:t>знать и понимать</w:t>
      </w:r>
      <w:r w:rsidRPr="00882DA0">
        <w:rPr>
          <w:rFonts w:ascii="Times New Roman" w:eastAsia="Times New Roman" w:hAnsi="Times New Roman" w:cs="Times New Roman"/>
          <w:color w:val="000000"/>
          <w:sz w:val="24"/>
          <w:szCs w:val="24"/>
          <w:lang w:eastAsia="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w:t>
      </w:r>
      <w:r w:rsidRPr="00882DA0">
        <w:rPr>
          <w:rFonts w:ascii="Times New Roman" w:eastAsia="Times New Roman" w:hAnsi="Times New Roman" w:cs="Times New Roman"/>
          <w:color w:val="000000"/>
          <w:sz w:val="24"/>
          <w:szCs w:val="24"/>
          <w:lang w:eastAsia="ru-RU"/>
        </w:rPr>
        <w:t xml:space="preserve"> в письменном и звучащем тексте и употреблять</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в устной и письменной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предложения с несколькими обстоятельствами, следующими в определённом порядке;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вопросительные предложения (альтернативный и разделительный вопросы в Present/Past/Future Simple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имена существительные во множественном числе, в том числе имена существительные, имеющие форму только множественного числа;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имена существительные с причастиями настоящего и прошедшего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наречия в положительной, сравнительной и превосходной степенях, образованные по правилу, и исключения;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социокультурными знаниями и умениями: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использовать </w:t>
      </w:r>
      <w:r w:rsidRPr="00882DA0">
        <w:rPr>
          <w:rFonts w:ascii="Times New Roman" w:eastAsia="Times New Roman" w:hAnsi="Times New Roman" w:cs="Times New Roman"/>
          <w:color w:val="000000"/>
          <w:sz w:val="24"/>
          <w:szCs w:val="24"/>
          <w:lang w:eastAsia="ru-RU"/>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знать/понимать и использовать</w:t>
      </w:r>
      <w:r w:rsidRPr="00882DA0">
        <w:rPr>
          <w:rFonts w:ascii="Times New Roman" w:eastAsia="Times New Roman" w:hAnsi="Times New Roman" w:cs="Times New Roman"/>
          <w:color w:val="000000"/>
          <w:sz w:val="24"/>
          <w:szCs w:val="24"/>
          <w:lang w:eastAsia="ru-RU"/>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правильно</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оформлять</w:t>
      </w:r>
      <w:r w:rsidRPr="00882DA0">
        <w:rPr>
          <w:rFonts w:ascii="Times New Roman" w:eastAsia="Times New Roman" w:hAnsi="Times New Roman" w:cs="Times New Roman"/>
          <w:color w:val="000000"/>
          <w:sz w:val="24"/>
          <w:szCs w:val="24"/>
          <w:lang w:eastAsia="ru-RU"/>
        </w:rPr>
        <w:t xml:space="preserve"> адрес, писать фамилии и имена (свои, родственников и друзей) на английском языке (в анкете, формуляре);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обладать базовыми знаниями</w:t>
      </w:r>
      <w:r w:rsidRPr="00882DA0">
        <w:rPr>
          <w:rFonts w:ascii="Times New Roman" w:eastAsia="Times New Roman" w:hAnsi="Times New Roman" w:cs="Times New Roman"/>
          <w:color w:val="000000"/>
          <w:sz w:val="24"/>
          <w:szCs w:val="24"/>
          <w:lang w:eastAsia="ru-RU"/>
        </w:rPr>
        <w:t xml:space="preserve"> о социокультурном портрете родной страны и страны/стран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кратко представлять</w:t>
      </w:r>
      <w:r w:rsidRPr="00882DA0">
        <w:rPr>
          <w:rFonts w:ascii="Times New Roman" w:eastAsia="Times New Roman" w:hAnsi="Times New Roman" w:cs="Times New Roman"/>
          <w:color w:val="000000"/>
          <w:sz w:val="24"/>
          <w:szCs w:val="24"/>
          <w:lang w:eastAsia="ru-RU"/>
        </w:rPr>
        <w:t xml:space="preserve"> Россию и страны/стран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8) использовать иноязычные словари и справочники, в том числе информационно-справочные системы в электронной форме.</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6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владеть основными видами речевой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говорение: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вести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разные виды диалогов</w:t>
      </w:r>
      <w:r w:rsidRPr="00882DA0">
        <w:rPr>
          <w:rFonts w:ascii="Times New Roman" w:eastAsia="Times New Roman" w:hAnsi="Times New Roman" w:cs="Times New Roman"/>
          <w:color w:val="000000"/>
          <w:sz w:val="24"/>
          <w:szCs w:val="24"/>
          <w:lang w:eastAsia="ru-RU"/>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создавать разные виды монологических высказываний</w:t>
      </w:r>
      <w:r w:rsidRPr="00882DA0">
        <w:rPr>
          <w:rFonts w:ascii="Times New Roman" w:eastAsia="Times New Roman" w:hAnsi="Times New Roman" w:cs="Times New Roman"/>
          <w:color w:val="000000"/>
          <w:sz w:val="24"/>
          <w:szCs w:val="24"/>
          <w:lang w:eastAsia="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882DA0">
        <w:rPr>
          <w:rFonts w:ascii="Times New Roman" w:eastAsia="Times New Roman" w:hAnsi="Times New Roman" w:cs="Times New Roman"/>
          <w:i/>
          <w:iCs/>
          <w:color w:val="000000"/>
          <w:sz w:val="24"/>
          <w:szCs w:val="24"/>
          <w:lang w:eastAsia="ru-RU"/>
        </w:rPr>
        <w:t>излагать</w:t>
      </w:r>
      <w:r w:rsidRPr="00882DA0">
        <w:rPr>
          <w:rFonts w:ascii="Times New Roman" w:eastAsia="Times New Roman" w:hAnsi="Times New Roman" w:cs="Times New Roman"/>
          <w:color w:val="000000"/>
          <w:sz w:val="24"/>
          <w:szCs w:val="24"/>
          <w:lang w:eastAsia="ru-RU"/>
        </w:rPr>
        <w:t xml:space="preserve"> основное содержание прочитанного текста с вербальными и/или зрительными опорами (объём — 7—8 фраз); кратко </w:t>
      </w:r>
      <w:r w:rsidRPr="00882DA0">
        <w:rPr>
          <w:rFonts w:ascii="Times New Roman" w:eastAsia="Times New Roman" w:hAnsi="Times New Roman" w:cs="Times New Roman"/>
          <w:i/>
          <w:iCs/>
          <w:color w:val="000000"/>
          <w:sz w:val="24"/>
          <w:szCs w:val="24"/>
          <w:lang w:eastAsia="ru-RU"/>
        </w:rPr>
        <w:t>излагать</w:t>
      </w:r>
      <w:r w:rsidRPr="00882DA0">
        <w:rPr>
          <w:rFonts w:ascii="Times New Roman" w:eastAsia="Times New Roman" w:hAnsi="Times New Roman" w:cs="Times New Roman"/>
          <w:color w:val="000000"/>
          <w:sz w:val="24"/>
          <w:szCs w:val="24"/>
          <w:lang w:eastAsia="ru-RU"/>
        </w:rPr>
        <w:t xml:space="preserve"> результаты выполненной проектной работы (объём — 7—8 фраз);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аудирование: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воспринимать на слух и понимать</w:t>
      </w:r>
      <w:r w:rsidRPr="00882DA0">
        <w:rPr>
          <w:rFonts w:ascii="Times New Roman" w:eastAsia="Times New Roman" w:hAnsi="Times New Roman" w:cs="Times New Roman"/>
          <w:color w:val="000000"/>
          <w:sz w:val="24"/>
          <w:szCs w:val="24"/>
          <w:lang w:eastAsia="ru-RU"/>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смысловое чтение: </w:t>
      </w:r>
      <w:r w:rsidRPr="00882DA0">
        <w:rPr>
          <w:rFonts w:ascii="Times New Roman" w:eastAsia="Times New Roman" w:hAnsi="Times New Roman" w:cs="Times New Roman"/>
          <w:i/>
          <w:iCs/>
          <w:color w:val="000000"/>
          <w:sz w:val="24"/>
          <w:szCs w:val="24"/>
          <w:lang w:eastAsia="ru-RU"/>
        </w:rPr>
        <w:t>читать про себя и понимать</w:t>
      </w:r>
      <w:r w:rsidRPr="00882DA0">
        <w:rPr>
          <w:rFonts w:ascii="Times New Roman" w:eastAsia="Times New Roman" w:hAnsi="Times New Roman" w:cs="Times New Roman"/>
          <w:color w:val="000000"/>
          <w:sz w:val="24"/>
          <w:szCs w:val="24"/>
          <w:lang w:eastAsia="ru-RU"/>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882DA0">
        <w:rPr>
          <w:rFonts w:ascii="Times New Roman" w:eastAsia="Times New Roman" w:hAnsi="Times New Roman" w:cs="Times New Roman"/>
          <w:i/>
          <w:iCs/>
          <w:color w:val="000000"/>
          <w:sz w:val="24"/>
          <w:szCs w:val="24"/>
          <w:lang w:eastAsia="ru-RU"/>
        </w:rPr>
        <w:t>определять</w:t>
      </w:r>
      <w:r w:rsidRPr="00882DA0">
        <w:rPr>
          <w:rFonts w:ascii="Times New Roman" w:eastAsia="Times New Roman" w:hAnsi="Times New Roman" w:cs="Times New Roman"/>
          <w:color w:val="000000"/>
          <w:sz w:val="24"/>
          <w:szCs w:val="24"/>
          <w:lang w:eastAsia="ru-RU"/>
        </w:rPr>
        <w:t xml:space="preserve"> тему текста по заголовку;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письменная речь: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заполнять</w:t>
      </w:r>
      <w:r w:rsidRPr="00882DA0">
        <w:rPr>
          <w:rFonts w:ascii="Times New Roman" w:eastAsia="Times New Roman" w:hAnsi="Times New Roman" w:cs="Times New Roman"/>
          <w:color w:val="000000"/>
          <w:sz w:val="24"/>
          <w:szCs w:val="24"/>
          <w:lang w:eastAsia="ru-RU"/>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882DA0">
        <w:rPr>
          <w:rFonts w:ascii="Times New Roman" w:eastAsia="Times New Roman" w:hAnsi="Times New Roman" w:cs="Times New Roman"/>
          <w:i/>
          <w:iCs/>
          <w:color w:val="000000"/>
          <w:sz w:val="24"/>
          <w:szCs w:val="24"/>
          <w:lang w:eastAsia="ru-RU"/>
        </w:rPr>
        <w:t xml:space="preserve">создавать </w:t>
      </w:r>
      <w:r w:rsidRPr="00882DA0">
        <w:rPr>
          <w:rFonts w:ascii="Times New Roman" w:eastAsia="Times New Roman" w:hAnsi="Times New Roman" w:cs="Times New Roman"/>
          <w:color w:val="000000"/>
          <w:sz w:val="24"/>
          <w:szCs w:val="24"/>
          <w:lang w:eastAsia="ru-RU"/>
        </w:rPr>
        <w:t>небольшое письменное высказывание с опорой на образец, план, ключевые слова, картинку (объём высказывания — до 70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2) владеть </w:t>
      </w:r>
      <w:r w:rsidRPr="00882DA0">
        <w:rPr>
          <w:rFonts w:ascii="Times New Roman" w:eastAsia="Times New Roman" w:hAnsi="Times New Roman" w:cs="Times New Roman"/>
          <w:b/>
          <w:bCs/>
          <w:color w:val="000000"/>
          <w:sz w:val="24"/>
          <w:szCs w:val="24"/>
          <w:lang w:eastAsia="ru-RU"/>
        </w:rPr>
        <w:t xml:space="preserve">фонетическими навыками: </w:t>
      </w:r>
      <w:r w:rsidRPr="00882DA0">
        <w:rPr>
          <w:rFonts w:ascii="Times New Roman" w:eastAsia="Times New Roman" w:hAnsi="Times New Roman" w:cs="Times New Roman"/>
          <w:i/>
          <w:iCs/>
          <w:color w:val="000000"/>
          <w:sz w:val="24"/>
          <w:szCs w:val="24"/>
          <w:lang w:eastAsia="ru-RU"/>
        </w:rPr>
        <w:t>различать на слух</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и адекватно</w:t>
      </w:r>
      <w:r w:rsidRPr="00882DA0">
        <w:rPr>
          <w:rFonts w:ascii="Times New Roman" w:eastAsia="Times New Roman" w:hAnsi="Times New Roman" w:cs="Times New Roman"/>
          <w:color w:val="000000"/>
          <w:sz w:val="24"/>
          <w:szCs w:val="24"/>
          <w:lang w:eastAsia="ru-RU"/>
        </w:rPr>
        <w:t xml:space="preserve">, без ошибок, ведущих к сбою коммуникации, </w:t>
      </w:r>
      <w:r w:rsidRPr="00882DA0">
        <w:rPr>
          <w:rFonts w:ascii="Times New Roman" w:eastAsia="Times New Roman" w:hAnsi="Times New Roman" w:cs="Times New Roman"/>
          <w:i/>
          <w:iCs/>
          <w:color w:val="000000"/>
          <w:sz w:val="24"/>
          <w:szCs w:val="24"/>
          <w:lang w:eastAsia="ru-RU"/>
        </w:rPr>
        <w:t>произносить</w:t>
      </w:r>
      <w:r w:rsidRPr="00882DA0">
        <w:rPr>
          <w:rFonts w:ascii="Times New Roman" w:eastAsia="Times New Roman" w:hAnsi="Times New Roman" w:cs="Times New Roman"/>
          <w:color w:val="000000"/>
          <w:sz w:val="24"/>
          <w:szCs w:val="24"/>
          <w:lang w:eastAsia="ru-RU"/>
        </w:rPr>
        <w:t xml:space="preserve"> слова с правильным ударением и фразы с соблюдением их ритмико-интонационных особенностей, в том числе </w:t>
      </w:r>
      <w:r w:rsidRPr="00882DA0">
        <w:rPr>
          <w:rFonts w:ascii="Times New Roman" w:eastAsia="Times New Roman" w:hAnsi="Times New Roman" w:cs="Times New Roman"/>
          <w:i/>
          <w:iCs/>
          <w:color w:val="000000"/>
          <w:sz w:val="24"/>
          <w:szCs w:val="24"/>
          <w:lang w:eastAsia="ru-RU"/>
        </w:rPr>
        <w:t>применять правила</w:t>
      </w:r>
      <w:r w:rsidRPr="00882DA0">
        <w:rPr>
          <w:rFonts w:ascii="Times New Roman" w:eastAsia="Times New Roman" w:hAnsi="Times New Roman" w:cs="Times New Roman"/>
          <w:color w:val="000000"/>
          <w:sz w:val="24"/>
          <w:szCs w:val="24"/>
          <w:lang w:eastAsia="ru-RU"/>
        </w:rPr>
        <w:t xml:space="preserve"> отсутствия фразового ударения на служебных словах; </w:t>
      </w:r>
      <w:r w:rsidRPr="00882DA0">
        <w:rPr>
          <w:rFonts w:ascii="Times New Roman" w:eastAsia="Times New Roman" w:hAnsi="Times New Roman" w:cs="Times New Roman"/>
          <w:i/>
          <w:iCs/>
          <w:color w:val="000000"/>
          <w:sz w:val="24"/>
          <w:szCs w:val="24"/>
          <w:lang w:eastAsia="ru-RU"/>
        </w:rPr>
        <w:t>выразительно читать вслух</w:t>
      </w:r>
      <w:r w:rsidRPr="00882DA0">
        <w:rPr>
          <w:rFonts w:ascii="Times New Roman" w:eastAsia="Times New Roman" w:hAnsi="Times New Roman" w:cs="Times New Roman"/>
          <w:color w:val="000000"/>
          <w:sz w:val="24"/>
          <w:szCs w:val="24"/>
          <w:lang w:eastAsia="ru-RU"/>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орфографическими</w:t>
      </w:r>
      <w:r w:rsidRPr="00882DA0">
        <w:rPr>
          <w:rFonts w:ascii="Times New Roman" w:eastAsia="Times New Roman" w:hAnsi="Times New Roman" w:cs="Times New Roman"/>
          <w:color w:val="000000"/>
          <w:sz w:val="24"/>
          <w:szCs w:val="24"/>
          <w:lang w:eastAsia="ru-RU"/>
        </w:rPr>
        <w:t xml:space="preserve"> навыками: правильно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изученные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владеть </w:t>
      </w:r>
      <w:r w:rsidRPr="00882DA0">
        <w:rPr>
          <w:rFonts w:ascii="Times New Roman" w:eastAsia="Times New Roman" w:hAnsi="Times New Roman" w:cs="Times New Roman"/>
          <w:b/>
          <w:bCs/>
          <w:color w:val="000000"/>
          <w:sz w:val="24"/>
          <w:szCs w:val="24"/>
          <w:lang w:eastAsia="ru-RU"/>
        </w:rPr>
        <w:t xml:space="preserve">пунктуационными </w:t>
      </w:r>
      <w:r w:rsidRPr="00882DA0">
        <w:rPr>
          <w:rFonts w:ascii="Times New Roman" w:eastAsia="Times New Roman" w:hAnsi="Times New Roman" w:cs="Times New Roman"/>
          <w:color w:val="000000"/>
          <w:sz w:val="24"/>
          <w:szCs w:val="24"/>
          <w:lang w:eastAsia="ru-RU"/>
        </w:rPr>
        <w:t xml:space="preserve">навыками: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82DA0">
        <w:rPr>
          <w:rFonts w:ascii="Times New Roman" w:eastAsia="Times New Roman" w:hAnsi="Times New Roman" w:cs="Times New Roman"/>
          <w:i/>
          <w:iCs/>
          <w:color w:val="000000"/>
          <w:sz w:val="24"/>
          <w:szCs w:val="24"/>
          <w:lang w:eastAsia="ru-RU"/>
        </w:rPr>
        <w:t xml:space="preserve">оформлять </w:t>
      </w:r>
      <w:r w:rsidRPr="00882DA0">
        <w:rPr>
          <w:rFonts w:ascii="Times New Roman" w:eastAsia="Times New Roman" w:hAnsi="Times New Roman" w:cs="Times New Roman"/>
          <w:color w:val="000000"/>
          <w:sz w:val="24"/>
          <w:szCs w:val="24"/>
          <w:lang w:eastAsia="ru-RU"/>
        </w:rPr>
        <w:t xml:space="preserve">электронное сообщение личного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w:t>
      </w:r>
      <w:r w:rsidRPr="00882DA0">
        <w:rPr>
          <w:rFonts w:ascii="Times New Roman" w:eastAsia="Times New Roman" w:hAnsi="Times New Roman" w:cs="Times New Roman"/>
          <w:i/>
          <w:iCs/>
          <w:color w:val="000000"/>
          <w:sz w:val="24"/>
          <w:szCs w:val="24"/>
          <w:lang w:eastAsia="ru-RU"/>
        </w:rPr>
        <w:t xml:space="preserve">распознавать </w:t>
      </w:r>
      <w:r w:rsidRPr="00882DA0">
        <w:rPr>
          <w:rFonts w:ascii="Times New Roman" w:eastAsia="Times New Roman" w:hAnsi="Times New Roman" w:cs="Times New Roman"/>
          <w:color w:val="000000"/>
          <w:sz w:val="24"/>
          <w:szCs w:val="24"/>
          <w:lang w:eastAsia="ru-RU"/>
        </w:rPr>
        <w:t xml:space="preserve">в звучащем и письменном тексте 800 лексических единиц (слов, словосочетаний, речевых клише) и правильно </w:t>
      </w:r>
      <w:r w:rsidRPr="00882DA0">
        <w:rPr>
          <w:rFonts w:ascii="Times New Roman" w:eastAsia="Times New Roman" w:hAnsi="Times New Roman" w:cs="Times New Roman"/>
          <w:i/>
          <w:iCs/>
          <w:color w:val="000000"/>
          <w:sz w:val="24"/>
          <w:szCs w:val="24"/>
          <w:lang w:eastAsia="ru-RU"/>
        </w:rPr>
        <w:t>у</w:t>
      </w:r>
      <w:r w:rsidRPr="00882DA0">
        <w:rPr>
          <w:rFonts w:ascii="Times New Roman" w:eastAsia="Times New Roman" w:hAnsi="Times New Roman" w:cs="Times New Roman"/>
          <w:i/>
          <w:iCs/>
          <w:color w:val="000000"/>
          <w:spacing w:val="-2"/>
          <w:sz w:val="24"/>
          <w:szCs w:val="24"/>
          <w:lang w:eastAsia="ru-RU"/>
        </w:rPr>
        <w:t>потреблять</w:t>
      </w:r>
      <w:r w:rsidRPr="00882DA0">
        <w:rPr>
          <w:rFonts w:ascii="Times New Roman" w:eastAsia="Times New Roman" w:hAnsi="Times New Roman" w:cs="Times New Roman"/>
          <w:color w:val="000000"/>
          <w:spacing w:val="-2"/>
          <w:sz w:val="24"/>
          <w:szCs w:val="24"/>
          <w:lang w:eastAsia="ru-RU"/>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882DA0">
        <w:rPr>
          <w:rFonts w:ascii="Times New Roman" w:eastAsia="Times New Roman" w:hAnsi="Times New Roman" w:cs="Times New Roman"/>
          <w:color w:val="000000"/>
          <w:sz w:val="24"/>
          <w:szCs w:val="24"/>
          <w:lang w:eastAsia="ru-RU"/>
        </w:rPr>
        <w:t>ого содержания, с соблюдением существующей нормы лексической сочетаемости;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изученные синонимы, антонимы и интернациональные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различные средства связи для обеспечения целостности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4) </w:t>
      </w:r>
      <w:r w:rsidRPr="00882DA0">
        <w:rPr>
          <w:rFonts w:ascii="Times New Roman" w:eastAsia="Times New Roman" w:hAnsi="Times New Roman" w:cs="Times New Roman"/>
          <w:i/>
          <w:iCs/>
          <w:color w:val="000000"/>
          <w:sz w:val="24"/>
          <w:szCs w:val="24"/>
          <w:lang w:eastAsia="ru-RU"/>
        </w:rPr>
        <w:t>знать и понимать</w:t>
      </w:r>
      <w:r w:rsidRPr="00882DA0">
        <w:rPr>
          <w:rFonts w:ascii="Times New Roman" w:eastAsia="Times New Roman" w:hAnsi="Times New Roman" w:cs="Times New Roman"/>
          <w:color w:val="000000"/>
          <w:sz w:val="24"/>
          <w:szCs w:val="24"/>
          <w:lang w:eastAsia="ru-RU"/>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w:t>
      </w:r>
      <w:r w:rsidRPr="00882DA0">
        <w:rPr>
          <w:rFonts w:ascii="Times New Roman" w:eastAsia="Times New Roman" w:hAnsi="Times New Roman" w:cs="Times New Roman"/>
          <w:color w:val="000000"/>
          <w:sz w:val="24"/>
          <w:szCs w:val="24"/>
          <w:lang w:eastAsia="ru-RU"/>
        </w:rPr>
        <w:t xml:space="preserve"> в письменном и звучащем тексте и </w:t>
      </w:r>
      <w:r w:rsidRPr="00882DA0">
        <w:rPr>
          <w:rFonts w:ascii="Times New Roman" w:eastAsia="Times New Roman" w:hAnsi="Times New Roman" w:cs="Times New Roman"/>
          <w:i/>
          <w:iCs/>
          <w:color w:val="000000"/>
          <w:sz w:val="24"/>
          <w:szCs w:val="24"/>
          <w:lang w:eastAsia="ru-RU"/>
        </w:rPr>
        <w:t>употреблять</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 устной и письменной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сложноподчинённые предложения с придаточными определительными с союзными словами who, which, that;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сложноподчинённые предложения с придаточными времени с союзами for, since;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конструкциями as … as, not so … as;</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глаголы в видо-временных формах действительного залога в изъявительном наклонении в Present/Past Continuous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 типы вопросительных предложений (общий, специальный, альтернативный, разделительный вопросы) в Present/Past Continuous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модальные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глаголы</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их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эквиваленты</w:t>
      </w:r>
      <w:r w:rsidRPr="00882DA0">
        <w:rPr>
          <w:rFonts w:ascii="Times New Roman" w:eastAsia="Times New Roman" w:hAnsi="Times New Roman" w:cs="Times New Roman"/>
          <w:color w:val="000000"/>
          <w:sz w:val="24"/>
          <w:szCs w:val="24"/>
          <w:lang w:val="en-US" w:eastAsia="ru-RU"/>
        </w:rPr>
        <w:t xml:space="preserve"> (can/be able to, must/have to, may, should, need);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val="en-US" w:eastAsia="ru-RU"/>
        </w:rPr>
        <w:t>c</w:t>
      </w:r>
      <w:r w:rsidRPr="00882DA0">
        <w:rPr>
          <w:rFonts w:ascii="Times New Roman" w:eastAsia="Times New Roman" w:hAnsi="Times New Roman" w:cs="Times New Roman"/>
          <w:color w:val="000000"/>
          <w:sz w:val="24"/>
          <w:szCs w:val="24"/>
          <w:lang w:eastAsia="ru-RU"/>
        </w:rPr>
        <w:t>лова</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выражающие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количество</w:t>
      </w:r>
      <w:r w:rsidRPr="00882DA0">
        <w:rPr>
          <w:rFonts w:ascii="Times New Roman" w:eastAsia="Times New Roman" w:hAnsi="Times New Roman" w:cs="Times New Roman"/>
          <w:color w:val="000000"/>
          <w:sz w:val="24"/>
          <w:szCs w:val="24"/>
          <w:lang w:val="en-US" w:eastAsia="ru-RU"/>
        </w:rPr>
        <w:t xml:space="preserve"> (little/a little, few/a few);</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возвратные, неопределённые местоимения some, any и их производные (somebody, anybody; something, anything, etc.) every и производные (everybody, everything, etc.)</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 повествовательных (утвердительных и отрицательных) и вопросительных предложениях;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числительные для обозначения дат и больших чисел (100—1000);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социокультурными знаниями и умениями: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знать/понимать и использовать</w:t>
      </w:r>
      <w:r w:rsidRPr="00882DA0">
        <w:rPr>
          <w:rFonts w:ascii="Times New Roman" w:eastAsia="Times New Roman" w:hAnsi="Times New Roman" w:cs="Times New Roman"/>
          <w:color w:val="000000"/>
          <w:sz w:val="24"/>
          <w:szCs w:val="24"/>
          <w:lang w:eastAsia="ru-RU"/>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обладать базовыми знаниями</w:t>
      </w:r>
      <w:r w:rsidRPr="00882DA0">
        <w:rPr>
          <w:rFonts w:ascii="Times New Roman" w:eastAsia="Times New Roman" w:hAnsi="Times New Roman" w:cs="Times New Roman"/>
          <w:color w:val="000000"/>
          <w:sz w:val="24"/>
          <w:szCs w:val="24"/>
          <w:lang w:eastAsia="ru-RU"/>
        </w:rPr>
        <w:t xml:space="preserve"> о социокультурном портрете родной страны и страны/стран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кратко представлять</w:t>
      </w:r>
      <w:r w:rsidRPr="00882DA0">
        <w:rPr>
          <w:rFonts w:ascii="Times New Roman" w:eastAsia="Times New Roman" w:hAnsi="Times New Roman" w:cs="Times New Roman"/>
          <w:color w:val="000000"/>
          <w:sz w:val="24"/>
          <w:szCs w:val="24"/>
          <w:lang w:eastAsia="ru-RU"/>
        </w:rPr>
        <w:t xml:space="preserve"> Россию и страну/страны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компенсаторными умениями: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7) </w:t>
      </w:r>
      <w:r w:rsidRPr="00882DA0">
        <w:rPr>
          <w:rFonts w:ascii="Times New Roman" w:eastAsia="Times New Roman" w:hAnsi="Times New Roman" w:cs="Times New Roman"/>
          <w:i/>
          <w:iCs/>
          <w:color w:val="000000"/>
          <w:sz w:val="24"/>
          <w:szCs w:val="24"/>
          <w:lang w:eastAsia="ru-RU"/>
        </w:rPr>
        <w:t>участвовать</w:t>
      </w:r>
      <w:r w:rsidRPr="00882DA0">
        <w:rPr>
          <w:rFonts w:ascii="Times New Roman" w:eastAsia="Times New Roman" w:hAnsi="Times New Roman" w:cs="Times New Roman"/>
          <w:color w:val="000000"/>
          <w:sz w:val="24"/>
          <w:szCs w:val="24"/>
          <w:lang w:eastAsia="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иноязычные словари и справочники, в том числе информационно-справочные системы в электронной форме;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w:t>
      </w:r>
      <w:r w:rsidRPr="00882DA0">
        <w:rPr>
          <w:rFonts w:ascii="Times New Roman" w:eastAsia="Times New Roman" w:hAnsi="Times New Roman" w:cs="Times New Roman"/>
          <w:i/>
          <w:iCs/>
          <w:color w:val="000000"/>
          <w:sz w:val="24"/>
          <w:szCs w:val="24"/>
          <w:lang w:eastAsia="ru-RU"/>
        </w:rPr>
        <w:t>достигать</w:t>
      </w:r>
      <w:r w:rsidRPr="00882DA0">
        <w:rPr>
          <w:rFonts w:ascii="Times New Roman" w:eastAsia="Times New Roman" w:hAnsi="Times New Roman" w:cs="Times New Roman"/>
          <w:color w:val="000000"/>
          <w:sz w:val="24"/>
          <w:szCs w:val="24"/>
          <w:lang w:eastAsia="ru-RU"/>
        </w:rPr>
        <w:t xml:space="preserve"> взаимопонимания в процессе устного и письменного общения с носителями иностранного языка, с людьми другой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10) </w:t>
      </w:r>
      <w:r w:rsidRPr="00882DA0">
        <w:rPr>
          <w:rFonts w:ascii="Times New Roman" w:eastAsia="Times New Roman" w:hAnsi="Times New Roman" w:cs="Times New Roman"/>
          <w:i/>
          <w:i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7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w:t>
      </w:r>
      <w:r w:rsidRPr="00882DA0">
        <w:rPr>
          <w:rFonts w:ascii="Times New Roman" w:eastAsia="Times New Roman" w:hAnsi="Times New Roman" w:cs="Times New Roman"/>
          <w:i/>
          <w:iCs/>
          <w:color w:val="000000"/>
          <w:sz w:val="24"/>
          <w:szCs w:val="24"/>
          <w:lang w:eastAsia="ru-RU"/>
        </w:rPr>
        <w:t xml:space="preserve">владеть </w:t>
      </w:r>
      <w:r w:rsidRPr="00882DA0">
        <w:rPr>
          <w:rFonts w:ascii="Times New Roman" w:eastAsia="Times New Roman" w:hAnsi="Times New Roman" w:cs="Times New Roman"/>
          <w:color w:val="000000"/>
          <w:sz w:val="24"/>
          <w:szCs w:val="24"/>
          <w:lang w:eastAsia="ru-RU"/>
        </w:rPr>
        <w:t xml:space="preserve">основными видами речевой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говорение: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вести разные виды диалогов</w:t>
      </w:r>
      <w:r w:rsidRPr="00882DA0">
        <w:rPr>
          <w:rFonts w:ascii="Times New Roman" w:eastAsia="Times New Roman" w:hAnsi="Times New Roman" w:cs="Times New Roman"/>
          <w:color w:val="000000"/>
          <w:sz w:val="24"/>
          <w:szCs w:val="24"/>
          <w:lang w:eastAsia="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создавать разные виды монологических высказываний</w:t>
      </w:r>
      <w:r w:rsidRPr="00882DA0">
        <w:rPr>
          <w:rFonts w:ascii="Times New Roman" w:eastAsia="Times New Roman" w:hAnsi="Times New Roman" w:cs="Times New Roman"/>
          <w:color w:val="000000"/>
          <w:sz w:val="24"/>
          <w:szCs w:val="24"/>
          <w:lang w:eastAsia="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882DA0">
        <w:rPr>
          <w:rFonts w:ascii="Times New Roman" w:eastAsia="Times New Roman" w:hAnsi="Times New Roman" w:cs="Times New Roman"/>
          <w:i/>
          <w:iCs/>
          <w:color w:val="000000"/>
          <w:sz w:val="24"/>
          <w:szCs w:val="24"/>
          <w:lang w:eastAsia="ru-RU"/>
        </w:rPr>
        <w:t xml:space="preserve">излагать </w:t>
      </w:r>
      <w:r w:rsidRPr="00882DA0">
        <w:rPr>
          <w:rFonts w:ascii="Times New Roman" w:eastAsia="Times New Roman" w:hAnsi="Times New Roman" w:cs="Times New Roman"/>
          <w:color w:val="000000"/>
          <w:sz w:val="24"/>
          <w:szCs w:val="24"/>
          <w:lang w:eastAsia="ru-RU"/>
        </w:rPr>
        <w:t xml:space="preserve">основное содержание прочитанного/прослушанного текста с вербальными и/или зрительными опорами (объём — 8—9 фраз); </w:t>
      </w:r>
      <w:r w:rsidRPr="00882DA0">
        <w:rPr>
          <w:rFonts w:ascii="Times New Roman" w:eastAsia="Times New Roman" w:hAnsi="Times New Roman" w:cs="Times New Roman"/>
          <w:i/>
          <w:iCs/>
          <w:color w:val="000000"/>
          <w:sz w:val="24"/>
          <w:szCs w:val="24"/>
          <w:lang w:eastAsia="ru-RU"/>
        </w:rPr>
        <w:t>кратко излагать</w:t>
      </w:r>
      <w:r w:rsidRPr="00882DA0">
        <w:rPr>
          <w:rFonts w:ascii="Times New Roman" w:eastAsia="Times New Roman" w:hAnsi="Times New Roman" w:cs="Times New Roman"/>
          <w:color w:val="000000"/>
          <w:sz w:val="24"/>
          <w:szCs w:val="24"/>
          <w:lang w:eastAsia="ru-RU"/>
        </w:rPr>
        <w:t xml:space="preserve"> результаты выполненной проектной работы (объём — 8—9 фраз);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аудирование: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воспринимать на слух и понимать</w:t>
      </w:r>
      <w:r w:rsidRPr="00882DA0">
        <w:rPr>
          <w:rFonts w:ascii="Times New Roman" w:eastAsia="Times New Roman" w:hAnsi="Times New Roman" w:cs="Times New Roman"/>
          <w:color w:val="000000"/>
          <w:sz w:val="24"/>
          <w:szCs w:val="24"/>
          <w:lang w:eastAsia="ru-RU"/>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смысловое чтение: </w:t>
      </w:r>
      <w:r w:rsidRPr="00882DA0">
        <w:rPr>
          <w:rFonts w:ascii="Times New Roman" w:eastAsia="Times New Roman" w:hAnsi="Times New Roman" w:cs="Times New Roman"/>
          <w:i/>
          <w:iCs/>
          <w:color w:val="000000"/>
          <w:sz w:val="24"/>
          <w:szCs w:val="24"/>
          <w:lang w:eastAsia="ru-RU"/>
        </w:rPr>
        <w:t>читать про себя и понимать</w:t>
      </w:r>
      <w:r w:rsidRPr="00882DA0">
        <w:rPr>
          <w:rFonts w:ascii="Times New Roman" w:eastAsia="Times New Roman" w:hAnsi="Times New Roman" w:cs="Times New Roman"/>
          <w:color w:val="000000"/>
          <w:sz w:val="24"/>
          <w:szCs w:val="24"/>
          <w:lang w:eastAsia="ru-RU"/>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882DA0">
        <w:rPr>
          <w:rFonts w:ascii="Times New Roman" w:eastAsia="Times New Roman" w:hAnsi="Times New Roman" w:cs="Times New Roman"/>
          <w:i/>
          <w:iCs/>
          <w:color w:val="000000"/>
          <w:sz w:val="24"/>
          <w:szCs w:val="24"/>
          <w:lang w:eastAsia="ru-RU"/>
        </w:rPr>
        <w:t>читать про себя</w:t>
      </w:r>
      <w:r w:rsidRPr="00882DA0">
        <w:rPr>
          <w:rFonts w:ascii="Times New Roman" w:eastAsia="Times New Roman" w:hAnsi="Times New Roman" w:cs="Times New Roman"/>
          <w:color w:val="000000"/>
          <w:sz w:val="24"/>
          <w:szCs w:val="24"/>
          <w:lang w:eastAsia="ru-RU"/>
        </w:rPr>
        <w:t xml:space="preserve"> несплошные тексты (таблицы, диаграммы) и </w:t>
      </w:r>
      <w:r w:rsidRPr="00882DA0">
        <w:rPr>
          <w:rFonts w:ascii="Times New Roman" w:eastAsia="Times New Roman" w:hAnsi="Times New Roman" w:cs="Times New Roman"/>
          <w:i/>
          <w:iCs/>
          <w:color w:val="000000"/>
          <w:sz w:val="24"/>
          <w:szCs w:val="24"/>
          <w:lang w:eastAsia="ru-RU"/>
        </w:rPr>
        <w:t>понимать</w:t>
      </w:r>
      <w:r w:rsidRPr="00882DA0">
        <w:rPr>
          <w:rFonts w:ascii="Times New Roman" w:eastAsia="Times New Roman" w:hAnsi="Times New Roman" w:cs="Times New Roman"/>
          <w:color w:val="000000"/>
          <w:sz w:val="24"/>
          <w:szCs w:val="24"/>
          <w:lang w:eastAsia="ru-RU"/>
        </w:rPr>
        <w:t xml:space="preserve"> представленную в них информацию; </w:t>
      </w:r>
      <w:r w:rsidRPr="00882DA0">
        <w:rPr>
          <w:rFonts w:ascii="Times New Roman" w:eastAsia="Times New Roman" w:hAnsi="Times New Roman" w:cs="Times New Roman"/>
          <w:i/>
          <w:iCs/>
          <w:color w:val="000000"/>
          <w:sz w:val="24"/>
          <w:szCs w:val="24"/>
          <w:lang w:eastAsia="ru-RU"/>
        </w:rPr>
        <w:t>определять</w:t>
      </w:r>
      <w:r w:rsidRPr="00882DA0">
        <w:rPr>
          <w:rFonts w:ascii="Times New Roman" w:eastAsia="Times New Roman" w:hAnsi="Times New Roman" w:cs="Times New Roman"/>
          <w:color w:val="000000"/>
          <w:sz w:val="24"/>
          <w:szCs w:val="24"/>
          <w:lang w:eastAsia="ru-RU"/>
        </w:rPr>
        <w:t xml:space="preserve"> последовательность главных фактов/событий в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письменная речь: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заполнять</w:t>
      </w:r>
      <w:r w:rsidRPr="00882DA0">
        <w:rPr>
          <w:rFonts w:ascii="Times New Roman" w:eastAsia="Times New Roman" w:hAnsi="Times New Roman" w:cs="Times New Roman"/>
          <w:color w:val="000000"/>
          <w:sz w:val="24"/>
          <w:szCs w:val="24"/>
          <w:lang w:eastAsia="ru-RU"/>
        </w:rPr>
        <w:t xml:space="preserve"> анкеты и формуляры с указанием личной информации;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882DA0">
        <w:rPr>
          <w:rFonts w:ascii="Times New Roman" w:eastAsia="Times New Roman" w:hAnsi="Times New Roman" w:cs="Times New Roman"/>
          <w:i/>
          <w:iCs/>
          <w:color w:val="000000"/>
          <w:sz w:val="24"/>
          <w:szCs w:val="24"/>
          <w:lang w:eastAsia="ru-RU"/>
        </w:rPr>
        <w:t>создавать</w:t>
      </w:r>
      <w:r w:rsidRPr="00882DA0">
        <w:rPr>
          <w:rFonts w:ascii="Times New Roman" w:eastAsia="Times New Roman" w:hAnsi="Times New Roman" w:cs="Times New Roman"/>
          <w:color w:val="000000"/>
          <w:sz w:val="24"/>
          <w:szCs w:val="24"/>
          <w:lang w:eastAsia="ru-RU"/>
        </w:rPr>
        <w:t xml:space="preserve"> небольшое письменное высказывание с опорой на образец, план, ключевые слова, таблицу (объём высказывания — до 90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 xml:space="preserve">фонетическими </w:t>
      </w:r>
      <w:r w:rsidRPr="00882DA0">
        <w:rPr>
          <w:rFonts w:ascii="Times New Roman" w:eastAsia="Times New Roman" w:hAnsi="Times New Roman" w:cs="Times New Roman"/>
          <w:color w:val="000000"/>
          <w:sz w:val="24"/>
          <w:szCs w:val="24"/>
          <w:lang w:eastAsia="ru-RU"/>
        </w:rPr>
        <w:t xml:space="preserve">навыками: </w:t>
      </w:r>
      <w:r w:rsidRPr="00882DA0">
        <w:rPr>
          <w:rFonts w:ascii="Times New Roman" w:eastAsia="Times New Roman" w:hAnsi="Times New Roman" w:cs="Times New Roman"/>
          <w:i/>
          <w:iCs/>
          <w:color w:val="000000"/>
          <w:sz w:val="24"/>
          <w:szCs w:val="24"/>
          <w:lang w:eastAsia="ru-RU"/>
        </w:rPr>
        <w:t>различать на слух</w:t>
      </w:r>
      <w:r w:rsidRPr="00882DA0">
        <w:rPr>
          <w:rFonts w:ascii="Times New Roman" w:eastAsia="Times New Roman" w:hAnsi="Times New Roman" w:cs="Times New Roman"/>
          <w:color w:val="000000"/>
          <w:sz w:val="24"/>
          <w:szCs w:val="24"/>
          <w:lang w:eastAsia="ru-RU"/>
        </w:rPr>
        <w:t xml:space="preserve"> и адекватно, без ошибок, ведущих к сбою коммуникации, </w:t>
      </w:r>
      <w:r w:rsidRPr="00882DA0">
        <w:rPr>
          <w:rFonts w:ascii="Times New Roman" w:eastAsia="Times New Roman" w:hAnsi="Times New Roman" w:cs="Times New Roman"/>
          <w:i/>
          <w:iCs/>
          <w:color w:val="000000"/>
          <w:sz w:val="24"/>
          <w:szCs w:val="24"/>
          <w:lang w:eastAsia="ru-RU"/>
        </w:rPr>
        <w:t>произносить</w:t>
      </w:r>
      <w:r w:rsidRPr="00882DA0">
        <w:rPr>
          <w:rFonts w:ascii="Times New Roman" w:eastAsia="Times New Roman" w:hAnsi="Times New Roman" w:cs="Times New Roman"/>
          <w:color w:val="000000"/>
          <w:sz w:val="24"/>
          <w:szCs w:val="24"/>
          <w:lang w:eastAsia="ru-RU"/>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882DA0">
        <w:rPr>
          <w:rFonts w:ascii="Times New Roman" w:eastAsia="Times New Roman" w:hAnsi="Times New Roman" w:cs="Times New Roman"/>
          <w:i/>
          <w:iCs/>
          <w:color w:val="000000"/>
          <w:sz w:val="24"/>
          <w:szCs w:val="24"/>
          <w:lang w:eastAsia="ru-RU"/>
        </w:rPr>
        <w:t>читать вслух</w:t>
      </w:r>
      <w:r w:rsidRPr="00882DA0">
        <w:rPr>
          <w:rFonts w:ascii="Times New Roman" w:eastAsia="Times New Roman" w:hAnsi="Times New Roman" w:cs="Times New Roman"/>
          <w:color w:val="000000"/>
          <w:sz w:val="24"/>
          <w:szCs w:val="24"/>
          <w:lang w:eastAsia="ru-RU"/>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орфографическими</w:t>
      </w:r>
      <w:r w:rsidRPr="00882DA0">
        <w:rPr>
          <w:rFonts w:ascii="Times New Roman" w:eastAsia="Times New Roman" w:hAnsi="Times New Roman" w:cs="Times New Roman"/>
          <w:color w:val="000000"/>
          <w:sz w:val="24"/>
          <w:szCs w:val="24"/>
          <w:lang w:eastAsia="ru-RU"/>
        </w:rPr>
        <w:t xml:space="preserve"> навыками: правильно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изученные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 xml:space="preserve">пунктуационными </w:t>
      </w:r>
      <w:r w:rsidRPr="00882DA0">
        <w:rPr>
          <w:rFonts w:ascii="Times New Roman" w:eastAsia="Times New Roman" w:hAnsi="Times New Roman" w:cs="Times New Roman"/>
          <w:color w:val="000000"/>
          <w:sz w:val="24"/>
          <w:szCs w:val="24"/>
          <w:lang w:eastAsia="ru-RU"/>
        </w:rPr>
        <w:t xml:space="preserve">навыками: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82DA0">
        <w:rPr>
          <w:rFonts w:ascii="Times New Roman" w:eastAsia="Times New Roman" w:hAnsi="Times New Roman" w:cs="Times New Roman"/>
          <w:i/>
          <w:iCs/>
          <w:color w:val="000000"/>
          <w:sz w:val="24"/>
          <w:szCs w:val="24"/>
          <w:lang w:eastAsia="ru-RU"/>
        </w:rPr>
        <w:t>оформлять</w:t>
      </w:r>
      <w:r w:rsidRPr="00882DA0">
        <w:rPr>
          <w:rFonts w:ascii="Times New Roman" w:eastAsia="Times New Roman" w:hAnsi="Times New Roman" w:cs="Times New Roman"/>
          <w:color w:val="000000"/>
          <w:sz w:val="24"/>
          <w:szCs w:val="24"/>
          <w:lang w:eastAsia="ru-RU"/>
        </w:rPr>
        <w:t xml:space="preserve"> электронное сообщение личного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w:t>
      </w:r>
      <w:r w:rsidRPr="00882DA0">
        <w:rPr>
          <w:rFonts w:ascii="Times New Roman" w:eastAsia="Times New Roman" w:hAnsi="Times New Roman" w:cs="Times New Roman"/>
          <w:i/>
          <w:iCs/>
          <w:color w:val="000000"/>
          <w:sz w:val="24"/>
          <w:szCs w:val="24"/>
          <w:lang w:eastAsia="ru-RU"/>
        </w:rPr>
        <w:t xml:space="preserve">распознавать </w:t>
      </w:r>
      <w:r w:rsidRPr="00882DA0">
        <w:rPr>
          <w:rFonts w:ascii="Times New Roman" w:eastAsia="Times New Roman" w:hAnsi="Times New Roman" w:cs="Times New Roman"/>
          <w:color w:val="000000"/>
          <w:sz w:val="24"/>
          <w:szCs w:val="24"/>
          <w:lang w:eastAsia="ru-RU"/>
        </w:rPr>
        <w:t>в звучащем и письменном тексте 1000</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лексических единиц (слов, словосочетаний, речевых клише) и правильно </w:t>
      </w:r>
      <w:r w:rsidRPr="00882DA0">
        <w:rPr>
          <w:rFonts w:ascii="Times New Roman" w:eastAsia="Times New Roman" w:hAnsi="Times New Roman" w:cs="Times New Roman"/>
          <w:i/>
          <w:iCs/>
          <w:color w:val="000000"/>
          <w:sz w:val="24"/>
          <w:szCs w:val="24"/>
          <w:lang w:eastAsia="ru-RU"/>
        </w:rPr>
        <w:t>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900</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lastRenderedPageBreak/>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i/>
          <w:iCs/>
          <w:color w:val="000000"/>
          <w:spacing w:val="4"/>
          <w:sz w:val="24"/>
          <w:szCs w:val="24"/>
          <w:lang w:eastAsia="ru-RU"/>
        </w:rPr>
        <w:t>распознавать и употреблять</w:t>
      </w:r>
      <w:r w:rsidRPr="00882DA0">
        <w:rPr>
          <w:rFonts w:ascii="Times New Roman" w:eastAsia="Times New Roman" w:hAnsi="Times New Roman" w:cs="Times New Roman"/>
          <w:color w:val="000000"/>
          <w:spacing w:val="4"/>
          <w:sz w:val="24"/>
          <w:szCs w:val="24"/>
          <w:lang w:eastAsia="ru-RU"/>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различные средства связи в тексте для обеспечения логичности и целостности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4) </w:t>
      </w:r>
      <w:r w:rsidRPr="00882DA0">
        <w:rPr>
          <w:rFonts w:ascii="Times New Roman" w:eastAsia="Times New Roman" w:hAnsi="Times New Roman" w:cs="Times New Roman"/>
          <w:i/>
          <w:iCs/>
          <w:color w:val="000000"/>
          <w:sz w:val="24"/>
          <w:szCs w:val="24"/>
          <w:lang w:eastAsia="ru-RU"/>
        </w:rPr>
        <w:t>знать и понимать</w:t>
      </w:r>
      <w:r w:rsidRPr="00882DA0">
        <w:rPr>
          <w:rFonts w:ascii="Times New Roman" w:eastAsia="Times New Roman" w:hAnsi="Times New Roman" w:cs="Times New Roman"/>
          <w:color w:val="000000"/>
          <w:sz w:val="24"/>
          <w:szCs w:val="24"/>
          <w:lang w:eastAsia="ru-RU"/>
        </w:rPr>
        <w:t xml:space="preserve"> особенности структуры простых и сложных предложений и различных коммуникативных типов предложений английского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w:t>
      </w:r>
      <w:r w:rsidRPr="00882DA0">
        <w:rPr>
          <w:rFonts w:ascii="Times New Roman" w:eastAsia="Times New Roman" w:hAnsi="Times New Roman" w:cs="Times New Roman"/>
          <w:color w:val="000000"/>
          <w:sz w:val="24"/>
          <w:szCs w:val="24"/>
          <w:lang w:eastAsia="ru-RU"/>
        </w:rPr>
        <w:t xml:space="preserve"> в письменном и звучащем тексте и </w:t>
      </w:r>
      <w:r w:rsidRPr="00882DA0">
        <w:rPr>
          <w:rFonts w:ascii="Times New Roman" w:eastAsia="Times New Roman" w:hAnsi="Times New Roman" w:cs="Times New Roman"/>
          <w:i/>
          <w:iCs/>
          <w:color w:val="000000"/>
          <w:sz w:val="24"/>
          <w:szCs w:val="24"/>
          <w:lang w:eastAsia="ru-RU"/>
        </w:rPr>
        <w:t>употреблять</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 устной и письменной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предложения со сложным дополнением (Complex Object);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условные предложения реального (Conditional 0, Conditional I)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конструкцией to be going to + инфинитив и формы Future Simple Tense и Present Continuous Tense для выражения будущего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конструкцию used to + инфинитив глагола;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глаголы в наиболее употребительных формах страдательного залога (Present/Past Simple Passive);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предлоги, употребляемые с глаголами в страдательном залоге;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модальный глагол might;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наречия, совпадающие по форме с прилагательными (fast, high; early);</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местоимения</w:t>
      </w:r>
      <w:r w:rsidRPr="00882DA0">
        <w:rPr>
          <w:rFonts w:ascii="Times New Roman" w:eastAsia="Times New Roman" w:hAnsi="Times New Roman" w:cs="Times New Roman"/>
          <w:color w:val="000000"/>
          <w:sz w:val="24"/>
          <w:szCs w:val="24"/>
          <w:lang w:val="en-US" w:eastAsia="ru-RU"/>
        </w:rPr>
        <w:t xml:space="preserve"> other/another, both, all, one;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количественные числительные для обозначения больших чисел (до 1 000 000);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социокультурными знаниями и умениями: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знать/понимать и использовать</w:t>
      </w:r>
      <w:r w:rsidRPr="00882DA0">
        <w:rPr>
          <w:rFonts w:ascii="Times New Roman" w:eastAsia="Times New Roman" w:hAnsi="Times New Roman" w:cs="Times New Roman"/>
          <w:color w:val="000000"/>
          <w:sz w:val="24"/>
          <w:szCs w:val="24"/>
          <w:lang w:eastAsia="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обладать базовыми знаниями</w:t>
      </w:r>
      <w:r w:rsidRPr="00882DA0">
        <w:rPr>
          <w:rFonts w:ascii="Times New Roman" w:eastAsia="Times New Roman" w:hAnsi="Times New Roman" w:cs="Times New Roman"/>
          <w:color w:val="000000"/>
          <w:sz w:val="24"/>
          <w:szCs w:val="24"/>
          <w:lang w:eastAsia="ru-RU"/>
        </w:rPr>
        <w:t xml:space="preserve"> о социокультурном портрете и культурном наследии родной страны и страны/стран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кратко представлять</w:t>
      </w:r>
      <w:r w:rsidRPr="00882DA0">
        <w:rPr>
          <w:rFonts w:ascii="Times New Roman" w:eastAsia="Times New Roman" w:hAnsi="Times New Roman" w:cs="Times New Roman"/>
          <w:color w:val="000000"/>
          <w:sz w:val="24"/>
          <w:szCs w:val="24"/>
          <w:lang w:eastAsia="ru-RU"/>
        </w:rPr>
        <w:t xml:space="preserve"> Россию и страну/страны изучаемого языка;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w:t>
      </w:r>
      <w:r w:rsidRPr="00882DA0">
        <w:rPr>
          <w:rFonts w:ascii="Times New Roman" w:eastAsia="Times New Roman" w:hAnsi="Times New Roman" w:cs="Times New Roman"/>
          <w:i/>
          <w:iCs/>
          <w:color w:val="000000"/>
          <w:sz w:val="24"/>
          <w:szCs w:val="24"/>
          <w:lang w:eastAsia="ru-RU"/>
        </w:rPr>
        <w:t xml:space="preserve">участвовать </w:t>
      </w:r>
      <w:r w:rsidRPr="00882DA0">
        <w:rPr>
          <w:rFonts w:ascii="Times New Roman" w:eastAsia="Times New Roman" w:hAnsi="Times New Roman" w:cs="Times New Roman"/>
          <w:color w:val="000000"/>
          <w:sz w:val="24"/>
          <w:szCs w:val="24"/>
          <w:lang w:eastAsia="ru-RU"/>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8) </w:t>
      </w:r>
      <w:r w:rsidRPr="00882DA0">
        <w:rPr>
          <w:rFonts w:ascii="Times New Roman" w:eastAsia="Times New Roman" w:hAnsi="Times New Roman" w:cs="Times New Roman"/>
          <w:i/>
          <w:iCs/>
          <w:color w:val="000000"/>
          <w:spacing w:val="2"/>
          <w:sz w:val="24"/>
          <w:szCs w:val="24"/>
          <w:lang w:eastAsia="ru-RU"/>
        </w:rPr>
        <w:t xml:space="preserve">использовать </w:t>
      </w:r>
      <w:r w:rsidRPr="00882DA0">
        <w:rPr>
          <w:rFonts w:ascii="Times New Roman" w:eastAsia="Times New Roman" w:hAnsi="Times New Roman" w:cs="Times New Roman"/>
          <w:color w:val="000000"/>
          <w:spacing w:val="2"/>
          <w:sz w:val="24"/>
          <w:szCs w:val="24"/>
          <w:lang w:eastAsia="ru-RU"/>
        </w:rPr>
        <w:t>иноязычные словари и справочники, в том числе информационно-справочные системы в электронной форме;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w:t>
      </w:r>
      <w:r w:rsidRPr="00882DA0">
        <w:rPr>
          <w:rFonts w:ascii="Times New Roman" w:eastAsia="Times New Roman" w:hAnsi="Times New Roman" w:cs="Times New Roman"/>
          <w:i/>
          <w:iCs/>
          <w:color w:val="000000"/>
          <w:sz w:val="24"/>
          <w:szCs w:val="24"/>
          <w:lang w:eastAsia="ru-RU"/>
        </w:rPr>
        <w:t>достигать</w:t>
      </w:r>
      <w:r w:rsidRPr="00882DA0">
        <w:rPr>
          <w:rFonts w:ascii="Times New Roman" w:eastAsia="Times New Roman" w:hAnsi="Times New Roman" w:cs="Times New Roman"/>
          <w:color w:val="000000"/>
          <w:sz w:val="24"/>
          <w:szCs w:val="24"/>
          <w:lang w:eastAsia="ru-RU"/>
        </w:rPr>
        <w:t xml:space="preserve"> взаимопонимания в процессе устного и письменного общения с носителями иностранного языка, с людьми другой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10) </w:t>
      </w:r>
      <w:r w:rsidRPr="00882DA0">
        <w:rPr>
          <w:rFonts w:ascii="Times New Roman" w:eastAsia="Times New Roman" w:hAnsi="Times New Roman" w:cs="Times New Roman"/>
          <w:i/>
          <w:i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8 класс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основными видами речевой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говорение: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вести разные виды диалогов</w:t>
      </w:r>
      <w:r w:rsidRPr="00882DA0">
        <w:rPr>
          <w:rFonts w:ascii="Times New Roman" w:eastAsia="Times New Roman" w:hAnsi="Times New Roman" w:cs="Times New Roman"/>
          <w:color w:val="000000"/>
          <w:sz w:val="24"/>
          <w:szCs w:val="24"/>
          <w:lang w:eastAsia="ru-RU"/>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882DA0">
        <w:rPr>
          <w:rFonts w:ascii="Times New Roman" w:eastAsia="Times New Roman" w:hAnsi="Times New Roman" w:cs="Times New Roman"/>
          <w:color w:val="000000"/>
          <w:sz w:val="24"/>
          <w:szCs w:val="24"/>
          <w:lang w:eastAsia="ru-RU"/>
        </w:rPr>
        <w:lastRenderedPageBreak/>
        <w:t xml:space="preserve">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создавать разные виды монологических высказываний</w:t>
      </w:r>
      <w:r w:rsidRPr="00882DA0">
        <w:rPr>
          <w:rFonts w:ascii="Times New Roman" w:eastAsia="Times New Roman" w:hAnsi="Times New Roman" w:cs="Times New Roman"/>
          <w:color w:val="000000"/>
          <w:sz w:val="24"/>
          <w:szCs w:val="24"/>
          <w:lang w:eastAsia="ru-RU"/>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882DA0">
        <w:rPr>
          <w:rFonts w:ascii="Times New Roman" w:eastAsia="Times New Roman" w:hAnsi="Times New Roman" w:cs="Times New Roman"/>
          <w:i/>
          <w:iCs/>
          <w:color w:val="000000"/>
          <w:sz w:val="24"/>
          <w:szCs w:val="24"/>
          <w:lang w:eastAsia="ru-RU"/>
        </w:rPr>
        <w:t>выражать и кратко аргументировать</w:t>
      </w:r>
      <w:r w:rsidRPr="00882DA0">
        <w:rPr>
          <w:rFonts w:ascii="Times New Roman" w:eastAsia="Times New Roman" w:hAnsi="Times New Roman" w:cs="Times New Roman"/>
          <w:color w:val="000000"/>
          <w:sz w:val="24"/>
          <w:szCs w:val="24"/>
          <w:lang w:eastAsia="ru-RU"/>
        </w:rPr>
        <w:t xml:space="preserve"> своё мнение, </w:t>
      </w:r>
      <w:r w:rsidRPr="00882DA0">
        <w:rPr>
          <w:rFonts w:ascii="Times New Roman" w:eastAsia="Times New Roman" w:hAnsi="Times New Roman" w:cs="Times New Roman"/>
          <w:i/>
          <w:iCs/>
          <w:color w:val="000000"/>
          <w:sz w:val="24"/>
          <w:szCs w:val="24"/>
          <w:lang w:eastAsia="ru-RU"/>
        </w:rPr>
        <w:t>излагать</w:t>
      </w:r>
      <w:r w:rsidRPr="00882DA0">
        <w:rPr>
          <w:rFonts w:ascii="Times New Roman" w:eastAsia="Times New Roman" w:hAnsi="Times New Roman" w:cs="Times New Roman"/>
          <w:color w:val="000000"/>
          <w:sz w:val="24"/>
          <w:szCs w:val="24"/>
          <w:lang w:eastAsia="ru-RU"/>
        </w:rPr>
        <w:t xml:space="preserve"> основное содержание прочитанного/прослушанного текста с вербальными и/или зрительными опорами (объём — 9—10 фраз); </w:t>
      </w:r>
      <w:r w:rsidRPr="00882DA0">
        <w:rPr>
          <w:rFonts w:ascii="Times New Roman" w:eastAsia="Times New Roman" w:hAnsi="Times New Roman" w:cs="Times New Roman"/>
          <w:i/>
          <w:iCs/>
          <w:color w:val="000000"/>
          <w:sz w:val="24"/>
          <w:szCs w:val="24"/>
          <w:lang w:eastAsia="ru-RU"/>
        </w:rPr>
        <w:t xml:space="preserve">излагать </w:t>
      </w:r>
      <w:r w:rsidRPr="00882DA0">
        <w:rPr>
          <w:rFonts w:ascii="Times New Roman" w:eastAsia="Times New Roman" w:hAnsi="Times New Roman" w:cs="Times New Roman"/>
          <w:color w:val="000000"/>
          <w:sz w:val="24"/>
          <w:szCs w:val="24"/>
          <w:lang w:eastAsia="ru-RU"/>
        </w:rPr>
        <w:t>результаты выполненной проектной работы (объём — 9—10 фраз);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аудирование: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воспринимать на слух и понимать</w:t>
      </w:r>
      <w:r w:rsidRPr="00882DA0">
        <w:rPr>
          <w:rFonts w:ascii="Times New Roman" w:eastAsia="Times New Roman" w:hAnsi="Times New Roman" w:cs="Times New Roman"/>
          <w:color w:val="000000"/>
          <w:sz w:val="24"/>
          <w:szCs w:val="24"/>
          <w:lang w:eastAsia="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882DA0">
        <w:rPr>
          <w:rFonts w:ascii="Times New Roman" w:eastAsia="Times New Roman" w:hAnsi="Times New Roman" w:cs="Times New Roman"/>
          <w:i/>
          <w:iCs/>
          <w:color w:val="000000"/>
          <w:sz w:val="24"/>
          <w:szCs w:val="24"/>
          <w:lang w:eastAsia="ru-RU"/>
        </w:rPr>
        <w:t>прогнозировать</w:t>
      </w:r>
      <w:r w:rsidRPr="00882DA0">
        <w:rPr>
          <w:rFonts w:ascii="Times New Roman" w:eastAsia="Times New Roman" w:hAnsi="Times New Roman" w:cs="Times New Roman"/>
          <w:color w:val="000000"/>
          <w:sz w:val="24"/>
          <w:szCs w:val="24"/>
          <w:lang w:eastAsia="ru-RU"/>
        </w:rPr>
        <w:t xml:space="preserve"> содержание звучащего текста по началу сообщения;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b/>
          <w:bCs/>
          <w:color w:val="000000"/>
          <w:spacing w:val="1"/>
          <w:sz w:val="24"/>
          <w:szCs w:val="24"/>
          <w:lang w:eastAsia="ru-RU"/>
        </w:rPr>
        <w:t xml:space="preserve">смысловое чтение: </w:t>
      </w:r>
      <w:r w:rsidRPr="00882DA0">
        <w:rPr>
          <w:rFonts w:ascii="Times New Roman" w:eastAsia="Times New Roman" w:hAnsi="Times New Roman" w:cs="Times New Roman"/>
          <w:i/>
          <w:iCs/>
          <w:color w:val="000000"/>
          <w:spacing w:val="1"/>
          <w:sz w:val="24"/>
          <w:szCs w:val="24"/>
          <w:lang w:eastAsia="ru-RU"/>
        </w:rPr>
        <w:t>читать про себя и понимать</w:t>
      </w:r>
      <w:r w:rsidRPr="00882DA0">
        <w:rPr>
          <w:rFonts w:ascii="Times New Roman" w:eastAsia="Times New Roman" w:hAnsi="Times New Roman" w:cs="Times New Roman"/>
          <w:color w:val="000000"/>
          <w:spacing w:val="1"/>
          <w:sz w:val="24"/>
          <w:szCs w:val="24"/>
          <w:lang w:eastAsia="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882DA0">
        <w:rPr>
          <w:rFonts w:ascii="Times New Roman" w:eastAsia="Times New Roman" w:hAnsi="Times New Roman" w:cs="Times New Roman"/>
          <w:i/>
          <w:iCs/>
          <w:color w:val="000000"/>
          <w:spacing w:val="1"/>
          <w:sz w:val="24"/>
          <w:szCs w:val="24"/>
          <w:lang w:eastAsia="ru-RU"/>
        </w:rPr>
        <w:t>читать несплошные тексты</w:t>
      </w:r>
      <w:r w:rsidRPr="00882DA0">
        <w:rPr>
          <w:rFonts w:ascii="Times New Roman" w:eastAsia="Times New Roman" w:hAnsi="Times New Roman" w:cs="Times New Roman"/>
          <w:color w:val="000000"/>
          <w:spacing w:val="1"/>
          <w:sz w:val="24"/>
          <w:szCs w:val="24"/>
          <w:lang w:eastAsia="ru-RU"/>
        </w:rPr>
        <w:t xml:space="preserve"> (таблицы, диаграммы) и </w:t>
      </w:r>
      <w:r w:rsidRPr="00882DA0">
        <w:rPr>
          <w:rFonts w:ascii="Times New Roman" w:eastAsia="Times New Roman" w:hAnsi="Times New Roman" w:cs="Times New Roman"/>
          <w:i/>
          <w:iCs/>
          <w:color w:val="000000"/>
          <w:spacing w:val="1"/>
          <w:sz w:val="24"/>
          <w:szCs w:val="24"/>
          <w:lang w:eastAsia="ru-RU"/>
        </w:rPr>
        <w:t>понимать</w:t>
      </w:r>
      <w:r w:rsidRPr="00882DA0">
        <w:rPr>
          <w:rFonts w:ascii="Times New Roman" w:eastAsia="Times New Roman" w:hAnsi="Times New Roman" w:cs="Times New Roman"/>
          <w:color w:val="000000"/>
          <w:spacing w:val="1"/>
          <w:sz w:val="24"/>
          <w:szCs w:val="24"/>
          <w:lang w:eastAsia="ru-RU"/>
        </w:rPr>
        <w:t xml:space="preserve"> представленную в них информацию; </w:t>
      </w:r>
      <w:r w:rsidRPr="00882DA0">
        <w:rPr>
          <w:rFonts w:ascii="Times New Roman" w:eastAsia="Times New Roman" w:hAnsi="Times New Roman" w:cs="Times New Roman"/>
          <w:i/>
          <w:iCs/>
          <w:color w:val="000000"/>
          <w:spacing w:val="1"/>
          <w:sz w:val="24"/>
          <w:szCs w:val="24"/>
          <w:lang w:eastAsia="ru-RU"/>
        </w:rPr>
        <w:t>определять</w:t>
      </w:r>
      <w:r w:rsidRPr="00882DA0">
        <w:rPr>
          <w:rFonts w:ascii="Times New Roman" w:eastAsia="Times New Roman" w:hAnsi="Times New Roman" w:cs="Times New Roman"/>
          <w:color w:val="000000"/>
          <w:spacing w:val="1"/>
          <w:sz w:val="24"/>
          <w:szCs w:val="24"/>
          <w:lang w:eastAsia="ru-RU"/>
        </w:rPr>
        <w:t xml:space="preserve"> последовательность главных фактов/событий в тексте;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письменная речь: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заполнять</w:t>
      </w:r>
      <w:r w:rsidRPr="00882DA0">
        <w:rPr>
          <w:rFonts w:ascii="Times New Roman" w:eastAsia="Times New Roman" w:hAnsi="Times New Roman" w:cs="Times New Roman"/>
          <w:color w:val="000000"/>
          <w:sz w:val="24"/>
          <w:szCs w:val="24"/>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882DA0">
        <w:rPr>
          <w:rFonts w:ascii="Times New Roman" w:eastAsia="Times New Roman" w:hAnsi="Times New Roman" w:cs="Times New Roman"/>
          <w:i/>
          <w:iCs/>
          <w:color w:val="000000"/>
          <w:sz w:val="24"/>
          <w:szCs w:val="24"/>
          <w:lang w:eastAsia="ru-RU"/>
        </w:rPr>
        <w:t>создавать</w:t>
      </w:r>
      <w:r w:rsidRPr="00882DA0">
        <w:rPr>
          <w:rFonts w:ascii="Times New Roman" w:eastAsia="Times New Roman" w:hAnsi="Times New Roman" w:cs="Times New Roman"/>
          <w:color w:val="000000"/>
          <w:sz w:val="24"/>
          <w:szCs w:val="24"/>
          <w:lang w:eastAsia="ru-RU"/>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2) </w:t>
      </w:r>
      <w:r w:rsidRPr="00882DA0">
        <w:rPr>
          <w:rFonts w:ascii="Times New Roman" w:eastAsia="Times New Roman" w:hAnsi="Times New Roman" w:cs="Times New Roman"/>
          <w:i/>
          <w:iCs/>
          <w:color w:val="000000"/>
          <w:spacing w:val="2"/>
          <w:sz w:val="24"/>
          <w:szCs w:val="24"/>
          <w:lang w:eastAsia="ru-RU"/>
        </w:rPr>
        <w:t xml:space="preserve">владеть </w:t>
      </w:r>
      <w:r w:rsidRPr="00882DA0">
        <w:rPr>
          <w:rFonts w:ascii="Times New Roman" w:eastAsia="Times New Roman" w:hAnsi="Times New Roman" w:cs="Times New Roman"/>
          <w:b/>
          <w:bCs/>
          <w:color w:val="000000"/>
          <w:spacing w:val="2"/>
          <w:sz w:val="24"/>
          <w:szCs w:val="24"/>
          <w:lang w:eastAsia="ru-RU"/>
        </w:rPr>
        <w:t xml:space="preserve">фонетическими </w:t>
      </w:r>
      <w:r w:rsidRPr="00882DA0">
        <w:rPr>
          <w:rFonts w:ascii="Times New Roman" w:eastAsia="Times New Roman" w:hAnsi="Times New Roman" w:cs="Times New Roman"/>
          <w:color w:val="000000"/>
          <w:spacing w:val="2"/>
          <w:sz w:val="24"/>
          <w:szCs w:val="24"/>
          <w:lang w:eastAsia="ru-RU"/>
        </w:rPr>
        <w:t>навыками:</w:t>
      </w:r>
      <w:r w:rsidRPr="00882DA0">
        <w:rPr>
          <w:rFonts w:ascii="Times New Roman" w:eastAsia="Times New Roman" w:hAnsi="Times New Roman" w:cs="Times New Roman"/>
          <w:b/>
          <w:bCs/>
          <w:color w:val="000000"/>
          <w:spacing w:val="2"/>
          <w:sz w:val="24"/>
          <w:szCs w:val="24"/>
          <w:lang w:eastAsia="ru-RU"/>
        </w:rPr>
        <w:t xml:space="preserve"> </w:t>
      </w:r>
      <w:r w:rsidRPr="00882DA0">
        <w:rPr>
          <w:rFonts w:ascii="Times New Roman" w:eastAsia="Times New Roman" w:hAnsi="Times New Roman" w:cs="Times New Roman"/>
          <w:i/>
          <w:iCs/>
          <w:color w:val="000000"/>
          <w:spacing w:val="2"/>
          <w:sz w:val="24"/>
          <w:szCs w:val="24"/>
          <w:lang w:eastAsia="ru-RU"/>
        </w:rPr>
        <w:t>различать на слух</w:t>
      </w:r>
      <w:r w:rsidRPr="00882DA0">
        <w:rPr>
          <w:rFonts w:ascii="Times New Roman" w:eastAsia="Times New Roman" w:hAnsi="Times New Roman" w:cs="Times New Roman"/>
          <w:color w:val="000000"/>
          <w:spacing w:val="2"/>
          <w:sz w:val="24"/>
          <w:szCs w:val="24"/>
          <w:lang w:eastAsia="ru-RU"/>
        </w:rPr>
        <w:t xml:space="preserve"> и адекватно, без ошибок, ведущих к сбою коммуникации, </w:t>
      </w:r>
      <w:r w:rsidRPr="00882DA0">
        <w:rPr>
          <w:rFonts w:ascii="Times New Roman" w:eastAsia="Times New Roman" w:hAnsi="Times New Roman" w:cs="Times New Roman"/>
          <w:i/>
          <w:iCs/>
          <w:color w:val="000000"/>
          <w:spacing w:val="2"/>
          <w:sz w:val="24"/>
          <w:szCs w:val="24"/>
          <w:lang w:eastAsia="ru-RU"/>
        </w:rPr>
        <w:t>произносить</w:t>
      </w:r>
      <w:r w:rsidRPr="00882DA0">
        <w:rPr>
          <w:rFonts w:ascii="Times New Roman" w:eastAsia="Times New Roman" w:hAnsi="Times New Roman" w:cs="Times New Roman"/>
          <w:color w:val="000000"/>
          <w:spacing w:val="2"/>
          <w:sz w:val="24"/>
          <w:szCs w:val="24"/>
          <w:lang w:eastAsia="ru-RU"/>
        </w:rPr>
        <w:t xml:space="preserve"> слова с правильным ударением и фразы с соблюдением их ритмико-интонационных особенностей, в том числе </w:t>
      </w:r>
      <w:r w:rsidRPr="00882DA0">
        <w:rPr>
          <w:rFonts w:ascii="Times New Roman" w:eastAsia="Times New Roman" w:hAnsi="Times New Roman" w:cs="Times New Roman"/>
          <w:i/>
          <w:iCs/>
          <w:color w:val="000000"/>
          <w:spacing w:val="2"/>
          <w:sz w:val="24"/>
          <w:szCs w:val="24"/>
          <w:lang w:eastAsia="ru-RU"/>
        </w:rPr>
        <w:t>применять правила</w:t>
      </w:r>
      <w:r w:rsidRPr="00882DA0">
        <w:rPr>
          <w:rFonts w:ascii="Times New Roman" w:eastAsia="Times New Roman" w:hAnsi="Times New Roman" w:cs="Times New Roman"/>
          <w:color w:val="000000"/>
          <w:spacing w:val="2"/>
          <w:sz w:val="24"/>
          <w:szCs w:val="24"/>
          <w:lang w:eastAsia="ru-RU"/>
        </w:rPr>
        <w:t xml:space="preserve"> отсутствия фразового ударения на служебных словах; владеть правилами чтения и выразительно </w:t>
      </w:r>
      <w:r w:rsidRPr="00882DA0">
        <w:rPr>
          <w:rFonts w:ascii="Times New Roman" w:eastAsia="Times New Roman" w:hAnsi="Times New Roman" w:cs="Times New Roman"/>
          <w:i/>
          <w:iCs/>
          <w:color w:val="000000"/>
          <w:spacing w:val="2"/>
          <w:sz w:val="24"/>
          <w:szCs w:val="24"/>
          <w:lang w:eastAsia="ru-RU"/>
        </w:rPr>
        <w:t>читать вслух</w:t>
      </w:r>
      <w:r w:rsidRPr="00882DA0">
        <w:rPr>
          <w:rFonts w:ascii="Times New Roman" w:eastAsia="Times New Roman" w:hAnsi="Times New Roman" w:cs="Times New Roman"/>
          <w:color w:val="000000"/>
          <w:spacing w:val="2"/>
          <w:sz w:val="24"/>
          <w:szCs w:val="24"/>
          <w:lang w:eastAsia="ru-RU"/>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882DA0">
        <w:rPr>
          <w:rFonts w:ascii="Times New Roman" w:eastAsia="Times New Roman" w:hAnsi="Times New Roman" w:cs="Times New Roman"/>
          <w:i/>
          <w:iCs/>
          <w:color w:val="000000"/>
          <w:spacing w:val="2"/>
          <w:sz w:val="24"/>
          <w:szCs w:val="24"/>
          <w:lang w:eastAsia="ru-RU"/>
        </w:rPr>
        <w:t>читать</w:t>
      </w:r>
      <w:r w:rsidRPr="00882DA0">
        <w:rPr>
          <w:rFonts w:ascii="Times New Roman" w:eastAsia="Times New Roman" w:hAnsi="Times New Roman" w:cs="Times New Roman"/>
          <w:color w:val="000000"/>
          <w:spacing w:val="2"/>
          <w:sz w:val="24"/>
          <w:szCs w:val="24"/>
          <w:lang w:eastAsia="ru-RU"/>
        </w:rPr>
        <w:t xml:space="preserve"> новые слова согласно основным правилам чтения;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орфографическими</w:t>
      </w:r>
      <w:r w:rsidRPr="00882DA0">
        <w:rPr>
          <w:rFonts w:ascii="Times New Roman" w:eastAsia="Times New Roman" w:hAnsi="Times New Roman" w:cs="Times New Roman"/>
          <w:color w:val="000000"/>
          <w:sz w:val="24"/>
          <w:szCs w:val="24"/>
          <w:lang w:eastAsia="ru-RU"/>
        </w:rPr>
        <w:t xml:space="preserve"> навыками: правильно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изученные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 xml:space="preserve">пунктуационными </w:t>
      </w:r>
      <w:r w:rsidRPr="00882DA0">
        <w:rPr>
          <w:rFonts w:ascii="Times New Roman" w:eastAsia="Times New Roman" w:hAnsi="Times New Roman" w:cs="Times New Roman"/>
          <w:color w:val="000000"/>
          <w:sz w:val="24"/>
          <w:szCs w:val="24"/>
          <w:lang w:eastAsia="ru-RU"/>
        </w:rPr>
        <w:t xml:space="preserve">навыками: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w:t>
      </w:r>
      <w:r w:rsidRPr="00882DA0">
        <w:rPr>
          <w:rFonts w:ascii="Times New Roman" w:eastAsia="Times New Roman" w:hAnsi="Times New Roman" w:cs="Times New Roman"/>
          <w:i/>
          <w:iCs/>
          <w:color w:val="000000"/>
          <w:sz w:val="24"/>
          <w:szCs w:val="24"/>
          <w:lang w:eastAsia="ru-RU"/>
        </w:rPr>
        <w:t>распознавать</w:t>
      </w:r>
      <w:r w:rsidRPr="00882DA0">
        <w:rPr>
          <w:rFonts w:ascii="Times New Roman" w:eastAsia="Times New Roman" w:hAnsi="Times New Roman" w:cs="Times New Roman"/>
          <w:color w:val="000000"/>
          <w:sz w:val="24"/>
          <w:szCs w:val="24"/>
          <w:lang w:eastAsia="ru-RU"/>
        </w:rPr>
        <w:t xml:space="preserve"> в звучащем и письменном тексте 1250 лексических единиц (слов, словосочетаний, речевых клише) и правильно </w:t>
      </w:r>
      <w:r w:rsidRPr="00882DA0">
        <w:rPr>
          <w:rFonts w:ascii="Times New Roman" w:eastAsia="Times New Roman" w:hAnsi="Times New Roman" w:cs="Times New Roman"/>
          <w:i/>
          <w:iCs/>
          <w:color w:val="000000"/>
          <w:sz w:val="24"/>
          <w:szCs w:val="24"/>
          <w:lang w:eastAsia="ru-RU"/>
        </w:rPr>
        <w:t>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1050</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распознавать и употреблять</w:t>
      </w:r>
      <w:r w:rsidRPr="00882DA0">
        <w:rPr>
          <w:rFonts w:ascii="Times New Roman" w:eastAsia="Times New Roman" w:hAnsi="Times New Roman" w:cs="Times New Roman"/>
          <w:color w:val="000000"/>
          <w:spacing w:val="2"/>
          <w:sz w:val="24"/>
          <w:szCs w:val="24"/>
          <w:lang w:eastAsia="ru-RU"/>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распознавать и употреблять</w:t>
      </w:r>
      <w:r w:rsidRPr="00882DA0">
        <w:rPr>
          <w:rFonts w:ascii="Times New Roman" w:eastAsia="Times New Roman" w:hAnsi="Times New Roman" w:cs="Times New Roman"/>
          <w:color w:val="000000"/>
          <w:spacing w:val="2"/>
          <w:sz w:val="24"/>
          <w:szCs w:val="24"/>
          <w:lang w:eastAsia="ru-RU"/>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различные средства связи в тексте для обеспечения логичности и целостности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4) </w:t>
      </w:r>
      <w:r w:rsidRPr="00882DA0">
        <w:rPr>
          <w:rFonts w:ascii="Times New Roman" w:eastAsia="Times New Roman" w:hAnsi="Times New Roman" w:cs="Times New Roman"/>
          <w:i/>
          <w:iCs/>
          <w:color w:val="000000"/>
          <w:sz w:val="24"/>
          <w:szCs w:val="24"/>
          <w:lang w:eastAsia="ru-RU"/>
        </w:rPr>
        <w:t>знать и понимать</w:t>
      </w:r>
      <w:r w:rsidRPr="00882DA0">
        <w:rPr>
          <w:rFonts w:ascii="Times New Roman" w:eastAsia="Times New Roman" w:hAnsi="Times New Roman" w:cs="Times New Roman"/>
          <w:color w:val="000000"/>
          <w:sz w:val="24"/>
          <w:szCs w:val="24"/>
          <w:lang w:eastAsia="ru-RU"/>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w:t>
      </w:r>
      <w:r w:rsidRPr="00882DA0">
        <w:rPr>
          <w:rFonts w:ascii="Times New Roman" w:eastAsia="Times New Roman" w:hAnsi="Times New Roman" w:cs="Times New Roman"/>
          <w:color w:val="000000"/>
          <w:sz w:val="24"/>
          <w:szCs w:val="24"/>
          <w:lang w:eastAsia="ru-RU"/>
        </w:rPr>
        <w:t xml:space="preserve"> в письменном и звучащем тексте и </w:t>
      </w:r>
      <w:r w:rsidRPr="00882DA0">
        <w:rPr>
          <w:rFonts w:ascii="Times New Roman" w:eastAsia="Times New Roman" w:hAnsi="Times New Roman" w:cs="Times New Roman"/>
          <w:i/>
          <w:iCs/>
          <w:color w:val="000000"/>
          <w:sz w:val="24"/>
          <w:szCs w:val="24"/>
          <w:lang w:eastAsia="ru-RU"/>
        </w:rPr>
        <w:t>употреблять</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 устной и письменной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со сложным дополнением (Complex Object);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 типы вопросительных предложений в Past Perfect Tense;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согласование времён в рамках сложного предложения;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согласование подлежащего, выраженного собирательным существительным (family, police), со сказуемым;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val="en-US" w:eastAsia="ru-RU"/>
        </w:rPr>
      </w:pPr>
      <w:r w:rsidRPr="00882DA0">
        <w:rPr>
          <w:rFonts w:ascii="Times New Roman" w:eastAsia="Times New Roman" w:hAnsi="Times New Roman" w:cs="Times New Roman"/>
          <w:color w:val="000000"/>
          <w:spacing w:val="2"/>
          <w:sz w:val="24"/>
          <w:szCs w:val="24"/>
          <w:lang w:eastAsia="ru-RU"/>
        </w:rPr>
        <w:t>конструкции</w:t>
      </w:r>
      <w:r w:rsidRPr="00882DA0">
        <w:rPr>
          <w:rFonts w:ascii="Times New Roman" w:eastAsia="Times New Roman" w:hAnsi="Times New Roman" w:cs="Times New Roman"/>
          <w:color w:val="000000"/>
          <w:spacing w:val="2"/>
          <w:sz w:val="24"/>
          <w:szCs w:val="24"/>
          <w:lang w:val="en-US" w:eastAsia="ru-RU"/>
        </w:rPr>
        <w:t xml:space="preserve"> </w:t>
      </w:r>
      <w:r w:rsidRPr="00882DA0">
        <w:rPr>
          <w:rFonts w:ascii="Times New Roman" w:eastAsia="Times New Roman" w:hAnsi="Times New Roman" w:cs="Times New Roman"/>
          <w:color w:val="000000"/>
          <w:spacing w:val="2"/>
          <w:sz w:val="24"/>
          <w:szCs w:val="24"/>
          <w:lang w:eastAsia="ru-RU"/>
        </w:rPr>
        <w:t>с</w:t>
      </w:r>
      <w:r w:rsidRPr="00882DA0">
        <w:rPr>
          <w:rFonts w:ascii="Times New Roman" w:eastAsia="Times New Roman" w:hAnsi="Times New Roman" w:cs="Times New Roman"/>
          <w:color w:val="000000"/>
          <w:spacing w:val="2"/>
          <w:sz w:val="24"/>
          <w:szCs w:val="24"/>
          <w:lang w:val="en-US" w:eastAsia="ru-RU"/>
        </w:rPr>
        <w:t xml:space="preserve"> </w:t>
      </w:r>
      <w:r w:rsidRPr="00882DA0">
        <w:rPr>
          <w:rFonts w:ascii="Times New Roman" w:eastAsia="Times New Roman" w:hAnsi="Times New Roman" w:cs="Times New Roman"/>
          <w:color w:val="000000"/>
          <w:spacing w:val="2"/>
          <w:sz w:val="24"/>
          <w:szCs w:val="24"/>
          <w:lang w:eastAsia="ru-RU"/>
        </w:rPr>
        <w:t>глаголами</w:t>
      </w:r>
      <w:r w:rsidRPr="00882DA0">
        <w:rPr>
          <w:rFonts w:ascii="Times New Roman" w:eastAsia="Times New Roman" w:hAnsi="Times New Roman" w:cs="Times New Roman"/>
          <w:color w:val="000000"/>
          <w:spacing w:val="2"/>
          <w:sz w:val="24"/>
          <w:szCs w:val="24"/>
          <w:lang w:val="en-US" w:eastAsia="ru-RU"/>
        </w:rPr>
        <w:t xml:space="preserve"> </w:t>
      </w:r>
      <w:r w:rsidRPr="00882DA0">
        <w:rPr>
          <w:rFonts w:ascii="Times New Roman" w:eastAsia="Times New Roman" w:hAnsi="Times New Roman" w:cs="Times New Roman"/>
          <w:color w:val="000000"/>
          <w:spacing w:val="2"/>
          <w:sz w:val="24"/>
          <w:szCs w:val="24"/>
          <w:lang w:eastAsia="ru-RU"/>
        </w:rPr>
        <w:t>на</w:t>
      </w:r>
      <w:r w:rsidRPr="00882DA0">
        <w:rPr>
          <w:rFonts w:ascii="Times New Roman" w:eastAsia="Times New Roman" w:hAnsi="Times New Roman" w:cs="Times New Roman"/>
          <w:color w:val="000000"/>
          <w:spacing w:val="2"/>
          <w:sz w:val="24"/>
          <w:szCs w:val="24"/>
          <w:lang w:val="en-US" w:eastAsia="ru-RU"/>
        </w:rPr>
        <w:t xml:space="preserve"> -ing: to love/hate doing something;</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конструкции</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содержащие</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глаголы</w:t>
      </w:r>
      <w:r w:rsidRPr="00882DA0">
        <w:rPr>
          <w:rFonts w:ascii="Times New Roman" w:eastAsia="Times New Roman" w:hAnsi="Times New Roman" w:cs="Times New Roman"/>
          <w:color w:val="000000"/>
          <w:sz w:val="24"/>
          <w:szCs w:val="24"/>
          <w:lang w:val="en-US" w:eastAsia="ru-RU"/>
        </w:rPr>
        <w:t>-</w:t>
      </w:r>
      <w:r w:rsidRPr="00882DA0">
        <w:rPr>
          <w:rFonts w:ascii="Times New Roman" w:eastAsia="Times New Roman" w:hAnsi="Times New Roman" w:cs="Times New Roman"/>
          <w:color w:val="000000"/>
          <w:sz w:val="24"/>
          <w:szCs w:val="24"/>
          <w:lang w:eastAsia="ru-RU"/>
        </w:rPr>
        <w:t>связки</w:t>
      </w:r>
      <w:r w:rsidRPr="00882DA0">
        <w:rPr>
          <w:rFonts w:ascii="Times New Roman" w:eastAsia="Times New Roman" w:hAnsi="Times New Roman" w:cs="Times New Roman"/>
          <w:color w:val="000000"/>
          <w:sz w:val="24"/>
          <w:szCs w:val="24"/>
          <w:lang w:val="en-US" w:eastAsia="ru-RU"/>
        </w:rPr>
        <w:t xml:space="preserve"> to be/to look/to feel/to seem;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конструкции</w:t>
      </w:r>
      <w:r w:rsidRPr="00882DA0">
        <w:rPr>
          <w:rFonts w:ascii="Times New Roman" w:eastAsia="Times New Roman" w:hAnsi="Times New Roman" w:cs="Times New Roman"/>
          <w:color w:val="000000"/>
          <w:sz w:val="24"/>
          <w:szCs w:val="24"/>
          <w:lang w:val="en-US" w:eastAsia="ru-RU"/>
        </w:rPr>
        <w:t xml:space="preserve"> be/get used to do something; be/get used doing something;</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конструкцию</w:t>
      </w:r>
      <w:r w:rsidRPr="00882DA0">
        <w:rPr>
          <w:rFonts w:ascii="Times New Roman" w:eastAsia="Times New Roman" w:hAnsi="Times New Roman" w:cs="Times New Roman"/>
          <w:color w:val="000000"/>
          <w:sz w:val="24"/>
          <w:szCs w:val="24"/>
          <w:lang w:val="en-US" w:eastAsia="ru-RU"/>
        </w:rPr>
        <w:t xml:space="preserve"> both … and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конструкции</w:t>
      </w:r>
      <w:r w:rsidRPr="00882DA0">
        <w:rPr>
          <w:rFonts w:ascii="Times New Roman" w:eastAsia="Times New Roman" w:hAnsi="Times New Roman" w:cs="Times New Roman"/>
          <w:color w:val="000000"/>
          <w:sz w:val="24"/>
          <w:szCs w:val="24"/>
          <w:lang w:val="en-US" w:eastAsia="ru-RU"/>
        </w:rPr>
        <w:t xml:space="preserve"> c </w:t>
      </w:r>
      <w:r w:rsidRPr="00882DA0">
        <w:rPr>
          <w:rFonts w:ascii="Times New Roman" w:eastAsia="Times New Roman" w:hAnsi="Times New Roman" w:cs="Times New Roman"/>
          <w:color w:val="000000"/>
          <w:sz w:val="24"/>
          <w:szCs w:val="24"/>
          <w:lang w:eastAsia="ru-RU"/>
        </w:rPr>
        <w:t>глаголами</w:t>
      </w:r>
      <w:r w:rsidRPr="00882DA0">
        <w:rPr>
          <w:rFonts w:ascii="Times New Roman" w:eastAsia="Times New Roman" w:hAnsi="Times New Roman" w:cs="Times New Roman"/>
          <w:color w:val="000000"/>
          <w:sz w:val="24"/>
          <w:szCs w:val="24"/>
          <w:lang w:val="en-US" w:eastAsia="ru-RU"/>
        </w:rPr>
        <w:t xml:space="preserve"> to stop, to remember, to forget (</w:t>
      </w:r>
      <w:r w:rsidRPr="00882DA0">
        <w:rPr>
          <w:rFonts w:ascii="Times New Roman" w:eastAsia="Times New Roman" w:hAnsi="Times New Roman" w:cs="Times New Roman"/>
          <w:color w:val="000000"/>
          <w:sz w:val="24"/>
          <w:szCs w:val="24"/>
          <w:lang w:eastAsia="ru-RU"/>
        </w:rPr>
        <w:t>разница</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значении</w:t>
      </w:r>
      <w:r w:rsidRPr="00882DA0">
        <w:rPr>
          <w:rFonts w:ascii="Times New Roman" w:eastAsia="Times New Roman" w:hAnsi="Times New Roman" w:cs="Times New Roman"/>
          <w:color w:val="000000"/>
          <w:sz w:val="24"/>
          <w:szCs w:val="24"/>
          <w:lang w:val="en-US" w:eastAsia="ru-RU"/>
        </w:rPr>
        <w:t xml:space="preserve"> to stop doing smth </w:t>
      </w:r>
      <w:r w:rsidRPr="00882DA0">
        <w:rPr>
          <w:rFonts w:ascii="Times New Roman" w:eastAsia="Times New Roman" w:hAnsi="Times New Roman" w:cs="Times New Roman"/>
          <w:color w:val="000000"/>
          <w:sz w:val="24"/>
          <w:szCs w:val="24"/>
          <w:lang w:eastAsia="ru-RU"/>
        </w:rPr>
        <w:t>и</w:t>
      </w:r>
      <w:r w:rsidRPr="00882DA0">
        <w:rPr>
          <w:rFonts w:ascii="Times New Roman" w:eastAsia="Times New Roman" w:hAnsi="Times New Roman" w:cs="Times New Roman"/>
          <w:color w:val="000000"/>
          <w:sz w:val="24"/>
          <w:szCs w:val="24"/>
          <w:lang w:val="en-US" w:eastAsia="ru-RU"/>
        </w:rPr>
        <w:t xml:space="preserve"> to stop to do smth);</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глаголы</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видо</w:t>
      </w:r>
      <w:r w:rsidRPr="00882DA0">
        <w:rPr>
          <w:rFonts w:ascii="Times New Roman" w:eastAsia="Times New Roman" w:hAnsi="Times New Roman" w:cs="Times New Roman"/>
          <w:color w:val="000000"/>
          <w:sz w:val="24"/>
          <w:szCs w:val="24"/>
          <w:lang w:val="en-US" w:eastAsia="ru-RU"/>
        </w:rPr>
        <w:t>-</w:t>
      </w:r>
      <w:r w:rsidRPr="00882DA0">
        <w:rPr>
          <w:rFonts w:ascii="Times New Roman" w:eastAsia="Times New Roman" w:hAnsi="Times New Roman" w:cs="Times New Roman"/>
          <w:color w:val="000000"/>
          <w:sz w:val="24"/>
          <w:szCs w:val="24"/>
          <w:lang w:eastAsia="ru-RU"/>
        </w:rPr>
        <w:t>временных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формах</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действительного</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залога</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в</w:t>
      </w:r>
      <w:r w:rsidRPr="00882DA0">
        <w:rPr>
          <w:rFonts w:ascii="Times New Roman" w:eastAsia="Times New Roman" w:hAnsi="Times New Roman" w:cs="Times New Roman"/>
          <w:color w:val="000000"/>
          <w:sz w:val="24"/>
          <w:szCs w:val="24"/>
          <w:lang w:val="en-US" w:eastAsia="ru-RU"/>
        </w:rPr>
        <w:t> </w:t>
      </w:r>
      <w:r w:rsidRPr="00882DA0">
        <w:rPr>
          <w:rFonts w:ascii="Times New Roman" w:eastAsia="Times New Roman" w:hAnsi="Times New Roman" w:cs="Times New Roman"/>
          <w:color w:val="000000"/>
          <w:sz w:val="24"/>
          <w:szCs w:val="24"/>
          <w:lang w:eastAsia="ru-RU"/>
        </w:rPr>
        <w:t>изъявительном</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наклонении</w:t>
      </w:r>
      <w:r w:rsidRPr="00882DA0">
        <w:rPr>
          <w:rFonts w:ascii="Times New Roman" w:eastAsia="Times New Roman" w:hAnsi="Times New Roman" w:cs="Times New Roman"/>
          <w:color w:val="000000"/>
          <w:sz w:val="24"/>
          <w:szCs w:val="24"/>
          <w:lang w:val="en-US" w:eastAsia="ru-RU"/>
        </w:rPr>
        <w:t xml:space="preserve"> (Past Perfect Tense; Present Perfect Continuous Tense, Future-in-the-Past);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модальные глаголы в косвенной речи в настоящем и прошедшем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неличные формы глагола (инфинитив, герундий, причастия настоящего и прошедшего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наречия too — enough;</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отрицательные местоимения no (и его производные nobody, nothing, etc.), none.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социокультурными знаниями и умениями: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кратко представлять</w:t>
      </w:r>
      <w:r w:rsidRPr="00882DA0">
        <w:rPr>
          <w:rFonts w:ascii="Times New Roman" w:eastAsia="Times New Roman" w:hAnsi="Times New Roman" w:cs="Times New Roman"/>
          <w:color w:val="000000"/>
          <w:sz w:val="24"/>
          <w:szCs w:val="24"/>
          <w:lang w:eastAsia="ru-RU"/>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оказывать помощь зарубежным гостям в ситуациях повседневного общения (</w:t>
      </w:r>
      <w:r w:rsidRPr="00882DA0">
        <w:rPr>
          <w:rFonts w:ascii="Times New Roman" w:eastAsia="Times New Roman" w:hAnsi="Times New Roman" w:cs="Times New Roman"/>
          <w:i/>
          <w:iCs/>
          <w:color w:val="000000"/>
          <w:sz w:val="24"/>
          <w:szCs w:val="24"/>
          <w:lang w:eastAsia="ru-RU"/>
        </w:rPr>
        <w:t xml:space="preserve">объяснить </w:t>
      </w:r>
      <w:r w:rsidRPr="00882DA0">
        <w:rPr>
          <w:rFonts w:ascii="Times New Roman" w:eastAsia="Times New Roman" w:hAnsi="Times New Roman" w:cs="Times New Roman"/>
          <w:color w:val="000000"/>
          <w:sz w:val="24"/>
          <w:szCs w:val="24"/>
          <w:lang w:eastAsia="ru-RU"/>
        </w:rPr>
        <w:t>местонахождение объекта, сообщить возможный маршрут и т. 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w:t>
      </w:r>
      <w:r w:rsidRPr="00882DA0">
        <w:rPr>
          <w:rFonts w:ascii="Times New Roman" w:eastAsia="Times New Roman" w:hAnsi="Times New Roman" w:cs="Times New Roman"/>
          <w:i/>
          <w:iCs/>
          <w:color w:val="000000"/>
          <w:sz w:val="24"/>
          <w:szCs w:val="24"/>
          <w:lang w:eastAsia="ru-RU"/>
        </w:rPr>
        <w:t>понимать</w:t>
      </w:r>
      <w:r w:rsidRPr="00882DA0">
        <w:rPr>
          <w:rFonts w:ascii="Times New Roman" w:eastAsia="Times New Roman" w:hAnsi="Times New Roman" w:cs="Times New Roman"/>
          <w:color w:val="000000"/>
          <w:sz w:val="24"/>
          <w:szCs w:val="24"/>
          <w:lang w:eastAsia="ru-RU"/>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уметь </w:t>
      </w:r>
      <w:r w:rsidRPr="00882DA0">
        <w:rPr>
          <w:rFonts w:ascii="Times New Roman" w:eastAsia="Times New Roman" w:hAnsi="Times New Roman" w:cs="Times New Roman"/>
          <w:i/>
          <w:iCs/>
          <w:color w:val="000000"/>
          <w:sz w:val="24"/>
          <w:szCs w:val="24"/>
          <w:lang w:eastAsia="ru-RU"/>
        </w:rPr>
        <w:t xml:space="preserve">рассматривать </w:t>
      </w:r>
      <w:r w:rsidRPr="00882DA0">
        <w:rPr>
          <w:rFonts w:ascii="Times New Roman" w:eastAsia="Times New Roman" w:hAnsi="Times New Roman" w:cs="Times New Roman"/>
          <w:color w:val="000000"/>
          <w:sz w:val="24"/>
          <w:szCs w:val="24"/>
          <w:lang w:eastAsia="ru-RU"/>
        </w:rPr>
        <w:t xml:space="preserve">несколько вариантов решения коммуникативной задачи в продуктивных видах речевой деятельности (говорении и письменной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w:t>
      </w:r>
      <w:r w:rsidRPr="00882DA0">
        <w:rPr>
          <w:rFonts w:ascii="Times New Roman" w:eastAsia="Times New Roman" w:hAnsi="Times New Roman" w:cs="Times New Roman"/>
          <w:i/>
          <w:iCs/>
          <w:color w:val="000000"/>
          <w:sz w:val="24"/>
          <w:szCs w:val="24"/>
          <w:lang w:eastAsia="ru-RU"/>
        </w:rPr>
        <w:t xml:space="preserve">участвовать </w:t>
      </w:r>
      <w:r w:rsidRPr="00882DA0">
        <w:rPr>
          <w:rFonts w:ascii="Times New Roman" w:eastAsia="Times New Roman" w:hAnsi="Times New Roman" w:cs="Times New Roman"/>
          <w:color w:val="000000"/>
          <w:sz w:val="24"/>
          <w:szCs w:val="24"/>
          <w:lang w:eastAsia="ru-RU"/>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10)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иноязычные словари и справочники, в том числе информационно-справочные системы в электронной форме;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11) </w:t>
      </w:r>
      <w:r w:rsidRPr="00882DA0">
        <w:rPr>
          <w:rFonts w:ascii="Times New Roman" w:eastAsia="Times New Roman" w:hAnsi="Times New Roman" w:cs="Times New Roman"/>
          <w:i/>
          <w:iCs/>
          <w:color w:val="000000"/>
          <w:sz w:val="24"/>
          <w:szCs w:val="24"/>
          <w:lang w:eastAsia="ru-RU"/>
        </w:rPr>
        <w:t>достигать</w:t>
      </w:r>
      <w:r w:rsidRPr="00882DA0">
        <w:rPr>
          <w:rFonts w:ascii="Times New Roman" w:eastAsia="Times New Roman" w:hAnsi="Times New Roman" w:cs="Times New Roman"/>
          <w:color w:val="000000"/>
          <w:sz w:val="24"/>
          <w:szCs w:val="24"/>
          <w:lang w:eastAsia="ru-RU"/>
        </w:rPr>
        <w:t xml:space="preserve"> взаимопонимания в процессе устного и письменного общения с носителями иностранного языка, людьми другой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w:t>
      </w:r>
      <w:r w:rsidRPr="00882DA0">
        <w:rPr>
          <w:rFonts w:ascii="Times New Roman" w:eastAsia="Times New Roman" w:hAnsi="Times New Roman" w:cs="Times New Roman"/>
          <w:i/>
          <w:i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82DA0" w:rsidRPr="00882DA0" w:rsidRDefault="00882DA0" w:rsidP="00882DA0">
      <w:pPr>
        <w:keepNext/>
        <w:keepLines/>
        <w:tabs>
          <w:tab w:val="left" w:pos="227"/>
        </w:tab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9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основными видами речевой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lastRenderedPageBreak/>
        <w:t>говорение: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вести</w:t>
      </w:r>
      <w:r w:rsidRPr="00882DA0">
        <w:rPr>
          <w:rFonts w:ascii="Times New Roman" w:eastAsia="Times New Roman" w:hAnsi="Times New Roman" w:cs="Times New Roman"/>
          <w:color w:val="000000"/>
          <w:sz w:val="24"/>
          <w:szCs w:val="24"/>
          <w:lang w:eastAsia="ru-RU"/>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создавать</w:t>
      </w:r>
      <w:r w:rsidRPr="00882DA0">
        <w:rPr>
          <w:rFonts w:ascii="Times New Roman" w:eastAsia="Times New Roman" w:hAnsi="Times New Roman" w:cs="Times New Roman"/>
          <w:color w:val="000000"/>
          <w:sz w:val="24"/>
          <w:szCs w:val="24"/>
          <w:lang w:eastAsia="ru-RU"/>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882DA0">
        <w:rPr>
          <w:rFonts w:ascii="Times New Roman" w:eastAsia="Times New Roman" w:hAnsi="Times New Roman" w:cs="Times New Roman"/>
          <w:i/>
          <w:iCs/>
          <w:color w:val="000000"/>
          <w:sz w:val="24"/>
          <w:szCs w:val="24"/>
          <w:lang w:eastAsia="ru-RU"/>
        </w:rPr>
        <w:t xml:space="preserve">излагать </w:t>
      </w:r>
      <w:r w:rsidRPr="00882DA0">
        <w:rPr>
          <w:rFonts w:ascii="Times New Roman" w:eastAsia="Times New Roman" w:hAnsi="Times New Roman" w:cs="Times New Roman"/>
          <w:color w:val="000000"/>
          <w:sz w:val="24"/>
          <w:szCs w:val="24"/>
          <w:lang w:eastAsia="ru-RU"/>
        </w:rPr>
        <w:t xml:space="preserve">основное содержание прочитанного/прослушанного текста со зрительными и/или вербальными опорами (объём — 10—12 фраз); </w:t>
      </w:r>
      <w:r w:rsidRPr="00882DA0">
        <w:rPr>
          <w:rFonts w:ascii="Times New Roman" w:eastAsia="Times New Roman" w:hAnsi="Times New Roman" w:cs="Times New Roman"/>
          <w:i/>
          <w:iCs/>
          <w:color w:val="000000"/>
          <w:sz w:val="24"/>
          <w:szCs w:val="24"/>
          <w:lang w:eastAsia="ru-RU"/>
        </w:rPr>
        <w:t>излагать</w:t>
      </w:r>
      <w:r w:rsidRPr="00882DA0">
        <w:rPr>
          <w:rFonts w:ascii="Times New Roman" w:eastAsia="Times New Roman" w:hAnsi="Times New Roman" w:cs="Times New Roman"/>
          <w:color w:val="000000"/>
          <w:sz w:val="24"/>
          <w:szCs w:val="24"/>
          <w:lang w:eastAsia="ru-RU"/>
        </w:rPr>
        <w:t xml:space="preserve"> результаты выполненной проектной работы; (объём — 10—12 фраз);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аудирование:</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i/>
          <w:iCs/>
          <w:color w:val="000000"/>
          <w:spacing w:val="2"/>
          <w:sz w:val="24"/>
          <w:szCs w:val="24"/>
          <w:lang w:eastAsia="ru-RU"/>
        </w:rPr>
        <w:t>воспринимать на слух и понимать</w:t>
      </w:r>
      <w:r w:rsidRPr="00882DA0">
        <w:rPr>
          <w:rFonts w:ascii="Times New Roman" w:eastAsia="Times New Roman" w:hAnsi="Times New Roman" w:cs="Times New Roman"/>
          <w:color w:val="000000"/>
          <w:spacing w:val="2"/>
          <w:sz w:val="24"/>
          <w:szCs w:val="24"/>
          <w:lang w:eastAsia="ru-RU"/>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b/>
          <w:bCs/>
          <w:color w:val="000000"/>
          <w:spacing w:val="1"/>
          <w:sz w:val="24"/>
          <w:szCs w:val="24"/>
          <w:lang w:eastAsia="ru-RU"/>
        </w:rPr>
        <w:t xml:space="preserve">смысловое чтение: </w:t>
      </w:r>
      <w:r w:rsidRPr="00882DA0">
        <w:rPr>
          <w:rFonts w:ascii="Times New Roman" w:eastAsia="Times New Roman" w:hAnsi="Times New Roman" w:cs="Times New Roman"/>
          <w:i/>
          <w:iCs/>
          <w:color w:val="000000"/>
          <w:spacing w:val="1"/>
          <w:sz w:val="24"/>
          <w:szCs w:val="24"/>
          <w:lang w:eastAsia="ru-RU"/>
        </w:rPr>
        <w:t>читать про себя и понимать</w:t>
      </w:r>
      <w:r w:rsidRPr="00882DA0">
        <w:rPr>
          <w:rFonts w:ascii="Times New Roman" w:eastAsia="Times New Roman" w:hAnsi="Times New Roman" w:cs="Times New Roman"/>
          <w:color w:val="000000"/>
          <w:spacing w:val="1"/>
          <w:sz w:val="24"/>
          <w:szCs w:val="24"/>
          <w:lang w:eastAsia="ru-RU"/>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882DA0">
        <w:rPr>
          <w:rFonts w:ascii="Times New Roman" w:eastAsia="Times New Roman" w:hAnsi="Times New Roman" w:cs="Times New Roman"/>
          <w:i/>
          <w:iCs/>
          <w:color w:val="000000"/>
          <w:spacing w:val="1"/>
          <w:sz w:val="24"/>
          <w:szCs w:val="24"/>
          <w:lang w:eastAsia="ru-RU"/>
        </w:rPr>
        <w:t xml:space="preserve">читать про себя </w:t>
      </w:r>
      <w:r w:rsidRPr="00882DA0">
        <w:rPr>
          <w:rFonts w:ascii="Times New Roman" w:eastAsia="Times New Roman" w:hAnsi="Times New Roman" w:cs="Times New Roman"/>
          <w:color w:val="000000"/>
          <w:spacing w:val="1"/>
          <w:sz w:val="24"/>
          <w:szCs w:val="24"/>
          <w:lang w:eastAsia="ru-RU"/>
        </w:rPr>
        <w:t xml:space="preserve">несплошные тексты (таблицы, диаграммы) и </w:t>
      </w:r>
      <w:r w:rsidRPr="00882DA0">
        <w:rPr>
          <w:rFonts w:ascii="Times New Roman" w:eastAsia="Times New Roman" w:hAnsi="Times New Roman" w:cs="Times New Roman"/>
          <w:i/>
          <w:iCs/>
          <w:color w:val="000000"/>
          <w:spacing w:val="1"/>
          <w:sz w:val="24"/>
          <w:szCs w:val="24"/>
          <w:lang w:eastAsia="ru-RU"/>
        </w:rPr>
        <w:t>понимать</w:t>
      </w:r>
      <w:r w:rsidRPr="00882DA0">
        <w:rPr>
          <w:rFonts w:ascii="Times New Roman" w:eastAsia="Times New Roman" w:hAnsi="Times New Roman" w:cs="Times New Roman"/>
          <w:color w:val="000000"/>
          <w:spacing w:val="1"/>
          <w:sz w:val="24"/>
          <w:szCs w:val="24"/>
          <w:lang w:eastAsia="ru-RU"/>
        </w:rPr>
        <w:t xml:space="preserve"> представленную в них информацию; </w:t>
      </w:r>
      <w:r w:rsidRPr="00882DA0">
        <w:rPr>
          <w:rFonts w:ascii="Times New Roman" w:eastAsia="Times New Roman" w:hAnsi="Times New Roman" w:cs="Times New Roman"/>
          <w:i/>
          <w:iCs/>
          <w:color w:val="000000"/>
          <w:spacing w:val="1"/>
          <w:sz w:val="24"/>
          <w:szCs w:val="24"/>
          <w:lang w:eastAsia="ru-RU"/>
        </w:rPr>
        <w:t>обобщать</w:t>
      </w:r>
      <w:r w:rsidRPr="00882DA0">
        <w:rPr>
          <w:rFonts w:ascii="Times New Roman" w:eastAsia="Times New Roman" w:hAnsi="Times New Roman" w:cs="Times New Roman"/>
          <w:color w:val="000000"/>
          <w:spacing w:val="1"/>
          <w:sz w:val="24"/>
          <w:szCs w:val="24"/>
          <w:lang w:eastAsia="ru-RU"/>
        </w:rPr>
        <w:t xml:space="preserve"> и </w:t>
      </w:r>
      <w:r w:rsidRPr="00882DA0">
        <w:rPr>
          <w:rFonts w:ascii="Times New Roman" w:eastAsia="Times New Roman" w:hAnsi="Times New Roman" w:cs="Times New Roman"/>
          <w:i/>
          <w:iCs/>
          <w:color w:val="000000"/>
          <w:spacing w:val="1"/>
          <w:sz w:val="24"/>
          <w:szCs w:val="24"/>
          <w:lang w:eastAsia="ru-RU"/>
        </w:rPr>
        <w:t>оценивать</w:t>
      </w:r>
      <w:r w:rsidRPr="00882DA0">
        <w:rPr>
          <w:rFonts w:ascii="Times New Roman" w:eastAsia="Times New Roman" w:hAnsi="Times New Roman" w:cs="Times New Roman"/>
          <w:color w:val="000000"/>
          <w:spacing w:val="1"/>
          <w:sz w:val="24"/>
          <w:szCs w:val="24"/>
          <w:lang w:eastAsia="ru-RU"/>
        </w:rPr>
        <w:t xml:space="preserve"> полученную при чтении информацию;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письменная речь: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заполнять</w:t>
      </w:r>
      <w:r w:rsidRPr="00882DA0">
        <w:rPr>
          <w:rFonts w:ascii="Times New Roman" w:eastAsia="Times New Roman" w:hAnsi="Times New Roman" w:cs="Times New Roman"/>
          <w:color w:val="000000"/>
          <w:sz w:val="24"/>
          <w:szCs w:val="24"/>
          <w:lang w:eastAsia="ru-RU"/>
        </w:rPr>
        <w:t xml:space="preserve"> анкеты и формуляры, сообщая о себе основные сведения, в соответствии с нормами, принятыми в стране/странах изучаемого языка;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882DA0">
        <w:rPr>
          <w:rFonts w:ascii="Times New Roman" w:eastAsia="Times New Roman" w:hAnsi="Times New Roman" w:cs="Times New Roman"/>
          <w:i/>
          <w:iCs/>
          <w:color w:val="000000"/>
          <w:sz w:val="24"/>
          <w:szCs w:val="24"/>
          <w:lang w:eastAsia="ru-RU"/>
        </w:rPr>
        <w:t>создавать</w:t>
      </w:r>
      <w:r w:rsidRPr="00882DA0">
        <w:rPr>
          <w:rFonts w:ascii="Times New Roman" w:eastAsia="Times New Roman" w:hAnsi="Times New Roman" w:cs="Times New Roman"/>
          <w:color w:val="000000"/>
          <w:sz w:val="24"/>
          <w:szCs w:val="24"/>
          <w:lang w:eastAsia="ru-RU"/>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882DA0">
        <w:rPr>
          <w:rFonts w:ascii="Times New Roman" w:eastAsia="Times New Roman" w:hAnsi="Times New Roman" w:cs="Times New Roman"/>
          <w:i/>
          <w:iCs/>
          <w:color w:val="000000"/>
          <w:sz w:val="24"/>
          <w:szCs w:val="24"/>
          <w:lang w:eastAsia="ru-RU"/>
        </w:rPr>
        <w:t>заполнять</w:t>
      </w:r>
      <w:r w:rsidRPr="00882DA0">
        <w:rPr>
          <w:rFonts w:ascii="Times New Roman" w:eastAsia="Times New Roman" w:hAnsi="Times New Roman" w:cs="Times New Roman"/>
          <w:color w:val="000000"/>
          <w:sz w:val="24"/>
          <w:szCs w:val="24"/>
          <w:lang w:eastAsia="ru-RU"/>
        </w:rPr>
        <w:t xml:space="preserve"> таблицу, кратко фиксируя содержание прочитанного/прослушанного текста; </w:t>
      </w:r>
      <w:r w:rsidRPr="00882DA0">
        <w:rPr>
          <w:rFonts w:ascii="Times New Roman" w:eastAsia="Times New Roman" w:hAnsi="Times New Roman" w:cs="Times New Roman"/>
          <w:i/>
          <w:iCs/>
          <w:color w:val="000000"/>
          <w:sz w:val="24"/>
          <w:szCs w:val="24"/>
          <w:lang w:eastAsia="ru-RU"/>
        </w:rPr>
        <w:t>письменно представлять</w:t>
      </w:r>
      <w:r w:rsidRPr="00882DA0">
        <w:rPr>
          <w:rFonts w:ascii="Times New Roman" w:eastAsia="Times New Roman" w:hAnsi="Times New Roman" w:cs="Times New Roman"/>
          <w:color w:val="000000"/>
          <w:sz w:val="24"/>
          <w:szCs w:val="24"/>
          <w:lang w:eastAsia="ru-RU"/>
        </w:rPr>
        <w:t xml:space="preserve"> результаты выполненной проектной работы (объём — 100—120 слов);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владеть </w:t>
      </w:r>
      <w:r w:rsidRPr="00882DA0">
        <w:rPr>
          <w:rFonts w:ascii="Times New Roman" w:eastAsia="Times New Roman" w:hAnsi="Times New Roman" w:cs="Times New Roman"/>
          <w:b/>
          <w:bCs/>
          <w:color w:val="000000"/>
          <w:sz w:val="24"/>
          <w:szCs w:val="24"/>
          <w:lang w:eastAsia="ru-RU"/>
        </w:rPr>
        <w:t xml:space="preserve">фонетическими </w:t>
      </w:r>
      <w:r w:rsidRPr="00882DA0">
        <w:rPr>
          <w:rFonts w:ascii="Times New Roman" w:eastAsia="Times New Roman" w:hAnsi="Times New Roman" w:cs="Times New Roman"/>
          <w:color w:val="000000"/>
          <w:sz w:val="24"/>
          <w:szCs w:val="24"/>
          <w:lang w:eastAsia="ru-RU"/>
        </w:rPr>
        <w:t>навыками:</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различать на слух</w:t>
      </w:r>
      <w:r w:rsidRPr="00882DA0">
        <w:rPr>
          <w:rFonts w:ascii="Times New Roman" w:eastAsia="Times New Roman" w:hAnsi="Times New Roman" w:cs="Times New Roman"/>
          <w:color w:val="000000"/>
          <w:sz w:val="24"/>
          <w:szCs w:val="24"/>
          <w:lang w:eastAsia="ru-RU"/>
        </w:rPr>
        <w:t xml:space="preserve"> и адекватно, без ошибок, ведущих к сбою коммуникации, </w:t>
      </w:r>
      <w:r w:rsidRPr="00882DA0">
        <w:rPr>
          <w:rFonts w:ascii="Times New Roman" w:eastAsia="Times New Roman" w:hAnsi="Times New Roman" w:cs="Times New Roman"/>
          <w:i/>
          <w:iCs/>
          <w:color w:val="000000"/>
          <w:sz w:val="24"/>
          <w:szCs w:val="24"/>
          <w:lang w:eastAsia="ru-RU"/>
        </w:rPr>
        <w:t>произносить</w:t>
      </w:r>
      <w:r w:rsidRPr="00882DA0">
        <w:rPr>
          <w:rFonts w:ascii="Times New Roman" w:eastAsia="Times New Roman" w:hAnsi="Times New Roman" w:cs="Times New Roman"/>
          <w:color w:val="000000"/>
          <w:sz w:val="24"/>
          <w:szCs w:val="24"/>
          <w:lang w:eastAsia="ru-RU"/>
        </w:rPr>
        <w:t xml:space="preserve"> слова с правильным ударением и фразы с соблюдением их ритмико-интонационных особенностей, в том числе </w:t>
      </w:r>
      <w:r w:rsidRPr="00882DA0">
        <w:rPr>
          <w:rFonts w:ascii="Times New Roman" w:eastAsia="Times New Roman" w:hAnsi="Times New Roman" w:cs="Times New Roman"/>
          <w:i/>
          <w:iCs/>
          <w:color w:val="000000"/>
          <w:sz w:val="24"/>
          <w:szCs w:val="24"/>
          <w:lang w:eastAsia="ru-RU"/>
        </w:rPr>
        <w:t>применять правила</w:t>
      </w:r>
      <w:r w:rsidRPr="00882DA0">
        <w:rPr>
          <w:rFonts w:ascii="Times New Roman" w:eastAsia="Times New Roman" w:hAnsi="Times New Roman" w:cs="Times New Roman"/>
          <w:color w:val="000000"/>
          <w:sz w:val="24"/>
          <w:szCs w:val="24"/>
          <w:lang w:eastAsia="ru-RU"/>
        </w:rPr>
        <w:t xml:space="preserve"> отсутствия фразового ударения на служебных словах; </w:t>
      </w:r>
      <w:r w:rsidRPr="00882DA0">
        <w:rPr>
          <w:rFonts w:ascii="Times New Roman" w:eastAsia="Times New Roman" w:hAnsi="Times New Roman" w:cs="Times New Roman"/>
          <w:i/>
          <w:iCs/>
          <w:color w:val="000000"/>
          <w:sz w:val="24"/>
          <w:szCs w:val="24"/>
          <w:lang w:eastAsia="ru-RU"/>
        </w:rPr>
        <w:t xml:space="preserve">владеть </w:t>
      </w:r>
      <w:r w:rsidRPr="00882DA0">
        <w:rPr>
          <w:rFonts w:ascii="Times New Roman" w:eastAsia="Times New Roman" w:hAnsi="Times New Roman" w:cs="Times New Roman"/>
          <w:color w:val="000000"/>
          <w:sz w:val="24"/>
          <w:szCs w:val="24"/>
          <w:lang w:eastAsia="ru-RU"/>
        </w:rPr>
        <w:t>правилами чтения и выразительно</w:t>
      </w:r>
      <w:r w:rsidRPr="00882DA0">
        <w:rPr>
          <w:rFonts w:ascii="Times New Roman" w:eastAsia="Times New Roman" w:hAnsi="Times New Roman" w:cs="Times New Roman"/>
          <w:i/>
          <w:iCs/>
          <w:color w:val="000000"/>
          <w:sz w:val="24"/>
          <w:szCs w:val="24"/>
          <w:lang w:eastAsia="ru-RU"/>
        </w:rPr>
        <w:t xml:space="preserve"> читать вслух</w:t>
      </w:r>
      <w:r w:rsidRPr="00882DA0">
        <w:rPr>
          <w:rFonts w:ascii="Times New Roman" w:eastAsia="Times New Roman" w:hAnsi="Times New Roman" w:cs="Times New Roman"/>
          <w:color w:val="000000"/>
          <w:sz w:val="24"/>
          <w:szCs w:val="24"/>
          <w:lang w:eastAsia="ru-RU"/>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882DA0">
        <w:rPr>
          <w:rFonts w:ascii="Times New Roman" w:eastAsia="Times New Roman" w:hAnsi="Times New Roman" w:cs="Times New Roman"/>
          <w:i/>
          <w:iCs/>
          <w:color w:val="000000"/>
          <w:sz w:val="24"/>
          <w:szCs w:val="24"/>
          <w:lang w:eastAsia="ru-RU"/>
        </w:rPr>
        <w:t>читать</w:t>
      </w:r>
      <w:r w:rsidRPr="00882DA0">
        <w:rPr>
          <w:rFonts w:ascii="Times New Roman" w:eastAsia="Times New Roman" w:hAnsi="Times New Roman" w:cs="Times New Roman"/>
          <w:color w:val="000000"/>
          <w:sz w:val="24"/>
          <w:szCs w:val="24"/>
          <w:lang w:eastAsia="ru-RU"/>
        </w:rPr>
        <w:t xml:space="preserve"> новые слова согласно основным правилам чтения.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владеть </w:t>
      </w:r>
      <w:r w:rsidRPr="00882DA0">
        <w:rPr>
          <w:rFonts w:ascii="Times New Roman" w:eastAsia="Times New Roman" w:hAnsi="Times New Roman" w:cs="Times New Roman"/>
          <w:b/>
          <w:bCs/>
          <w:color w:val="000000"/>
          <w:sz w:val="24"/>
          <w:szCs w:val="24"/>
          <w:lang w:eastAsia="ru-RU"/>
        </w:rPr>
        <w:t>орфографическими</w:t>
      </w:r>
      <w:r w:rsidRPr="00882DA0">
        <w:rPr>
          <w:rFonts w:ascii="Times New Roman" w:eastAsia="Times New Roman" w:hAnsi="Times New Roman" w:cs="Times New Roman"/>
          <w:color w:val="000000"/>
          <w:sz w:val="24"/>
          <w:szCs w:val="24"/>
          <w:lang w:eastAsia="ru-RU"/>
        </w:rPr>
        <w:t xml:space="preserve"> навыками: правильно </w:t>
      </w:r>
      <w:r w:rsidRPr="00882DA0">
        <w:rPr>
          <w:rFonts w:ascii="Times New Roman" w:eastAsia="Times New Roman" w:hAnsi="Times New Roman" w:cs="Times New Roman"/>
          <w:i/>
          <w:iCs/>
          <w:color w:val="000000"/>
          <w:sz w:val="24"/>
          <w:szCs w:val="24"/>
          <w:lang w:eastAsia="ru-RU"/>
        </w:rPr>
        <w:t>писать</w:t>
      </w:r>
      <w:r w:rsidRPr="00882DA0">
        <w:rPr>
          <w:rFonts w:ascii="Times New Roman" w:eastAsia="Times New Roman" w:hAnsi="Times New Roman" w:cs="Times New Roman"/>
          <w:color w:val="000000"/>
          <w:sz w:val="24"/>
          <w:szCs w:val="24"/>
          <w:lang w:eastAsia="ru-RU"/>
        </w:rPr>
        <w:t xml:space="preserve"> изученные слова;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 xml:space="preserve">пунктуационными </w:t>
      </w:r>
      <w:r w:rsidRPr="00882DA0">
        <w:rPr>
          <w:rFonts w:ascii="Times New Roman" w:eastAsia="Times New Roman" w:hAnsi="Times New Roman" w:cs="Times New Roman"/>
          <w:color w:val="000000"/>
          <w:sz w:val="24"/>
          <w:szCs w:val="24"/>
          <w:lang w:eastAsia="ru-RU"/>
        </w:rPr>
        <w:t xml:space="preserve">навыками: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882DA0">
        <w:rPr>
          <w:rFonts w:ascii="Times New Roman" w:eastAsia="Times New Roman" w:hAnsi="Times New Roman" w:cs="Times New Roman"/>
          <w:i/>
          <w:iCs/>
          <w:color w:val="000000"/>
          <w:sz w:val="24"/>
          <w:szCs w:val="24"/>
          <w:lang w:eastAsia="ru-RU"/>
        </w:rPr>
        <w:t>оформлять</w:t>
      </w:r>
      <w:r w:rsidRPr="00882DA0">
        <w:rPr>
          <w:rFonts w:ascii="Times New Roman" w:eastAsia="Times New Roman" w:hAnsi="Times New Roman" w:cs="Times New Roman"/>
          <w:color w:val="000000"/>
          <w:sz w:val="24"/>
          <w:szCs w:val="24"/>
          <w:lang w:eastAsia="ru-RU"/>
        </w:rPr>
        <w:t xml:space="preserve"> электронное сообщение личного характера;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w:t>
      </w:r>
      <w:r w:rsidRPr="00882DA0">
        <w:rPr>
          <w:rFonts w:ascii="Times New Roman" w:eastAsia="Times New Roman" w:hAnsi="Times New Roman" w:cs="Times New Roman"/>
          <w:i/>
          <w:iCs/>
          <w:color w:val="000000"/>
          <w:sz w:val="24"/>
          <w:szCs w:val="24"/>
          <w:lang w:eastAsia="ru-RU"/>
        </w:rPr>
        <w:t xml:space="preserve">распознавать </w:t>
      </w:r>
      <w:r w:rsidRPr="00882DA0">
        <w:rPr>
          <w:rFonts w:ascii="Times New Roman" w:eastAsia="Times New Roman" w:hAnsi="Times New Roman" w:cs="Times New Roman"/>
          <w:color w:val="000000"/>
          <w:sz w:val="24"/>
          <w:szCs w:val="24"/>
          <w:lang w:eastAsia="ru-RU"/>
        </w:rPr>
        <w:t xml:space="preserve">в звучащем и письменном тексте 1350 лексических единиц (слов, словосочетаний, речевых клише) и правильно </w:t>
      </w:r>
      <w:r w:rsidRPr="00882DA0">
        <w:rPr>
          <w:rFonts w:ascii="Times New Roman" w:eastAsia="Times New Roman" w:hAnsi="Times New Roman" w:cs="Times New Roman"/>
          <w:i/>
          <w:iCs/>
          <w:color w:val="000000"/>
          <w:sz w:val="24"/>
          <w:szCs w:val="24"/>
          <w:lang w:eastAsia="ru-RU"/>
        </w:rPr>
        <w:t>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 и употреблять</w:t>
      </w:r>
      <w:r w:rsidRPr="00882DA0">
        <w:rPr>
          <w:rFonts w:ascii="Times New Roman" w:eastAsia="Times New Roman" w:hAnsi="Times New Roman" w:cs="Times New Roman"/>
          <w:color w:val="000000"/>
          <w:sz w:val="24"/>
          <w:szCs w:val="24"/>
          <w:lang w:eastAsia="ru-RU"/>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w:t>
      </w:r>
      <w:r w:rsidRPr="00882DA0">
        <w:rPr>
          <w:rFonts w:ascii="Times New Roman" w:eastAsia="Times New Roman" w:hAnsi="Times New Roman" w:cs="Times New Roman"/>
          <w:color w:val="000000"/>
          <w:sz w:val="24"/>
          <w:szCs w:val="24"/>
          <w:lang w:eastAsia="ru-RU"/>
        </w:rPr>
        <w:lastRenderedPageBreak/>
        <w:t xml:space="preserve">сложное прилагательное путём соединения наречия с основой причастия II (well-behaved); глагол от прилагательного (cool — to cool);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распознавать и употреблять</w:t>
      </w:r>
      <w:r w:rsidRPr="00882DA0">
        <w:rPr>
          <w:rFonts w:ascii="Times New Roman" w:eastAsia="Times New Roman" w:hAnsi="Times New Roman" w:cs="Times New Roman"/>
          <w:color w:val="000000"/>
          <w:spacing w:val="-2"/>
          <w:sz w:val="24"/>
          <w:szCs w:val="24"/>
          <w:lang w:eastAsia="ru-RU"/>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4) </w:t>
      </w:r>
      <w:r w:rsidRPr="00882DA0">
        <w:rPr>
          <w:rFonts w:ascii="Times New Roman" w:eastAsia="Times New Roman" w:hAnsi="Times New Roman" w:cs="Times New Roman"/>
          <w:i/>
          <w:iCs/>
          <w:color w:val="000000"/>
          <w:sz w:val="24"/>
          <w:szCs w:val="24"/>
          <w:lang w:eastAsia="ru-RU"/>
        </w:rPr>
        <w:t>знать и понимать</w:t>
      </w:r>
      <w:r w:rsidRPr="00882DA0">
        <w:rPr>
          <w:rFonts w:ascii="Times New Roman" w:eastAsia="Times New Roman" w:hAnsi="Times New Roman" w:cs="Times New Roman"/>
          <w:color w:val="000000"/>
          <w:sz w:val="24"/>
          <w:szCs w:val="24"/>
          <w:lang w:eastAsia="ru-RU"/>
        </w:rPr>
        <w:t xml:space="preserve"> особенности структуры простых и сложных предложений и различных коммуникативных типов предложений английского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распознавать</w:t>
      </w:r>
      <w:r w:rsidRPr="00882DA0">
        <w:rPr>
          <w:rFonts w:ascii="Times New Roman" w:eastAsia="Times New Roman" w:hAnsi="Times New Roman" w:cs="Times New Roman"/>
          <w:color w:val="000000"/>
          <w:sz w:val="24"/>
          <w:szCs w:val="24"/>
          <w:lang w:eastAsia="ru-RU"/>
        </w:rPr>
        <w:t xml:space="preserve"> в письменном и звучащем тексте и </w:t>
      </w:r>
      <w:r w:rsidRPr="00882DA0">
        <w:rPr>
          <w:rFonts w:ascii="Times New Roman" w:eastAsia="Times New Roman" w:hAnsi="Times New Roman" w:cs="Times New Roman"/>
          <w:i/>
          <w:iCs/>
          <w:color w:val="000000"/>
          <w:sz w:val="24"/>
          <w:szCs w:val="24"/>
          <w:lang w:eastAsia="ru-RU"/>
        </w:rPr>
        <w:t>употреблять</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 устной и письменной речи: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val="en-US" w:eastAsia="ru-RU"/>
        </w:rPr>
      </w:pPr>
      <w:r w:rsidRPr="00882DA0">
        <w:rPr>
          <w:rFonts w:ascii="Times New Roman" w:eastAsia="Times New Roman" w:hAnsi="Times New Roman" w:cs="Times New Roman"/>
          <w:color w:val="000000"/>
          <w:sz w:val="24"/>
          <w:szCs w:val="24"/>
          <w:lang w:eastAsia="ru-RU"/>
        </w:rPr>
        <w:t>предложения</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со</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сложным</w:t>
      </w:r>
      <w:r w:rsidRPr="00882DA0">
        <w:rPr>
          <w:rFonts w:ascii="Times New Roman" w:eastAsia="Times New Roman" w:hAnsi="Times New Roman" w:cs="Times New Roman"/>
          <w:color w:val="000000"/>
          <w:sz w:val="24"/>
          <w:szCs w:val="24"/>
          <w:lang w:val="en-US" w:eastAsia="ru-RU"/>
        </w:rPr>
        <w:t xml:space="preserve"> </w:t>
      </w:r>
      <w:r w:rsidRPr="00882DA0">
        <w:rPr>
          <w:rFonts w:ascii="Times New Roman" w:eastAsia="Times New Roman" w:hAnsi="Times New Roman" w:cs="Times New Roman"/>
          <w:color w:val="000000"/>
          <w:sz w:val="24"/>
          <w:szCs w:val="24"/>
          <w:lang w:eastAsia="ru-RU"/>
        </w:rPr>
        <w:t>дополнением</w:t>
      </w:r>
      <w:r w:rsidRPr="00882DA0">
        <w:rPr>
          <w:rFonts w:ascii="Times New Roman" w:eastAsia="Times New Roman" w:hAnsi="Times New Roman" w:cs="Times New Roman"/>
          <w:color w:val="000000"/>
          <w:sz w:val="24"/>
          <w:szCs w:val="24"/>
          <w:lang w:val="en-US" w:eastAsia="ru-RU"/>
        </w:rPr>
        <w:t xml:space="preserve"> (Complex Object) (I want to have my hair cut.);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I wish;</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условные предложения нереального характера (Conditional II);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конструкцию для выражения предпочтения I prefer …/I’d prefer …/I’d rather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предложения с конструкцией either … or, neither … nor;</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формы страдательного залога Present Perfect Passive;</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следования имён прилагательных (nice long blond hair);</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социокультурными знаниями и умениями: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знать/понимать и использовать</w:t>
      </w:r>
      <w:r w:rsidRPr="00882DA0">
        <w:rPr>
          <w:rFonts w:ascii="Times New Roman" w:eastAsia="Times New Roman" w:hAnsi="Times New Roman" w:cs="Times New Roman"/>
          <w:color w:val="000000"/>
          <w:sz w:val="24"/>
          <w:szCs w:val="24"/>
          <w:lang w:eastAsia="ru-RU"/>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выражать</w:t>
      </w:r>
      <w:r w:rsidRPr="00882DA0">
        <w:rPr>
          <w:rFonts w:ascii="Times New Roman" w:eastAsia="Times New Roman" w:hAnsi="Times New Roman" w:cs="Times New Roman"/>
          <w:color w:val="000000"/>
          <w:sz w:val="24"/>
          <w:szCs w:val="24"/>
          <w:lang w:eastAsia="ru-RU"/>
        </w:rPr>
        <w:t xml:space="preserve"> модальные значения, чувства и эмоции;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иметь</w:t>
      </w:r>
      <w:r w:rsidRPr="00882DA0">
        <w:rPr>
          <w:rFonts w:ascii="Times New Roman" w:eastAsia="Times New Roman" w:hAnsi="Times New Roman" w:cs="Times New Roman"/>
          <w:color w:val="000000"/>
          <w:sz w:val="24"/>
          <w:szCs w:val="24"/>
          <w:lang w:eastAsia="ru-RU"/>
        </w:rPr>
        <w:t xml:space="preserve"> элементарные представления о различных вариантах английского языка;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обладать</w:t>
      </w:r>
      <w:r w:rsidRPr="00882DA0">
        <w:rPr>
          <w:rFonts w:ascii="Times New Roman" w:eastAsia="Times New Roman" w:hAnsi="Times New Roman" w:cs="Times New Roman"/>
          <w:color w:val="000000"/>
          <w:sz w:val="24"/>
          <w:szCs w:val="24"/>
          <w:lang w:eastAsia="ru-RU"/>
        </w:rPr>
        <w:t xml:space="preserve"> базовыми знаниями о социокультурном портрете и культурном наследии родной страны и страны/стран изучаемого языка; </w:t>
      </w:r>
      <w:r w:rsidRPr="00882DA0">
        <w:rPr>
          <w:rFonts w:ascii="Times New Roman" w:eastAsia="Times New Roman" w:hAnsi="Times New Roman" w:cs="Times New Roman"/>
          <w:i/>
          <w:iCs/>
          <w:color w:val="000000"/>
          <w:sz w:val="24"/>
          <w:szCs w:val="24"/>
          <w:lang w:eastAsia="ru-RU"/>
        </w:rPr>
        <w:t xml:space="preserve">уметь представлять </w:t>
      </w:r>
      <w:r w:rsidRPr="00882DA0">
        <w:rPr>
          <w:rFonts w:ascii="Times New Roman" w:eastAsia="Times New Roman" w:hAnsi="Times New Roman" w:cs="Times New Roman"/>
          <w:color w:val="000000"/>
          <w:sz w:val="24"/>
          <w:szCs w:val="24"/>
          <w:lang w:eastAsia="ru-RU"/>
        </w:rPr>
        <w:t xml:space="preserve">Россию и страну/страны изучаемого языка; </w:t>
      </w:r>
      <w:r w:rsidRPr="00882DA0">
        <w:rPr>
          <w:rFonts w:ascii="Times New Roman" w:eastAsia="Times New Roman" w:hAnsi="Times New Roman" w:cs="Times New Roman"/>
          <w:i/>
          <w:iCs/>
          <w:color w:val="000000"/>
          <w:sz w:val="24"/>
          <w:szCs w:val="24"/>
          <w:lang w:eastAsia="ru-RU"/>
        </w:rPr>
        <w:t>оказывать помощь</w:t>
      </w:r>
      <w:r w:rsidRPr="00882DA0">
        <w:rPr>
          <w:rFonts w:ascii="Times New Roman" w:eastAsia="Times New Roman" w:hAnsi="Times New Roman" w:cs="Times New Roman"/>
          <w:color w:val="000000"/>
          <w:sz w:val="24"/>
          <w:szCs w:val="24"/>
          <w:lang w:eastAsia="ru-RU"/>
        </w:rPr>
        <w:t xml:space="preserve"> зарубежным гостям в ситуациях повседневного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w:t>
      </w:r>
      <w:r w:rsidRPr="00882DA0">
        <w:rPr>
          <w:rFonts w:ascii="Times New Roman" w:eastAsia="Times New Roman" w:hAnsi="Times New Roman" w:cs="Times New Roman"/>
          <w:i/>
          <w:iCs/>
          <w:color w:val="000000"/>
          <w:sz w:val="24"/>
          <w:szCs w:val="24"/>
          <w:lang w:eastAsia="ru-RU"/>
        </w:rPr>
        <w:t>владеть</w:t>
      </w:r>
      <w:r w:rsidRPr="00882DA0">
        <w:rPr>
          <w:rFonts w:ascii="Times New Roman" w:eastAsia="Times New Roman" w:hAnsi="Times New Roman" w:cs="Times New Roman"/>
          <w:color w:val="000000"/>
          <w:sz w:val="24"/>
          <w:szCs w:val="24"/>
          <w:lang w:eastAsia="ru-RU"/>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w:t>
      </w:r>
      <w:r w:rsidRPr="00882DA0">
        <w:rPr>
          <w:rFonts w:ascii="Times New Roman" w:eastAsia="Times New Roman" w:hAnsi="Times New Roman" w:cs="Times New Roman"/>
          <w:i/>
          <w:iCs/>
          <w:color w:val="000000"/>
          <w:sz w:val="24"/>
          <w:szCs w:val="24"/>
          <w:lang w:eastAsia="ru-RU"/>
        </w:rPr>
        <w:t>уметь рассматривать</w:t>
      </w:r>
      <w:r w:rsidRPr="00882DA0">
        <w:rPr>
          <w:rFonts w:ascii="Times New Roman" w:eastAsia="Times New Roman" w:hAnsi="Times New Roman" w:cs="Times New Roman"/>
          <w:color w:val="000000"/>
          <w:sz w:val="24"/>
          <w:szCs w:val="24"/>
          <w:lang w:eastAsia="ru-RU"/>
        </w:rPr>
        <w:t xml:space="preserve"> несколько вариантов решения коммуникативной задачи в продуктивных видах речевой деятельности (говорении и письменной речи);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w:t>
      </w:r>
      <w:r w:rsidRPr="00882DA0">
        <w:rPr>
          <w:rFonts w:ascii="Times New Roman" w:eastAsia="Times New Roman" w:hAnsi="Times New Roman" w:cs="Times New Roman"/>
          <w:i/>
          <w:iCs/>
          <w:color w:val="000000"/>
          <w:sz w:val="24"/>
          <w:szCs w:val="24"/>
          <w:lang w:eastAsia="ru-RU"/>
        </w:rPr>
        <w:t>участвовать</w:t>
      </w:r>
      <w:r w:rsidRPr="00882DA0">
        <w:rPr>
          <w:rFonts w:ascii="Times New Roman" w:eastAsia="Times New Roman" w:hAnsi="Times New Roman" w:cs="Times New Roman"/>
          <w:color w:val="000000"/>
          <w:sz w:val="24"/>
          <w:szCs w:val="24"/>
          <w:lang w:eastAsia="ru-RU"/>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9) </w:t>
      </w:r>
      <w:r w:rsidRPr="00882DA0">
        <w:rPr>
          <w:rFonts w:ascii="Times New Roman" w:eastAsia="Times New Roman" w:hAnsi="Times New Roman" w:cs="Times New Roman"/>
          <w:i/>
          <w:iCs/>
          <w:color w:val="000000"/>
          <w:spacing w:val="2"/>
          <w:sz w:val="24"/>
          <w:szCs w:val="24"/>
          <w:lang w:eastAsia="ru-RU"/>
        </w:rPr>
        <w:t>использовать</w:t>
      </w:r>
      <w:r w:rsidRPr="00882DA0">
        <w:rPr>
          <w:rFonts w:ascii="Times New Roman" w:eastAsia="Times New Roman" w:hAnsi="Times New Roman" w:cs="Times New Roman"/>
          <w:color w:val="000000"/>
          <w:spacing w:val="2"/>
          <w:sz w:val="24"/>
          <w:szCs w:val="24"/>
          <w:lang w:eastAsia="ru-RU"/>
        </w:rPr>
        <w:t xml:space="preserve"> иноязычные словари и справочники, в том числе информационно-справочные системы в электронной форме;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10) </w:t>
      </w:r>
      <w:r w:rsidRPr="00882DA0">
        <w:rPr>
          <w:rFonts w:ascii="Times New Roman" w:eastAsia="Times New Roman" w:hAnsi="Times New Roman" w:cs="Times New Roman"/>
          <w:i/>
          <w:iCs/>
          <w:color w:val="000000"/>
          <w:sz w:val="24"/>
          <w:szCs w:val="24"/>
          <w:lang w:eastAsia="ru-RU"/>
        </w:rPr>
        <w:t>достигать взаимопонимания</w:t>
      </w:r>
      <w:r w:rsidRPr="00882DA0">
        <w:rPr>
          <w:rFonts w:ascii="Times New Roman" w:eastAsia="Times New Roman" w:hAnsi="Times New Roman" w:cs="Times New Roman"/>
          <w:color w:val="000000"/>
          <w:sz w:val="24"/>
          <w:szCs w:val="24"/>
          <w:lang w:eastAsia="ru-RU"/>
        </w:rPr>
        <w:t xml:space="preserve"> в процессе устного и письменного общения с носителями иностранного языка, людьми другой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11) </w:t>
      </w:r>
      <w:r w:rsidRPr="00882DA0">
        <w:rPr>
          <w:rFonts w:ascii="Times New Roman" w:eastAsia="Times New Roman" w:hAnsi="Times New Roman" w:cs="Times New Roman"/>
          <w:i/>
          <w:i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82DA0" w:rsidRPr="00882DA0" w:rsidRDefault="00882DA0" w:rsidP="00882DA0">
      <w:pPr>
        <w:pageBreakBefore/>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2.1.4</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ИСТОРИЯ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ОБЩАЯ ХАРАКТЕРИСТИКА УЧЕБНОГО ПРЕДМЕТА «ИСТОРИЯ»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ЦЕЛИ ИЗУЧЕНИЯ учебного ПРЕДМЕТА «ИСТОРИЯ»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основной школе ключевыми задачами являются: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882DA0">
        <w:rPr>
          <w:rFonts w:ascii="Times New Roman" w:eastAsia="Times New Roman" w:hAnsi="Times New Roman" w:cs="Times New Roman"/>
          <w:color w:val="000000"/>
          <w:position w:val="4"/>
          <w:sz w:val="24"/>
          <w:szCs w:val="24"/>
          <w:vertAlign w:val="superscript"/>
          <w:lang w:eastAsia="ru-RU"/>
        </w:rPr>
        <w:footnoteReference w:id="3"/>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УЧЕБНОГО ПРЕДМЕТА «ИСТОРИЯ» В 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882DA0" w:rsidRPr="00882DA0" w:rsidRDefault="00882DA0" w:rsidP="00882DA0">
      <w:pPr>
        <w:pageBreakBefore/>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«ИСТОРИЯ»</w:t>
      </w:r>
      <w:r w:rsidRPr="00882DA0">
        <w:rPr>
          <w:rFonts w:ascii="Times New Roman" w:eastAsia="Times New Roman" w:hAnsi="Times New Roman" w:cs="Times New Roman"/>
          <w:caps/>
          <w:color w:val="000000"/>
          <w:position w:val="10"/>
          <w:sz w:val="24"/>
          <w:szCs w:val="24"/>
          <w:vertAlign w:val="superscript"/>
          <w:lang w:eastAsia="ru-RU"/>
        </w:rPr>
        <w:footnoteReference w:id="4"/>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Структура и последовательность изучения курсов</w:t>
      </w:r>
      <w:r w:rsidRPr="00882DA0">
        <w:rPr>
          <w:rFonts w:ascii="Times New Roman" w:eastAsia="Times New Roman" w:hAnsi="Times New Roman" w:cs="Times New Roman"/>
          <w:caps/>
          <w:outline/>
          <w:color w:val="000000"/>
          <w:position w:val="4"/>
          <w:sz w:val="24"/>
          <w:szCs w:val="24"/>
          <w:vertAlign w:val="superscript"/>
          <w:lang w:eastAsia="ru-RU"/>
          <w14:textOutline w14:w="9525" w14:cap="flat" w14:cmpd="sng" w14:algn="ctr">
            <w14:solidFill>
              <w14:srgbClr w14:val="000000"/>
            </w14:solidFill>
            <w14:prstDash w14:val="solid"/>
            <w14:round/>
          </w14:textOutline>
          <w14:textFill>
            <w14:noFill/>
          </w14:textFill>
        </w:rPr>
        <w:footnoteReference w:id="5"/>
      </w:r>
    </w:p>
    <w:tbl>
      <w:tblPr>
        <w:tblW w:w="0" w:type="auto"/>
        <w:tblInd w:w="113" w:type="dxa"/>
        <w:tblLayout w:type="fixed"/>
        <w:tblCellMar>
          <w:left w:w="0" w:type="dxa"/>
          <w:right w:w="0" w:type="dxa"/>
        </w:tblCellMar>
        <w:tblLook w:val="0000" w:firstRow="0" w:lastRow="0" w:firstColumn="0" w:lastColumn="0" w:noHBand="0" w:noVBand="0"/>
      </w:tblPr>
      <w:tblGrid>
        <w:gridCol w:w="1985"/>
        <w:gridCol w:w="5103"/>
        <w:gridCol w:w="2268"/>
      </w:tblGrid>
      <w:tr w:rsidR="00882DA0" w:rsidRPr="00882DA0" w:rsidTr="00882DA0">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82DA0" w:rsidRPr="00882DA0" w:rsidRDefault="00882DA0" w:rsidP="00E00E1D">
            <w:pPr>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Класс</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82DA0" w:rsidRPr="00882DA0" w:rsidRDefault="00882DA0" w:rsidP="00E00E1D">
            <w:pPr>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Разделы курсов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882DA0" w:rsidRPr="00882DA0" w:rsidRDefault="00882DA0" w:rsidP="00E00E1D">
            <w:pPr>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Количество учебных часов</w:t>
            </w:r>
            <w:r w:rsidRPr="00882DA0">
              <w:rPr>
                <w:rFonts w:ascii="Times New Roman" w:eastAsia="Times New Roman" w:hAnsi="Times New Roman" w:cs="Times New Roman"/>
                <w:color w:val="000000"/>
                <w:position w:val="4"/>
                <w:sz w:val="24"/>
                <w:szCs w:val="24"/>
                <w:lang w:eastAsia="ru-RU"/>
              </w:rPr>
              <w:t>2</w:t>
            </w:r>
          </w:p>
        </w:tc>
      </w:tr>
      <w:tr w:rsidR="00882DA0" w:rsidRPr="00882DA0" w:rsidTr="00882DA0">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Всеобщая история. История Древнего мира</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68</w:t>
            </w:r>
          </w:p>
        </w:tc>
      </w:tr>
      <w:tr w:rsidR="00882DA0" w:rsidRPr="00882DA0" w:rsidTr="00882DA0">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Всеобщая история. История Средних веков</w:t>
            </w:r>
          </w:p>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История России. От Руси к Российскому государству</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23</w:t>
            </w:r>
          </w:p>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45</w:t>
            </w:r>
          </w:p>
        </w:tc>
      </w:tr>
      <w:tr w:rsidR="00882DA0" w:rsidRPr="00882DA0" w:rsidTr="00882DA0">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Всеобщая история. Новая история. XVI—XVII вв.</w:t>
            </w:r>
          </w:p>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История России. Россия в XVI—XVII вв.: от великого княжества к царству</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23</w:t>
            </w:r>
          </w:p>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p>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45</w:t>
            </w:r>
          </w:p>
        </w:tc>
      </w:tr>
      <w:tr w:rsidR="00882DA0" w:rsidRPr="00882DA0" w:rsidTr="00882DA0">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Всеобщая история. Новая история. XVIII в.</w:t>
            </w:r>
          </w:p>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История России. Россия в конце XVII—XVIII вв.: от царства к империи</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23</w:t>
            </w:r>
          </w:p>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45</w:t>
            </w:r>
          </w:p>
        </w:tc>
      </w:tr>
      <w:tr w:rsidR="00882DA0" w:rsidRPr="00882DA0" w:rsidTr="00882DA0">
        <w:trPr>
          <w:trHeight w:val="60"/>
        </w:trPr>
        <w:tc>
          <w:tcPr>
            <w:tcW w:w="198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p>
        </w:tc>
        <w:tc>
          <w:tcPr>
            <w:tcW w:w="510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Всеобщая история. Новая история. XIX — начало ХХ в. </w:t>
            </w:r>
          </w:p>
          <w:p w:rsidR="00882DA0" w:rsidRPr="00882DA0" w:rsidRDefault="00882DA0" w:rsidP="00875CFD">
            <w:pPr>
              <w:widowControl w:val="0"/>
              <w:numPr>
                <w:ilvl w:val="0"/>
                <w:numId w:val="10"/>
              </w:numPr>
              <w:autoSpaceDE w:val="0"/>
              <w:autoSpaceDN w:val="0"/>
              <w:adjustRightInd w:val="0"/>
              <w:spacing w:after="0" w:line="240" w:lineRule="auto"/>
              <w:ind w:left="0" w:firstLine="0"/>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История России. Российская империя в XIX — начале ХХ в.</w:t>
            </w:r>
          </w:p>
        </w:tc>
        <w:tc>
          <w:tcPr>
            <w:tcW w:w="226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23</w:t>
            </w:r>
          </w:p>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p>
          <w:p w:rsidR="00882DA0" w:rsidRPr="00882DA0" w:rsidRDefault="00882DA0" w:rsidP="00875CFD">
            <w:pPr>
              <w:widowControl w:val="0"/>
              <w:numPr>
                <w:ilvl w:val="0"/>
                <w:numId w:val="9"/>
              </w:numPr>
              <w:autoSpaceDE w:val="0"/>
              <w:autoSpaceDN w:val="0"/>
              <w:adjustRightInd w:val="0"/>
              <w:spacing w:after="0" w:line="240" w:lineRule="auto"/>
              <w:ind w:left="0" w:firstLine="0"/>
              <w:jc w:val="center"/>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45</w:t>
            </w:r>
          </w:p>
        </w:tc>
      </w:tr>
    </w:tbl>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5 КЛАСС</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ИСТОРИЯ ДРЕВНЕГО МИРА </w:t>
      </w:r>
      <w:r w:rsidRPr="00882DA0">
        <w:rPr>
          <w:rFonts w:ascii="Times New Roman" w:eastAsia="Times New Roman" w:hAnsi="Times New Roman" w:cs="Times New Roman"/>
          <w:color w:val="000000"/>
          <w:position w:val="6"/>
          <w:sz w:val="24"/>
          <w:szCs w:val="24"/>
          <w:lang w:eastAsia="ru-RU"/>
        </w:rPr>
        <w:t>(68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ПЕРВОБЫТНОСТЬ </w:t>
      </w:r>
      <w:r w:rsidRPr="00882DA0">
        <w:rPr>
          <w:rFonts w:ascii="Times New Roman" w:eastAsia="Times New Roman" w:hAnsi="Times New Roman" w:cs="Times New Roman"/>
          <w:color w:val="000000"/>
          <w:position w:val="6"/>
          <w:sz w:val="24"/>
          <w:szCs w:val="24"/>
          <w:lang w:eastAsia="ru-RU"/>
        </w:rPr>
        <w:t>(4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Разложение первобытнообщинных отношений. На пороге цивилизации.</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ДРЕВНИЙ МИР </w:t>
      </w:r>
      <w:r w:rsidRPr="00882DA0">
        <w:rPr>
          <w:rFonts w:ascii="Times New Roman" w:eastAsia="Times New Roman" w:hAnsi="Times New Roman" w:cs="Times New Roman"/>
          <w:color w:val="000000"/>
          <w:position w:val="6"/>
          <w:sz w:val="24"/>
          <w:szCs w:val="24"/>
          <w:lang w:eastAsia="ru-RU"/>
        </w:rPr>
        <w:t>(62 ч)</w:t>
      </w:r>
      <w:r w:rsidRPr="00882DA0">
        <w:rPr>
          <w:rFonts w:ascii="Times New Roman" w:eastAsia="Times New Roman" w:hAnsi="Times New Roman" w:cs="Times New Roman"/>
          <w:b/>
          <w:bCs/>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и хронологические рамки истории Древнего мира. Карта Древнего мира.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spacing w:val="22"/>
          <w:position w:val="6"/>
          <w:sz w:val="24"/>
          <w:szCs w:val="24"/>
          <w:lang w:eastAsia="ru-RU"/>
        </w:rPr>
        <w:t>Древний Восто</w:t>
      </w:r>
      <w:r w:rsidRPr="00882DA0">
        <w:rPr>
          <w:rFonts w:ascii="Times New Roman" w:eastAsia="Times New Roman" w:hAnsi="Times New Roman" w:cs="Times New Roman"/>
          <w:b/>
          <w:bCs/>
          <w:color w:val="000000"/>
          <w:position w:val="6"/>
          <w:sz w:val="24"/>
          <w:szCs w:val="24"/>
          <w:lang w:eastAsia="ru-RU"/>
        </w:rPr>
        <w:t>к</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(20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«Древний Восток». Карта Древневосточного мира.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Древний Египет</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(7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Древние цивилизации Месопотамии </w:t>
      </w:r>
      <w:r w:rsidRPr="00882DA0">
        <w:rPr>
          <w:rFonts w:ascii="Times New Roman" w:eastAsia="Times New Roman" w:hAnsi="Times New Roman" w:cs="Times New Roman"/>
          <w:color w:val="000000"/>
          <w:position w:val="6"/>
          <w:sz w:val="24"/>
          <w:szCs w:val="24"/>
          <w:lang w:eastAsia="ru-RU"/>
        </w:rPr>
        <w:t>(4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Древний Вавилон. Царь Хаммурапи и его законы.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Ассирия. Завоевания ассирийцев. Создание сильной державы. Культурные сокровища Ниневии. Гибель империи.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Усиление Нововавилонского царства. Легендарные памятники города Вавилона.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Восточное Средиземноморье в древности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Персидская держава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Древняя Индия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Древний Китай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spacing w:val="22"/>
          <w:position w:val="6"/>
          <w:sz w:val="24"/>
          <w:szCs w:val="24"/>
          <w:lang w:eastAsia="ru-RU"/>
        </w:rPr>
        <w:t>Древняя Греция. Эллиниз</w:t>
      </w:r>
      <w:r w:rsidRPr="00882DA0">
        <w:rPr>
          <w:rFonts w:ascii="Times New Roman" w:eastAsia="Times New Roman" w:hAnsi="Times New Roman" w:cs="Times New Roman"/>
          <w:b/>
          <w:bCs/>
          <w:color w:val="000000"/>
          <w:position w:val="6"/>
          <w:sz w:val="24"/>
          <w:szCs w:val="24"/>
          <w:lang w:eastAsia="ru-RU"/>
        </w:rPr>
        <w:t xml:space="preserve">м </w:t>
      </w:r>
      <w:r w:rsidRPr="00882DA0">
        <w:rPr>
          <w:rFonts w:ascii="Times New Roman" w:eastAsia="Times New Roman" w:hAnsi="Times New Roman" w:cs="Times New Roman"/>
          <w:color w:val="000000"/>
          <w:position w:val="6"/>
          <w:sz w:val="24"/>
          <w:szCs w:val="24"/>
          <w:lang w:eastAsia="ru-RU"/>
        </w:rPr>
        <w:t>(20 ч)</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Древнейшая Греция </w:t>
      </w:r>
      <w:r w:rsidRPr="00882DA0">
        <w:rPr>
          <w:rFonts w:ascii="Times New Roman" w:eastAsia="Times New Roman" w:hAnsi="Times New Roman" w:cs="Times New Roman"/>
          <w:color w:val="000000"/>
          <w:position w:val="6"/>
          <w:sz w:val="24"/>
          <w:szCs w:val="24"/>
          <w:lang w:eastAsia="ru-RU"/>
        </w:rPr>
        <w:t>(4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Греческие полисы </w:t>
      </w:r>
      <w:r w:rsidRPr="00882DA0">
        <w:rPr>
          <w:rFonts w:ascii="Times New Roman" w:eastAsia="Times New Roman" w:hAnsi="Times New Roman" w:cs="Times New Roman"/>
          <w:color w:val="000000"/>
          <w:position w:val="6"/>
          <w:sz w:val="24"/>
          <w:szCs w:val="24"/>
          <w:lang w:eastAsia="ru-RU"/>
        </w:rPr>
        <w:t>(10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 xml:space="preserve">Культура Древней Греции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Религия древних греков; пантеон богов. Храмы и жрецы.</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Македонские завоевания. Эллинизм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spacing w:val="22"/>
          <w:position w:val="6"/>
          <w:sz w:val="24"/>
          <w:szCs w:val="24"/>
          <w:lang w:eastAsia="ru-RU"/>
        </w:rPr>
        <w:t>Древний Ри</w:t>
      </w:r>
      <w:r w:rsidRPr="00882DA0">
        <w:rPr>
          <w:rFonts w:ascii="Times New Roman" w:eastAsia="Times New Roman" w:hAnsi="Times New Roman" w:cs="Times New Roman"/>
          <w:b/>
          <w:bCs/>
          <w:color w:val="000000"/>
          <w:position w:val="6"/>
          <w:sz w:val="24"/>
          <w:szCs w:val="24"/>
          <w:lang w:eastAsia="ru-RU"/>
        </w:rPr>
        <w:t xml:space="preserve">м </w:t>
      </w:r>
      <w:r w:rsidRPr="00882DA0">
        <w:rPr>
          <w:rFonts w:ascii="Times New Roman" w:eastAsia="Times New Roman" w:hAnsi="Times New Roman" w:cs="Times New Roman"/>
          <w:color w:val="000000"/>
          <w:position w:val="6"/>
          <w:sz w:val="24"/>
          <w:szCs w:val="24"/>
          <w:lang w:eastAsia="ru-RU"/>
        </w:rPr>
        <w:t>(20 ч)</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Возникновение Римского государства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Римские завоевания в Средиземноморье</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Поздняя Римская республика. Гражданские войны</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(5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Расцвет и падение Римской империи </w:t>
      </w:r>
      <w:r w:rsidRPr="00882DA0">
        <w:rPr>
          <w:rFonts w:ascii="Times New Roman" w:eastAsia="Times New Roman" w:hAnsi="Times New Roman" w:cs="Times New Roman"/>
          <w:color w:val="000000"/>
          <w:position w:val="6"/>
          <w:sz w:val="24"/>
          <w:szCs w:val="24"/>
          <w:lang w:eastAsia="ru-RU"/>
        </w:rPr>
        <w:t>(6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Начало Великого переселения народов. Рим и варвары. Падение Западной Римской империи.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Культура Древнего Рима</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(2 ч). Историческое и культурное наследие цивилизаций Древнего мира.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6 КЛАСС</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ВСЕОБЩАЯ ИСТОРИЯ. ИСТОРИЯ СРЕДНИХ ВЕКОВ </w:t>
      </w:r>
      <w:r w:rsidRPr="00882DA0">
        <w:rPr>
          <w:rFonts w:ascii="Times New Roman" w:eastAsia="Times New Roman" w:hAnsi="Times New Roman" w:cs="Times New Roman"/>
          <w:color w:val="000000"/>
          <w:position w:val="6"/>
          <w:sz w:val="24"/>
          <w:szCs w:val="24"/>
          <w:lang w:eastAsia="ru-RU"/>
        </w:rPr>
        <w:t>(23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(1 ч). Средние века: понятие, хронологические рамки и периодизация Средневековья.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Народы Европы в раннее Средневековье </w:t>
      </w:r>
      <w:r w:rsidRPr="00882DA0">
        <w:rPr>
          <w:rFonts w:ascii="Times New Roman" w:eastAsia="Times New Roman" w:hAnsi="Times New Roman" w:cs="Times New Roman"/>
          <w:color w:val="000000"/>
          <w:position w:val="6"/>
          <w:sz w:val="24"/>
          <w:szCs w:val="24"/>
          <w:lang w:eastAsia="ru-RU"/>
        </w:rPr>
        <w:t>(4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государств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 xml:space="preserve">Византийская империя в VI—ХI вв.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Арабы в VI—ХI вв.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Средневековое европейское общество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Государства Европы в ХII—ХV вв. </w:t>
      </w:r>
      <w:r w:rsidRPr="00882DA0">
        <w:rPr>
          <w:rFonts w:ascii="Times New Roman" w:eastAsia="Times New Roman" w:hAnsi="Times New Roman" w:cs="Times New Roman"/>
          <w:color w:val="000000"/>
          <w:position w:val="6"/>
          <w:sz w:val="24"/>
          <w:szCs w:val="24"/>
          <w:lang w:eastAsia="ru-RU"/>
        </w:rPr>
        <w:t>(4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Культура средневековой Европы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Страны Востока в Средние века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i/>
          <w:iCs/>
          <w:color w:val="000000"/>
          <w:spacing w:val="2"/>
          <w:sz w:val="24"/>
          <w:szCs w:val="24"/>
          <w:lang w:eastAsia="ru-RU"/>
        </w:rPr>
        <w:t>Османская империя</w:t>
      </w:r>
      <w:r w:rsidRPr="00882DA0">
        <w:rPr>
          <w:rFonts w:ascii="Times New Roman" w:eastAsia="Times New Roman" w:hAnsi="Times New Roman" w:cs="Times New Roman"/>
          <w:color w:val="000000"/>
          <w:spacing w:val="2"/>
          <w:sz w:val="24"/>
          <w:szCs w:val="24"/>
          <w:lang w:eastAsia="ru-RU"/>
        </w:rPr>
        <w:t>: завоевания турок-османов (Балканы, падение Византии), управление империей, положение покоренных народов.</w:t>
      </w:r>
      <w:r w:rsidRPr="00882DA0">
        <w:rPr>
          <w:rFonts w:ascii="Times New Roman" w:eastAsia="Times New Roman" w:hAnsi="Times New Roman" w:cs="Times New Roman"/>
          <w:b/>
          <w:bCs/>
          <w:i/>
          <w:iCs/>
          <w:color w:val="000000"/>
          <w:spacing w:val="2"/>
          <w:sz w:val="24"/>
          <w:szCs w:val="24"/>
          <w:lang w:eastAsia="ru-RU"/>
        </w:rPr>
        <w:t xml:space="preserve"> Монгольская держава</w:t>
      </w:r>
      <w:r w:rsidRPr="00882DA0">
        <w:rPr>
          <w:rFonts w:ascii="Times New Roman" w:eastAsia="Times New Roman" w:hAnsi="Times New Roman" w:cs="Times New Roman"/>
          <w:color w:val="000000"/>
          <w:spacing w:val="2"/>
          <w:sz w:val="24"/>
          <w:szCs w:val="24"/>
          <w:lang w:eastAsia="ru-RU"/>
        </w:rPr>
        <w:t xml:space="preserve">: общественный строй монгольских племен, завоевания Чингисхана и его потомков, управление подчиненными территориями. </w:t>
      </w:r>
      <w:r w:rsidRPr="00882DA0">
        <w:rPr>
          <w:rFonts w:ascii="Times New Roman" w:eastAsia="Times New Roman" w:hAnsi="Times New Roman" w:cs="Times New Roman"/>
          <w:b/>
          <w:bCs/>
          <w:i/>
          <w:iCs/>
          <w:color w:val="000000"/>
          <w:spacing w:val="2"/>
          <w:sz w:val="24"/>
          <w:szCs w:val="24"/>
          <w:lang w:eastAsia="ru-RU"/>
        </w:rPr>
        <w:t>Китай</w:t>
      </w:r>
      <w:r w:rsidRPr="00882DA0">
        <w:rPr>
          <w:rFonts w:ascii="Times New Roman" w:eastAsia="Times New Roman" w:hAnsi="Times New Roman" w:cs="Times New Roman"/>
          <w:color w:val="000000"/>
          <w:spacing w:val="2"/>
          <w:sz w:val="24"/>
          <w:szCs w:val="24"/>
          <w:lang w:eastAsia="ru-RU"/>
        </w:rPr>
        <w:t xml:space="preserve">: империи, правители и подданные, борьба против завоевателей. </w:t>
      </w:r>
      <w:r w:rsidRPr="00882DA0">
        <w:rPr>
          <w:rFonts w:ascii="Times New Roman" w:eastAsia="Times New Roman" w:hAnsi="Times New Roman" w:cs="Times New Roman"/>
          <w:b/>
          <w:bCs/>
          <w:i/>
          <w:iCs/>
          <w:color w:val="000000"/>
          <w:spacing w:val="2"/>
          <w:sz w:val="24"/>
          <w:szCs w:val="24"/>
          <w:lang w:eastAsia="ru-RU"/>
        </w:rPr>
        <w:t>Япония</w:t>
      </w:r>
      <w:r w:rsidRPr="00882DA0">
        <w:rPr>
          <w:rFonts w:ascii="Times New Roman" w:eastAsia="Times New Roman" w:hAnsi="Times New Roman" w:cs="Times New Roman"/>
          <w:color w:val="000000"/>
          <w:spacing w:val="2"/>
          <w:sz w:val="24"/>
          <w:szCs w:val="24"/>
          <w:lang w:eastAsia="ru-RU"/>
        </w:rPr>
        <w:t xml:space="preserve"> в Средние века: образование государства, власть императоров и управление сегунов. </w:t>
      </w:r>
      <w:r w:rsidRPr="00882DA0">
        <w:rPr>
          <w:rFonts w:ascii="Times New Roman" w:eastAsia="Times New Roman" w:hAnsi="Times New Roman" w:cs="Times New Roman"/>
          <w:b/>
          <w:bCs/>
          <w:i/>
          <w:iCs/>
          <w:color w:val="000000"/>
          <w:spacing w:val="2"/>
          <w:sz w:val="24"/>
          <w:szCs w:val="24"/>
          <w:lang w:eastAsia="ru-RU"/>
        </w:rPr>
        <w:t>Индия</w:t>
      </w:r>
      <w:r w:rsidRPr="00882DA0">
        <w:rPr>
          <w:rFonts w:ascii="Times New Roman" w:eastAsia="Times New Roman" w:hAnsi="Times New Roman" w:cs="Times New Roman"/>
          <w:color w:val="000000"/>
          <w:spacing w:val="2"/>
          <w:sz w:val="24"/>
          <w:szCs w:val="24"/>
          <w:lang w:eastAsia="ru-RU"/>
        </w:rPr>
        <w:t xml:space="preserve">: раздробленность индийских княжеств, вторжение мусульман, Делийский султанат.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Культура народов Востока. Литература. Архитектура. Традиционные искусства и ремесла.</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Государства доколумбовой Америки в Средние века </w:t>
      </w:r>
      <w:r w:rsidRPr="00882DA0">
        <w:rPr>
          <w:rFonts w:ascii="Times New Roman" w:eastAsia="Times New Roman" w:hAnsi="Times New Roman" w:cs="Times New Roman"/>
          <w:color w:val="000000"/>
          <w:position w:val="6"/>
          <w:sz w:val="24"/>
          <w:szCs w:val="24"/>
          <w:lang w:eastAsia="ru-RU"/>
        </w:rPr>
        <w:t>(1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Цивилизации майя, ацтеков и инков: общественный строй, религиозные верования, культура. Появление европейских завоевателей.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(1 ч). Историческое и культурное наследие Средних веков.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ИСТОРИЯ РОССИИ. ОТ РУСИ К РОССИЙСКОМУ ГОСУДАРСТВУ (45 ч)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(1 ч). Роль и место России в мировой истории. Проблемы периодизации российской истории. Источники по истории России.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 xml:space="preserve">Народы и государства на территории нашей страны в древности. Восточная Европа в середине I тыс. н. э. </w:t>
      </w:r>
      <w:r w:rsidRPr="00882DA0">
        <w:rPr>
          <w:rFonts w:ascii="Times New Roman" w:eastAsia="Times New Roman" w:hAnsi="Times New Roman" w:cs="Times New Roman"/>
          <w:color w:val="000000"/>
          <w:position w:val="6"/>
          <w:sz w:val="24"/>
          <w:szCs w:val="24"/>
          <w:lang w:eastAsia="ru-RU"/>
        </w:rPr>
        <w:t>(5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color w:val="000000"/>
          <w:sz w:val="24"/>
          <w:szCs w:val="24"/>
          <w:lang w:eastAsia="ru-RU"/>
        </w:rPr>
        <w:t>Страны и народы Восточной Европы, Сибири и Дальнего Востока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Тюркский каганат. Хазарский каганат. Волжская Булгария.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Русь в IX — начале XII в. </w:t>
      </w:r>
      <w:r w:rsidRPr="00882DA0">
        <w:rPr>
          <w:rFonts w:ascii="Times New Roman" w:eastAsia="Times New Roman" w:hAnsi="Times New Roman" w:cs="Times New Roman"/>
          <w:color w:val="000000"/>
          <w:position w:val="6"/>
          <w:sz w:val="24"/>
          <w:szCs w:val="24"/>
          <w:lang w:eastAsia="ru-RU"/>
        </w:rPr>
        <w:t>(13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Образование государства Русь.</w:t>
      </w:r>
      <w:r w:rsidRPr="00882DA0">
        <w:rPr>
          <w:rFonts w:ascii="Times New Roman" w:eastAsia="Times New Roman" w:hAnsi="Times New Roman" w:cs="Times New Roman"/>
          <w:color w:val="000000"/>
          <w:sz w:val="24"/>
          <w:szCs w:val="24"/>
          <w:lang w:eastAsia="ru-RU"/>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Первые известия о Руси</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Проблема образования государства Русь. Скандинавы на Руси. Начало династии Рюриковичей.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Принятие христианства и его значение. Византийское наследие на Руси.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Русь в конце X — начале XII в. </w:t>
      </w:r>
      <w:r w:rsidRPr="00882DA0">
        <w:rPr>
          <w:rFonts w:ascii="Times New Roman" w:eastAsia="Times New Roman" w:hAnsi="Times New Roman" w:cs="Times New Roman"/>
          <w:color w:val="000000"/>
          <w:sz w:val="24"/>
          <w:szCs w:val="24"/>
          <w:lang w:eastAsia="ru-RU"/>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Культурное пространство. </w:t>
      </w:r>
      <w:r w:rsidRPr="00882DA0">
        <w:rPr>
          <w:rFonts w:ascii="Times New Roman" w:eastAsia="Times New Roman" w:hAnsi="Times New Roman" w:cs="Times New Roman"/>
          <w:color w:val="000000"/>
          <w:sz w:val="24"/>
          <w:szCs w:val="24"/>
          <w:lang w:eastAsia="ru-RU"/>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 xml:space="preserve">Русь в середине XII — начале XIII в. </w:t>
      </w:r>
      <w:r w:rsidRPr="00882DA0">
        <w:rPr>
          <w:rFonts w:ascii="Times New Roman" w:eastAsia="Times New Roman" w:hAnsi="Times New Roman" w:cs="Times New Roman"/>
          <w:color w:val="000000"/>
          <w:position w:val="6"/>
          <w:sz w:val="24"/>
          <w:szCs w:val="24"/>
          <w:lang w:eastAsia="ru-RU"/>
        </w:rPr>
        <w:t>(6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Русские земли и их соседи в середине XIII — XIV в. </w:t>
      </w:r>
      <w:r w:rsidRPr="00882DA0">
        <w:rPr>
          <w:rFonts w:ascii="Times New Roman" w:eastAsia="Times New Roman" w:hAnsi="Times New Roman" w:cs="Times New Roman"/>
          <w:color w:val="000000"/>
          <w:position w:val="6"/>
          <w:sz w:val="24"/>
          <w:szCs w:val="24"/>
          <w:lang w:eastAsia="ru-RU"/>
        </w:rPr>
        <w:t>(10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Народы и государства степной зоны Восточной Европы и Сибири в XIII—XV вв. </w:t>
      </w:r>
      <w:r w:rsidRPr="00882DA0">
        <w:rPr>
          <w:rFonts w:ascii="Times New Roman" w:eastAsia="Times New Roman" w:hAnsi="Times New Roman" w:cs="Times New Roman"/>
          <w:color w:val="000000"/>
          <w:sz w:val="24"/>
          <w:szCs w:val="24"/>
          <w:lang w:eastAsia="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Культурное пространство. </w:t>
      </w:r>
      <w:r w:rsidRPr="00882DA0">
        <w:rPr>
          <w:rFonts w:ascii="Times New Roman" w:eastAsia="Times New Roman" w:hAnsi="Times New Roman" w:cs="Times New Roman"/>
          <w:color w:val="000000"/>
          <w:sz w:val="24"/>
          <w:szCs w:val="24"/>
          <w:lang w:eastAsia="ru-RU"/>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Формирование единого Русского государства в XV в. </w:t>
      </w:r>
      <w:r w:rsidRPr="00882DA0">
        <w:rPr>
          <w:rFonts w:ascii="Times New Roman" w:eastAsia="Times New Roman" w:hAnsi="Times New Roman" w:cs="Times New Roman"/>
          <w:color w:val="000000"/>
          <w:position w:val="6"/>
          <w:sz w:val="24"/>
          <w:szCs w:val="24"/>
          <w:lang w:eastAsia="ru-RU"/>
        </w:rPr>
        <w:t>(8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Культурное пространство</w:t>
      </w:r>
      <w:r w:rsidRPr="00882DA0">
        <w:rPr>
          <w:rFonts w:ascii="Times New Roman" w:eastAsia="Times New Roman" w:hAnsi="Times New Roman" w:cs="Times New Roman"/>
          <w:color w:val="000000"/>
          <w:sz w:val="24"/>
          <w:szCs w:val="24"/>
          <w:lang w:eastAsia="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Наш край</w:t>
      </w:r>
      <w:r w:rsidRPr="00882DA0">
        <w:rPr>
          <w:rFonts w:ascii="Times New Roman" w:eastAsia="Times New Roman" w:hAnsi="Times New Roman" w:cs="Times New Roman"/>
          <w:color w:val="000000"/>
          <w:position w:val="4"/>
          <w:sz w:val="24"/>
          <w:szCs w:val="24"/>
          <w:vertAlign w:val="superscript"/>
          <w:lang w:eastAsia="ru-RU"/>
        </w:rPr>
        <w:footnoteReference w:id="6"/>
      </w:r>
      <w:r w:rsidRPr="00882DA0">
        <w:rPr>
          <w:rFonts w:ascii="Times New Roman" w:eastAsia="Times New Roman" w:hAnsi="Times New Roman" w:cs="Times New Roman"/>
          <w:color w:val="000000"/>
          <w:sz w:val="24"/>
          <w:szCs w:val="24"/>
          <w:lang w:eastAsia="ru-RU"/>
        </w:rPr>
        <w:t xml:space="preserve"> с древнейших времен до конца XV 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7 КЛАСС</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ВСЕОБЩАЯ ИСТОРИЯ. ИСТОРИЯ НОВОГО ВРЕМЕНИ. </w:t>
      </w:r>
      <w:r w:rsidRPr="00882DA0">
        <w:rPr>
          <w:rFonts w:ascii="Times New Roman" w:eastAsia="Times New Roman" w:hAnsi="Times New Roman" w:cs="Times New Roman"/>
          <w:b/>
          <w:bCs/>
          <w:color w:val="000000"/>
          <w:position w:val="6"/>
          <w:sz w:val="24"/>
          <w:szCs w:val="24"/>
          <w:lang w:eastAsia="ru-RU"/>
        </w:rPr>
        <w:br/>
        <w:t xml:space="preserve">КОНЕЦ XV — XVII в. </w:t>
      </w:r>
      <w:r w:rsidRPr="00882DA0">
        <w:rPr>
          <w:rFonts w:ascii="Times New Roman" w:eastAsia="Times New Roman" w:hAnsi="Times New Roman" w:cs="Times New Roman"/>
          <w:color w:val="000000"/>
          <w:position w:val="6"/>
          <w:sz w:val="24"/>
          <w:szCs w:val="24"/>
          <w:lang w:eastAsia="ru-RU"/>
        </w:rPr>
        <w:t>(23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(1 ч). Понятие «Новое время». Хронологические рамки и периодизация истории Нового времени.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Великие географические открытия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Изменения в европейском обществе в XVI—XVII вв.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Реформация и контрреформация в Европе</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Государства Европы в XVI—XVII вв.</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(7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Испания</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под властью потомков католических королей. </w:t>
      </w:r>
      <w:r w:rsidRPr="00882DA0">
        <w:rPr>
          <w:rFonts w:ascii="Times New Roman" w:eastAsia="Times New Roman" w:hAnsi="Times New Roman" w:cs="Times New Roman"/>
          <w:color w:val="000000"/>
          <w:spacing w:val="-1"/>
          <w:sz w:val="24"/>
          <w:szCs w:val="24"/>
          <w:lang w:eastAsia="ru-RU"/>
        </w:rPr>
        <w:t>Внутренняя и внешняя политика испанских Габсбургов. Нацио</w:t>
      </w:r>
      <w:r w:rsidRPr="00882DA0">
        <w:rPr>
          <w:rFonts w:ascii="Times New Roman" w:eastAsia="Times New Roman" w:hAnsi="Times New Roman" w:cs="Times New Roman"/>
          <w:color w:val="000000"/>
          <w:sz w:val="24"/>
          <w:szCs w:val="24"/>
          <w:lang w:eastAsia="ru-RU"/>
        </w:rPr>
        <w:t xml:space="preserve">нально-освободительное движение в </w:t>
      </w:r>
      <w:r w:rsidRPr="00882DA0">
        <w:rPr>
          <w:rFonts w:ascii="Times New Roman" w:eastAsia="Times New Roman" w:hAnsi="Times New Roman" w:cs="Times New Roman"/>
          <w:b/>
          <w:bCs/>
          <w:i/>
          <w:iCs/>
          <w:color w:val="000000"/>
          <w:sz w:val="24"/>
          <w:szCs w:val="24"/>
          <w:lang w:eastAsia="ru-RU"/>
        </w:rPr>
        <w:t>Нидерландах</w:t>
      </w:r>
      <w:r w:rsidRPr="00882DA0">
        <w:rPr>
          <w:rFonts w:ascii="Times New Roman" w:eastAsia="Times New Roman" w:hAnsi="Times New Roman" w:cs="Times New Roman"/>
          <w:color w:val="000000"/>
          <w:sz w:val="24"/>
          <w:szCs w:val="24"/>
          <w:lang w:eastAsia="ru-RU"/>
        </w:rPr>
        <w:t xml:space="preserve">: цели, участники, формы борьбы. Итоги и значение Нидерландской революции.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Франция: путь к абсолютизму</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Англия.</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Английская революция середины XVII 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Страны Центральной, Южной и Юго-Восточной Европы</w:t>
      </w:r>
      <w:r w:rsidRPr="00882DA0">
        <w:rPr>
          <w:rFonts w:ascii="Times New Roman" w:eastAsia="Times New Roman" w:hAnsi="Times New Roman" w:cs="Times New Roman"/>
          <w:color w:val="000000"/>
          <w:sz w:val="24"/>
          <w:szCs w:val="24"/>
          <w:lang w:eastAsia="ru-RU"/>
        </w:rPr>
        <w:t xml:space="preserve">. В мире империй и вне его. Германские государства. Итальянские земли. Положение славянских народов. Образование Речи Посполитой.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Международные отношения в XVI—XVII вв.</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 xml:space="preserve">Европейская культура в раннее Новое время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Страны Востока в XVI—XVII вв.</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Османская империя</w:t>
      </w:r>
      <w:r w:rsidRPr="00882DA0">
        <w:rPr>
          <w:rFonts w:ascii="Times New Roman" w:eastAsia="Times New Roman" w:hAnsi="Times New Roman" w:cs="Times New Roman"/>
          <w:color w:val="000000"/>
          <w:sz w:val="24"/>
          <w:szCs w:val="24"/>
          <w:lang w:eastAsia="ru-RU"/>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882DA0">
        <w:rPr>
          <w:rFonts w:ascii="Times New Roman" w:eastAsia="Times New Roman" w:hAnsi="Times New Roman" w:cs="Times New Roman"/>
          <w:b/>
          <w:bCs/>
          <w:i/>
          <w:iCs/>
          <w:color w:val="000000"/>
          <w:sz w:val="24"/>
          <w:szCs w:val="24"/>
          <w:lang w:eastAsia="ru-RU"/>
        </w:rPr>
        <w:t>Индия</w:t>
      </w:r>
      <w:r w:rsidRPr="00882DA0">
        <w:rPr>
          <w:rFonts w:ascii="Times New Roman" w:eastAsia="Times New Roman" w:hAnsi="Times New Roman" w:cs="Times New Roman"/>
          <w:color w:val="000000"/>
          <w:sz w:val="24"/>
          <w:szCs w:val="24"/>
          <w:lang w:eastAsia="ru-RU"/>
        </w:rPr>
        <w:t xml:space="preserve"> при Великих Моголах. Начало проникновения европейцев. Ост-Индские компании. </w:t>
      </w:r>
      <w:r w:rsidRPr="00882DA0">
        <w:rPr>
          <w:rFonts w:ascii="Times New Roman" w:eastAsia="Times New Roman" w:hAnsi="Times New Roman" w:cs="Times New Roman"/>
          <w:b/>
          <w:bCs/>
          <w:i/>
          <w:iCs/>
          <w:color w:val="000000"/>
          <w:sz w:val="24"/>
          <w:szCs w:val="24"/>
          <w:lang w:eastAsia="ru-RU"/>
        </w:rPr>
        <w:t>Китай</w:t>
      </w:r>
      <w:r w:rsidRPr="00882DA0">
        <w:rPr>
          <w:rFonts w:ascii="Times New Roman" w:eastAsia="Times New Roman" w:hAnsi="Times New Roman" w:cs="Times New Roman"/>
          <w:color w:val="000000"/>
          <w:sz w:val="24"/>
          <w:szCs w:val="24"/>
          <w:lang w:eastAsia="ru-RU"/>
        </w:rPr>
        <w:t xml:space="preserve"> в эпоху Мин. Экономическая и социальная политика государства. Утверждение маньчжурской династии Цин. </w:t>
      </w:r>
      <w:r w:rsidRPr="00882DA0">
        <w:rPr>
          <w:rFonts w:ascii="Times New Roman" w:eastAsia="Times New Roman" w:hAnsi="Times New Roman" w:cs="Times New Roman"/>
          <w:b/>
          <w:bCs/>
          <w:i/>
          <w:iCs/>
          <w:color w:val="000000"/>
          <w:sz w:val="24"/>
          <w:szCs w:val="24"/>
          <w:lang w:eastAsia="ru-RU"/>
        </w:rPr>
        <w:t>Япония</w:t>
      </w:r>
      <w:r w:rsidRPr="00882DA0">
        <w:rPr>
          <w:rFonts w:ascii="Times New Roman" w:eastAsia="Times New Roman" w:hAnsi="Times New Roman" w:cs="Times New Roman"/>
          <w:color w:val="000000"/>
          <w:sz w:val="24"/>
          <w:szCs w:val="24"/>
          <w:lang w:eastAsia="ru-RU"/>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(1 ч). Историческое и культурное наследие Раннего Нового времени.</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ИСТОРИЯ РОССИИ. РОССИЯ В XVI—XVII вв.: </w:t>
      </w:r>
      <w:r w:rsidRPr="00882DA0">
        <w:rPr>
          <w:rFonts w:ascii="Times New Roman" w:eastAsia="Times New Roman" w:hAnsi="Times New Roman" w:cs="Times New Roman"/>
          <w:b/>
          <w:bCs/>
          <w:color w:val="000000"/>
          <w:position w:val="6"/>
          <w:sz w:val="24"/>
          <w:szCs w:val="24"/>
          <w:lang w:eastAsia="ru-RU"/>
        </w:rPr>
        <w:br/>
        <w:t xml:space="preserve">ОТ ВЕЛИКОГО КНЯЖЕСТВА К ЦАРСТВУ </w:t>
      </w:r>
      <w:r w:rsidRPr="00882DA0">
        <w:rPr>
          <w:rFonts w:ascii="Times New Roman" w:eastAsia="Times New Roman" w:hAnsi="Times New Roman" w:cs="Times New Roman"/>
          <w:color w:val="000000"/>
          <w:position w:val="6"/>
          <w:sz w:val="24"/>
          <w:szCs w:val="24"/>
          <w:lang w:eastAsia="ru-RU"/>
        </w:rPr>
        <w:t>(45 ч)</w:t>
      </w:r>
      <w:r w:rsidRPr="00882DA0">
        <w:rPr>
          <w:rFonts w:ascii="Times New Roman" w:eastAsia="Times New Roman" w:hAnsi="Times New Roman" w:cs="Times New Roman"/>
          <w:b/>
          <w:bCs/>
          <w:color w:val="000000"/>
          <w:position w:val="6"/>
          <w:sz w:val="24"/>
          <w:szCs w:val="24"/>
          <w:lang w:eastAsia="ru-RU"/>
        </w:rPr>
        <w:t xml:space="preserve">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Россия в XVI в. </w:t>
      </w:r>
      <w:r w:rsidRPr="00882DA0">
        <w:rPr>
          <w:rFonts w:ascii="Times New Roman" w:eastAsia="Times New Roman" w:hAnsi="Times New Roman" w:cs="Times New Roman"/>
          <w:color w:val="000000"/>
          <w:position w:val="6"/>
          <w:sz w:val="24"/>
          <w:szCs w:val="24"/>
          <w:lang w:eastAsia="ru-RU"/>
        </w:rPr>
        <w:t>(13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Завершение объединения русских земель</w:t>
      </w:r>
      <w:r w:rsidRPr="00882DA0">
        <w:rPr>
          <w:rFonts w:ascii="Times New Roman" w:eastAsia="Times New Roman" w:hAnsi="Times New Roman" w:cs="Times New Roman"/>
          <w:color w:val="000000"/>
          <w:sz w:val="24"/>
          <w:szCs w:val="24"/>
          <w:lang w:eastAsia="ru-RU"/>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Царствование Ивана IV</w:t>
      </w:r>
      <w:r w:rsidRPr="00882DA0">
        <w:rPr>
          <w:rFonts w:ascii="Times New Roman" w:eastAsia="Times New Roman" w:hAnsi="Times New Roman" w:cs="Times New Roman"/>
          <w:color w:val="000000"/>
          <w:sz w:val="24"/>
          <w:szCs w:val="24"/>
          <w:lang w:eastAsia="ru-RU"/>
        </w:rPr>
        <w:t xml:space="preserve">. Регентство Елены Глинской. Сопротивление удельных князей великокняжеской власти. Унификация денежной системы.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Период боярского правления. Борьба за власть между боярскими кланами. Губная реформа. Московское восстание 1547 г. Ереси.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Социальная структура российского общества. Дворянство. Служилые люди.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Сосуществование религий в Российском государстве</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Русская православная церковь. Мусульманское духовенство</w:t>
      </w:r>
      <w:r w:rsidRPr="00882DA0">
        <w:rPr>
          <w:rFonts w:ascii="Times New Roman" w:eastAsia="Times New Roman" w:hAnsi="Times New Roman" w:cs="Times New Roman"/>
          <w:i/>
          <w:iCs/>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Опричнина, дискуссия о ее причинах и характере. Опричный террор. Разгром Новгорода и Пскова. Московские казни 1570 г.</w:t>
      </w:r>
      <w:r w:rsidRPr="00882DA0">
        <w:rPr>
          <w:rFonts w:ascii="Times New Roman" w:eastAsia="Times New Roman" w:hAnsi="Times New Roman" w:cs="Times New Roman"/>
          <w:i/>
          <w:iCs/>
          <w:color w:val="000000"/>
          <w:spacing w:val="1"/>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 xml:space="preserve">Результаты и последствия опричнины. Противоречивость личности Ивана Грозного. Результаты и цена преобразований.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Россия в конце XVI в</w:t>
      </w:r>
      <w:r w:rsidRPr="00882DA0">
        <w:rPr>
          <w:rFonts w:ascii="Times New Roman" w:eastAsia="Times New Roman" w:hAnsi="Times New Roman" w:cs="Times New Roman"/>
          <w:color w:val="000000"/>
          <w:sz w:val="24"/>
          <w:szCs w:val="24"/>
          <w:lang w:eastAsia="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w:t>
      </w:r>
      <w:r w:rsidRPr="00882DA0">
        <w:rPr>
          <w:rFonts w:ascii="Times New Roman" w:eastAsia="Times New Roman" w:hAnsi="Times New Roman" w:cs="Times New Roman"/>
          <w:color w:val="000000"/>
          <w:sz w:val="24"/>
          <w:szCs w:val="24"/>
          <w:lang w:eastAsia="ru-RU"/>
        </w:rPr>
        <w:lastRenderedPageBreak/>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Смута в России </w:t>
      </w:r>
      <w:r w:rsidRPr="00882DA0">
        <w:rPr>
          <w:rFonts w:ascii="Times New Roman" w:eastAsia="Times New Roman" w:hAnsi="Times New Roman" w:cs="Times New Roman"/>
          <w:color w:val="000000"/>
          <w:position w:val="6"/>
          <w:sz w:val="24"/>
          <w:szCs w:val="24"/>
          <w:lang w:eastAsia="ru-RU"/>
        </w:rPr>
        <w:t>(9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Накануне Смуты. </w:t>
      </w:r>
      <w:r w:rsidRPr="00882DA0">
        <w:rPr>
          <w:rFonts w:ascii="Times New Roman" w:eastAsia="Times New Roman" w:hAnsi="Times New Roman" w:cs="Times New Roman"/>
          <w:color w:val="000000"/>
          <w:sz w:val="24"/>
          <w:szCs w:val="24"/>
          <w:lang w:eastAsia="ru-RU"/>
        </w:rPr>
        <w:t>Династический кризис. Земский собор 1598 г. и избрание на царство Бориса Годунова. Политика Бориса Годунова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 отношении боярства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Голод 1601—1603 гг. и обострение социально-экономического кризиса.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Смутное время начала XVII в.</w:t>
      </w:r>
      <w:r w:rsidRPr="00882DA0">
        <w:rPr>
          <w:rFonts w:ascii="Times New Roman" w:eastAsia="Times New Roman" w:hAnsi="Times New Roman" w:cs="Times New Roman"/>
          <w:color w:val="000000"/>
          <w:sz w:val="24"/>
          <w:szCs w:val="24"/>
          <w:lang w:eastAsia="ru-RU"/>
        </w:rPr>
        <w:t xml:space="preserve"> Дискуссия о его причинах. Самозванцы и самозванство. Личность Лжедмитрия I и его политика. Восстание 1606 г. и убийство самозванца.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Поход войска М.В. Скопина-Шуйского и Я.</w:t>
      </w:r>
      <w:r w:rsidRPr="00882DA0">
        <w:rPr>
          <w:rFonts w:ascii="Times New Roman" w:eastAsia="Times New Roman" w:hAnsi="Times New Roman" w:cs="Times New Roman"/>
          <w:color w:val="000000"/>
          <w:sz w:val="24"/>
          <w:szCs w:val="24"/>
          <w:lang w:eastAsia="ru-RU"/>
        </w:rPr>
        <w:noBreakHyphen/>
        <w:t xml:space="preserve">П. Делагарди и распад тушинского лагеря. Открытое вступление Речи Посполитой в войну против России. Оборона Смоленска.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Окончание Смуты</w:t>
      </w:r>
      <w:r w:rsidRPr="00882DA0">
        <w:rPr>
          <w:rFonts w:ascii="Times New Roman" w:eastAsia="Times New Roman" w:hAnsi="Times New Roman" w:cs="Times New Roman"/>
          <w:color w:val="000000"/>
          <w:sz w:val="24"/>
          <w:szCs w:val="24"/>
          <w:lang w:eastAsia="ru-RU"/>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Россия в XVII в. </w:t>
      </w:r>
      <w:r w:rsidRPr="00882DA0">
        <w:rPr>
          <w:rFonts w:ascii="Times New Roman" w:eastAsia="Times New Roman" w:hAnsi="Times New Roman" w:cs="Times New Roman"/>
          <w:color w:val="000000"/>
          <w:position w:val="6"/>
          <w:sz w:val="24"/>
          <w:szCs w:val="24"/>
          <w:lang w:eastAsia="ru-RU"/>
        </w:rPr>
        <w:t>(16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Россия при первых Романовых.</w:t>
      </w:r>
      <w:r w:rsidRPr="00882DA0">
        <w:rPr>
          <w:rFonts w:ascii="Times New Roman" w:eastAsia="Times New Roman" w:hAnsi="Times New Roman" w:cs="Times New Roman"/>
          <w:color w:val="000000"/>
          <w:sz w:val="24"/>
          <w:szCs w:val="24"/>
          <w:lang w:eastAsia="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Экономическое развитие России в XVII в</w:t>
      </w:r>
      <w:r w:rsidRPr="00882DA0">
        <w:rPr>
          <w:rFonts w:ascii="Times New Roman" w:eastAsia="Times New Roman" w:hAnsi="Times New Roman" w:cs="Times New Roman"/>
          <w:color w:val="000000"/>
          <w:sz w:val="24"/>
          <w:szCs w:val="24"/>
          <w:lang w:eastAsia="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Социальная структура российского общества.</w:t>
      </w:r>
      <w:r w:rsidRPr="00882DA0">
        <w:rPr>
          <w:rFonts w:ascii="Times New Roman" w:eastAsia="Times New Roman" w:hAnsi="Times New Roman" w:cs="Times New Roman"/>
          <w:color w:val="000000"/>
          <w:sz w:val="24"/>
          <w:szCs w:val="24"/>
          <w:lang w:eastAsia="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Внешняя политика России в XVII в. </w:t>
      </w:r>
      <w:r w:rsidRPr="00882DA0">
        <w:rPr>
          <w:rFonts w:ascii="Times New Roman" w:eastAsia="Times New Roman" w:hAnsi="Times New Roman" w:cs="Times New Roman"/>
          <w:color w:val="000000"/>
          <w:sz w:val="24"/>
          <w:szCs w:val="24"/>
          <w:lang w:eastAsia="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w:t>
      </w:r>
      <w:r w:rsidRPr="00882DA0">
        <w:rPr>
          <w:rFonts w:ascii="Times New Roman" w:eastAsia="Times New Roman" w:hAnsi="Times New Roman" w:cs="Times New Roman"/>
          <w:color w:val="000000"/>
          <w:sz w:val="24"/>
          <w:szCs w:val="24"/>
          <w:lang w:eastAsia="ru-RU"/>
        </w:rPr>
        <w:lastRenderedPageBreak/>
        <w:t xml:space="preserve">Отношения России со странами Западной Европы. Военные столкновения с маньчжурами и империей Цин (Китаем).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Освоение новых территорий.</w:t>
      </w:r>
      <w:r w:rsidRPr="00882DA0">
        <w:rPr>
          <w:rFonts w:ascii="Times New Roman" w:eastAsia="Times New Roman" w:hAnsi="Times New Roman" w:cs="Times New Roman"/>
          <w:color w:val="000000"/>
          <w:sz w:val="24"/>
          <w:szCs w:val="24"/>
          <w:lang w:eastAsia="ru-RU"/>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Культурное пространство XVI–XVII вв. </w:t>
      </w:r>
      <w:r w:rsidRPr="00882DA0">
        <w:rPr>
          <w:rFonts w:ascii="Times New Roman" w:eastAsia="Times New Roman" w:hAnsi="Times New Roman" w:cs="Times New Roman"/>
          <w:color w:val="000000"/>
          <w:position w:val="6"/>
          <w:sz w:val="24"/>
          <w:szCs w:val="24"/>
          <w:lang w:eastAsia="ru-RU"/>
        </w:rPr>
        <w:t>(5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Архитектура. Дворцово-храмовый ансамбль Соборной площади в Москве. Шатровый стиль в архитектуре. Антонио Солари, Алевиз Фрязин, Петрок Малой.</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Наш край</w:t>
      </w:r>
      <w:r w:rsidRPr="00882DA0">
        <w:rPr>
          <w:rFonts w:ascii="Times New Roman" w:eastAsia="Times New Roman" w:hAnsi="Times New Roman" w:cs="Times New Roman"/>
          <w:color w:val="000000"/>
          <w:sz w:val="24"/>
          <w:szCs w:val="24"/>
          <w:lang w:eastAsia="ru-RU"/>
        </w:rPr>
        <w:t xml:space="preserve"> в XVI—XVII вв.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8 КЛАСС</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ВСЕОБЩАЯ ИСТОРИЯ. ИСТОРИЯ НОВОГО ВРЕМЕНИ. XVIII в. </w:t>
      </w:r>
      <w:r w:rsidRPr="00882DA0">
        <w:rPr>
          <w:rFonts w:ascii="Times New Roman" w:eastAsia="Times New Roman" w:hAnsi="Times New Roman" w:cs="Times New Roman"/>
          <w:color w:val="000000"/>
          <w:position w:val="6"/>
          <w:sz w:val="24"/>
          <w:szCs w:val="24"/>
          <w:lang w:eastAsia="ru-RU"/>
        </w:rPr>
        <w:t>(23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(1 ч).</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Век Просвещения</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Государства Европы в XVIII в.</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(6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Монархии в Европе XVIII в</w:t>
      </w:r>
      <w:r w:rsidRPr="00882DA0">
        <w:rPr>
          <w:rFonts w:ascii="Times New Roman" w:eastAsia="Times New Roman" w:hAnsi="Times New Roman" w:cs="Times New Roman"/>
          <w:color w:val="000000"/>
          <w:sz w:val="24"/>
          <w:szCs w:val="24"/>
          <w:lang w:eastAsia="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Великобритания в XVIII в</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Королевская власть и парламент. Тори и виги. Предпосылки промышленного переворота в Англии.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Франция</w:t>
      </w:r>
      <w:r w:rsidRPr="00882DA0">
        <w:rPr>
          <w:rFonts w:ascii="Times New Roman" w:eastAsia="Times New Roman" w:hAnsi="Times New Roman" w:cs="Times New Roman"/>
          <w:color w:val="000000"/>
          <w:sz w:val="24"/>
          <w:szCs w:val="24"/>
          <w:lang w:eastAsia="ru-RU"/>
        </w:rPr>
        <w:t>. Абсолютная монархия: политика сохранения старого порядка. Попытки проведения реформ. Королевская власть и сословия.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Германские государства, монархия Габсбургов, итальянские земли в XVIII в.</w:t>
      </w:r>
      <w:r w:rsidRPr="00882DA0">
        <w:rPr>
          <w:rFonts w:ascii="Times New Roman" w:eastAsia="Times New Roman" w:hAnsi="Times New Roman" w:cs="Times New Roman"/>
          <w:color w:val="000000"/>
          <w:sz w:val="24"/>
          <w:szCs w:val="24"/>
          <w:lang w:eastAsia="ru-RU"/>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882DA0">
        <w:rPr>
          <w:rFonts w:ascii="Times New Roman" w:eastAsia="Times New Roman" w:hAnsi="Times New Roman" w:cs="Times New Roman"/>
          <w:color w:val="000000"/>
          <w:sz w:val="24"/>
          <w:szCs w:val="24"/>
          <w:lang w:eastAsia="ru-RU"/>
        </w:rPr>
        <w:lastRenderedPageBreak/>
        <w:t xml:space="preserve">Итальянские государства: политическая раздробленность. Усиление власти Габсбургов над частью итальянских земель.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Государства Пиренейского полуострова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Британские колонии в Северной Америке: </w:t>
      </w:r>
      <w:r w:rsidRPr="00882DA0">
        <w:rPr>
          <w:rFonts w:ascii="Times New Roman" w:eastAsia="Times New Roman" w:hAnsi="Times New Roman" w:cs="Times New Roman"/>
          <w:b/>
          <w:bCs/>
          <w:color w:val="000000"/>
          <w:position w:val="6"/>
          <w:sz w:val="24"/>
          <w:szCs w:val="24"/>
          <w:lang w:eastAsia="ru-RU"/>
        </w:rPr>
        <w:br/>
        <w:t xml:space="preserve">борьба за независимость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Французская революция конца XVIII в.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Европейская культура в XVIII в.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Международные отношения в XVIII в.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Страны Востока в XVIII в.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Османская империя</w:t>
      </w:r>
      <w:r w:rsidRPr="00882DA0">
        <w:rPr>
          <w:rFonts w:ascii="Times New Roman" w:eastAsia="Times New Roman" w:hAnsi="Times New Roman" w:cs="Times New Roman"/>
          <w:color w:val="000000"/>
          <w:sz w:val="24"/>
          <w:szCs w:val="24"/>
          <w:lang w:eastAsia="ru-RU"/>
        </w:rPr>
        <w:t xml:space="preserve">: от могущества к упадку. Положение населения. Попытки проведения реформ; Селим III. </w:t>
      </w:r>
      <w:r w:rsidRPr="00882DA0">
        <w:rPr>
          <w:rFonts w:ascii="Times New Roman" w:eastAsia="Times New Roman" w:hAnsi="Times New Roman" w:cs="Times New Roman"/>
          <w:b/>
          <w:bCs/>
          <w:i/>
          <w:iCs/>
          <w:color w:val="000000"/>
          <w:sz w:val="24"/>
          <w:szCs w:val="24"/>
          <w:lang w:eastAsia="ru-RU"/>
        </w:rPr>
        <w:t>Индия.</w:t>
      </w:r>
      <w:r w:rsidRPr="00882DA0">
        <w:rPr>
          <w:rFonts w:ascii="Times New Roman" w:eastAsia="Times New Roman" w:hAnsi="Times New Roman" w:cs="Times New Roman"/>
          <w:color w:val="000000"/>
          <w:sz w:val="24"/>
          <w:szCs w:val="24"/>
          <w:lang w:eastAsia="ru-RU"/>
        </w:rPr>
        <w:t xml:space="preserve"> Ослабление империи Великих Моголов. Борьба европейцев за владения в Индии. Утверждение британского владычества. </w:t>
      </w:r>
      <w:r w:rsidRPr="00882DA0">
        <w:rPr>
          <w:rFonts w:ascii="Times New Roman" w:eastAsia="Times New Roman" w:hAnsi="Times New Roman" w:cs="Times New Roman"/>
          <w:b/>
          <w:bCs/>
          <w:i/>
          <w:iCs/>
          <w:color w:val="000000"/>
          <w:sz w:val="24"/>
          <w:szCs w:val="24"/>
          <w:lang w:eastAsia="ru-RU"/>
        </w:rPr>
        <w:t>Китай</w:t>
      </w:r>
      <w:r w:rsidRPr="00882DA0">
        <w:rPr>
          <w:rFonts w:ascii="Times New Roman" w:eastAsia="Times New Roman" w:hAnsi="Times New Roman" w:cs="Times New Roman"/>
          <w:color w:val="000000"/>
          <w:sz w:val="24"/>
          <w:szCs w:val="24"/>
          <w:lang w:eastAsia="ru-RU"/>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82DA0">
        <w:rPr>
          <w:rFonts w:ascii="Times New Roman" w:eastAsia="Times New Roman" w:hAnsi="Times New Roman" w:cs="Times New Roman"/>
          <w:b/>
          <w:bCs/>
          <w:i/>
          <w:iCs/>
          <w:color w:val="000000"/>
          <w:sz w:val="24"/>
          <w:szCs w:val="24"/>
          <w:lang w:eastAsia="ru-RU"/>
        </w:rPr>
        <w:t>Япония</w:t>
      </w:r>
      <w:r w:rsidRPr="00882DA0">
        <w:rPr>
          <w:rFonts w:ascii="Times New Roman" w:eastAsia="Times New Roman" w:hAnsi="Times New Roman" w:cs="Times New Roman"/>
          <w:color w:val="000000"/>
          <w:sz w:val="24"/>
          <w:szCs w:val="24"/>
          <w:lang w:eastAsia="ru-RU"/>
        </w:rPr>
        <w:t xml:space="preserve"> в XVIII в. Сегуны и дайме. Положение сословий. Культура стран Востока в XVIII 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(1 ч). Историческое и культурное наследие XVIII в.</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ИСТОРИЯ РОССИИ. РОССИЯ В КОНЦЕ XVII — XVIII в.: </w:t>
      </w:r>
      <w:r w:rsidRPr="00882DA0">
        <w:rPr>
          <w:rFonts w:ascii="Times New Roman" w:eastAsia="Times New Roman" w:hAnsi="Times New Roman" w:cs="Times New Roman"/>
          <w:b/>
          <w:bCs/>
          <w:color w:val="000000"/>
          <w:position w:val="6"/>
          <w:sz w:val="24"/>
          <w:szCs w:val="24"/>
          <w:lang w:eastAsia="ru-RU"/>
        </w:rPr>
        <w:br/>
        <w:t xml:space="preserve">ОТ ЦАРСТВА К ИМПЕРИИ </w:t>
      </w:r>
      <w:r w:rsidRPr="00882DA0">
        <w:rPr>
          <w:rFonts w:ascii="Times New Roman" w:eastAsia="Times New Roman" w:hAnsi="Times New Roman" w:cs="Times New Roman"/>
          <w:color w:val="000000"/>
          <w:position w:val="6"/>
          <w:sz w:val="24"/>
          <w:szCs w:val="24"/>
          <w:lang w:eastAsia="ru-RU"/>
        </w:rPr>
        <w:t>(45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(1 ч).</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Россия в эпоху преобразований Петра I </w:t>
      </w:r>
      <w:r w:rsidRPr="00882DA0">
        <w:rPr>
          <w:rFonts w:ascii="Times New Roman" w:eastAsia="Times New Roman" w:hAnsi="Times New Roman" w:cs="Times New Roman"/>
          <w:color w:val="000000"/>
          <w:position w:val="6"/>
          <w:sz w:val="24"/>
          <w:szCs w:val="24"/>
          <w:lang w:eastAsia="ru-RU"/>
        </w:rPr>
        <w:t>(11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i/>
          <w:iCs/>
          <w:color w:val="000000"/>
          <w:spacing w:val="2"/>
          <w:sz w:val="24"/>
          <w:szCs w:val="24"/>
          <w:lang w:eastAsia="ru-RU"/>
        </w:rPr>
        <w:t>Причины и предпосылки преобразований</w:t>
      </w:r>
      <w:r w:rsidRPr="00882DA0">
        <w:rPr>
          <w:rFonts w:ascii="Times New Roman" w:eastAsia="Times New Roman" w:hAnsi="Times New Roman" w:cs="Times New Roman"/>
          <w:i/>
          <w:iCs/>
          <w:color w:val="000000"/>
          <w:spacing w:val="2"/>
          <w:sz w:val="24"/>
          <w:szCs w:val="24"/>
          <w:lang w:eastAsia="ru-RU"/>
        </w:rPr>
        <w:t>.</w:t>
      </w:r>
      <w:r w:rsidRPr="00882DA0">
        <w:rPr>
          <w:rFonts w:ascii="Times New Roman" w:eastAsia="Times New Roman" w:hAnsi="Times New Roman" w:cs="Times New Roman"/>
          <w:color w:val="000000"/>
          <w:spacing w:val="2"/>
          <w:sz w:val="24"/>
          <w:szCs w:val="24"/>
          <w:lang w:eastAsia="ru-RU"/>
        </w:rPr>
        <w:t xml:space="preserve"> Россия и Европа в конце XVII в. Модернизация как жизненно важная национальная задача. Начало царствования Петра I, борьба за власть. </w:t>
      </w:r>
      <w:r w:rsidRPr="00882DA0">
        <w:rPr>
          <w:rFonts w:ascii="Times New Roman" w:eastAsia="Times New Roman" w:hAnsi="Times New Roman" w:cs="Times New Roman"/>
          <w:color w:val="000000"/>
          <w:spacing w:val="2"/>
          <w:sz w:val="24"/>
          <w:szCs w:val="24"/>
          <w:lang w:eastAsia="ru-RU"/>
        </w:rPr>
        <w:lastRenderedPageBreak/>
        <w:t xml:space="preserve">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i/>
          <w:iCs/>
          <w:color w:val="000000"/>
          <w:spacing w:val="2"/>
          <w:sz w:val="24"/>
          <w:szCs w:val="24"/>
          <w:lang w:eastAsia="ru-RU"/>
        </w:rPr>
        <w:t>Экономическая политика.</w:t>
      </w:r>
      <w:r w:rsidRPr="00882DA0">
        <w:rPr>
          <w:rFonts w:ascii="Times New Roman" w:eastAsia="Times New Roman" w:hAnsi="Times New Roman" w:cs="Times New Roman"/>
          <w:color w:val="000000"/>
          <w:spacing w:val="2"/>
          <w:sz w:val="24"/>
          <w:szCs w:val="24"/>
          <w:lang w:eastAsia="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Социальная политика.</w:t>
      </w:r>
      <w:r w:rsidRPr="00882DA0">
        <w:rPr>
          <w:rFonts w:ascii="Times New Roman" w:eastAsia="Times New Roman" w:hAnsi="Times New Roman" w:cs="Times New Roman"/>
          <w:color w:val="000000"/>
          <w:sz w:val="24"/>
          <w:szCs w:val="24"/>
          <w:lang w:eastAsia="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Реформы управления</w:t>
      </w:r>
      <w:r w:rsidRPr="00882DA0">
        <w:rPr>
          <w:rFonts w:ascii="Times New Roman" w:eastAsia="Times New Roman" w:hAnsi="Times New Roman" w:cs="Times New Roman"/>
          <w:color w:val="000000"/>
          <w:sz w:val="24"/>
          <w:szCs w:val="24"/>
          <w:lang w:eastAsia="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Первые гвардейские полки. </w:t>
      </w:r>
      <w:r w:rsidRPr="00882DA0">
        <w:rPr>
          <w:rFonts w:ascii="Times New Roman" w:eastAsia="Times New Roman" w:hAnsi="Times New Roman" w:cs="Times New Roman"/>
          <w:b/>
          <w:bCs/>
          <w:i/>
          <w:iCs/>
          <w:color w:val="000000"/>
          <w:sz w:val="24"/>
          <w:szCs w:val="24"/>
          <w:lang w:eastAsia="ru-RU"/>
        </w:rPr>
        <w:t>Создание регулярной армии, военного флота</w:t>
      </w:r>
      <w:r w:rsidRPr="00882DA0">
        <w:rPr>
          <w:rFonts w:ascii="Times New Roman" w:eastAsia="Times New Roman" w:hAnsi="Times New Roman" w:cs="Times New Roman"/>
          <w:color w:val="000000"/>
          <w:sz w:val="24"/>
          <w:szCs w:val="24"/>
          <w:lang w:eastAsia="ru-RU"/>
        </w:rPr>
        <w:t xml:space="preserve">. Рекрутские наборы.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Церковная реформа</w:t>
      </w:r>
      <w:r w:rsidRPr="00882DA0">
        <w:rPr>
          <w:rFonts w:ascii="Times New Roman" w:eastAsia="Times New Roman" w:hAnsi="Times New Roman" w:cs="Times New Roman"/>
          <w:color w:val="000000"/>
          <w:sz w:val="24"/>
          <w:szCs w:val="24"/>
          <w:lang w:eastAsia="ru-RU"/>
        </w:rPr>
        <w:t xml:space="preserve">. Упразднение патриаршества, учреждение Синода. Положение инославных конфессий.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Оппозиция реформам Петра I</w:t>
      </w:r>
      <w:r w:rsidRPr="00882DA0">
        <w:rPr>
          <w:rFonts w:ascii="Times New Roman" w:eastAsia="Times New Roman" w:hAnsi="Times New Roman" w:cs="Times New Roman"/>
          <w:color w:val="000000"/>
          <w:sz w:val="24"/>
          <w:szCs w:val="24"/>
          <w:lang w:eastAsia="ru-RU"/>
        </w:rPr>
        <w:t xml:space="preserve">. Социальные движения в первой четверти XVIII в. Восстания в Астрахани, Башкирии, на Дону. Дело царевича Алексея.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Внешняя политика</w:t>
      </w:r>
      <w:r w:rsidRPr="00882DA0">
        <w:rPr>
          <w:rFonts w:ascii="Times New Roman" w:eastAsia="Times New Roman" w:hAnsi="Times New Roman" w:cs="Times New Roman"/>
          <w:color w:val="000000"/>
          <w:sz w:val="24"/>
          <w:szCs w:val="24"/>
          <w:lang w:eastAsia="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Преобразования Петра I в области культуры</w:t>
      </w:r>
      <w:r w:rsidRPr="00882DA0">
        <w:rPr>
          <w:rFonts w:ascii="Times New Roman" w:eastAsia="Times New Roman" w:hAnsi="Times New Roman" w:cs="Times New Roman"/>
          <w:color w:val="000000"/>
          <w:sz w:val="24"/>
          <w:szCs w:val="24"/>
          <w:lang w:eastAsia="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Ассамблеи, балы, светские государственные праздники. Европейский стиль в одежде, развлечениях, питании. Изменения в положении женщин.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Итоги, последствия и значение петровских преобразований. Образ Петра I в русской культуре.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Россия после Петра I. Дворцовые перевороты </w:t>
      </w:r>
      <w:r w:rsidRPr="00882DA0">
        <w:rPr>
          <w:rFonts w:ascii="Times New Roman" w:eastAsia="Times New Roman" w:hAnsi="Times New Roman" w:cs="Times New Roman"/>
          <w:color w:val="000000"/>
          <w:position w:val="6"/>
          <w:sz w:val="24"/>
          <w:szCs w:val="24"/>
          <w:lang w:eastAsia="ru-RU"/>
        </w:rPr>
        <w:t>(7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Россия при Елизавете Петровне</w:t>
      </w:r>
      <w:r w:rsidRPr="00882DA0">
        <w:rPr>
          <w:rFonts w:ascii="Times New Roman" w:eastAsia="Times New Roman" w:hAnsi="Times New Roman" w:cs="Times New Roman"/>
          <w:color w:val="000000"/>
          <w:sz w:val="24"/>
          <w:szCs w:val="24"/>
          <w:lang w:eastAsia="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Петр III</w:t>
      </w:r>
      <w:r w:rsidRPr="00882DA0">
        <w:rPr>
          <w:rFonts w:ascii="Times New Roman" w:eastAsia="Times New Roman" w:hAnsi="Times New Roman" w:cs="Times New Roman"/>
          <w:color w:val="000000"/>
          <w:sz w:val="24"/>
          <w:szCs w:val="24"/>
          <w:lang w:eastAsia="ru-RU"/>
        </w:rPr>
        <w:t xml:space="preserve">. Манифест о вольности дворянства. Причины переворота 28 июня 1762 г.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Россия в 1760—1790-х гг. </w:t>
      </w:r>
      <w:r w:rsidRPr="00882DA0">
        <w:rPr>
          <w:rFonts w:ascii="Times New Roman" w:eastAsia="Times New Roman" w:hAnsi="Times New Roman" w:cs="Times New Roman"/>
          <w:b/>
          <w:bCs/>
          <w:color w:val="000000"/>
          <w:position w:val="6"/>
          <w:sz w:val="24"/>
          <w:szCs w:val="24"/>
          <w:lang w:eastAsia="ru-RU"/>
        </w:rPr>
        <w:br/>
        <w:t xml:space="preserve">Правление Екатерины II и Павла I </w:t>
      </w:r>
      <w:r w:rsidRPr="00882DA0">
        <w:rPr>
          <w:rFonts w:ascii="Times New Roman" w:eastAsia="Times New Roman" w:hAnsi="Times New Roman" w:cs="Times New Roman"/>
          <w:color w:val="000000"/>
          <w:position w:val="6"/>
          <w:sz w:val="24"/>
          <w:szCs w:val="24"/>
          <w:lang w:eastAsia="ru-RU"/>
        </w:rPr>
        <w:t>(18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Внутренняя политика Екатерины II</w:t>
      </w:r>
      <w:r w:rsidRPr="00882DA0">
        <w:rPr>
          <w:rFonts w:ascii="Times New Roman" w:eastAsia="Times New Roman" w:hAnsi="Times New Roman" w:cs="Times New Roman"/>
          <w:color w:val="000000"/>
          <w:sz w:val="24"/>
          <w:szCs w:val="24"/>
          <w:lang w:eastAsia="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882DA0">
        <w:rPr>
          <w:rFonts w:ascii="Times New Roman" w:eastAsia="Times New Roman" w:hAnsi="Times New Roman" w:cs="Times New Roman"/>
          <w:color w:val="000000"/>
          <w:sz w:val="24"/>
          <w:szCs w:val="24"/>
          <w:lang w:eastAsia="ru-RU"/>
        </w:rPr>
        <w:lastRenderedPageBreak/>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Экономическое развитие России во второй половине XVIII 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Роль крепостного строя в экономике страны.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Промышленность в городе и деревне. Роль государства, купечества, помещиков в развитии промышленности. Крепостной и вольнонаемный труд</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Привлечение крепостных оброчных крестьян к работе на мануфактурах</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color w:val="000000"/>
          <w:sz w:val="24"/>
          <w:szCs w:val="24"/>
          <w:lang w:eastAsia="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Обеспечение активного внешнеторгового баланса</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Обострение социальных противоречий</w:t>
      </w:r>
      <w:r w:rsidRPr="00882DA0">
        <w:rPr>
          <w:rFonts w:ascii="Times New Roman" w:eastAsia="Times New Roman" w:hAnsi="Times New Roman" w:cs="Times New Roman"/>
          <w:color w:val="000000"/>
          <w:sz w:val="24"/>
          <w:szCs w:val="24"/>
          <w:lang w:eastAsia="ru-RU"/>
        </w:rPr>
        <w:t>. Чумной бунт в Москве</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Восстание под предводительством Емельяна Пугачева. Антидворянский и антикрепостнический характер движения</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Роль казачества, народов Урала и Поволжья в восстании</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Влияние восстания на внутреннюю политику и развитие общественной мысли.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Внешняя политика России второй половины XVIII в., ее основные задачи.</w:t>
      </w:r>
      <w:r w:rsidRPr="00882DA0">
        <w:rPr>
          <w:rFonts w:ascii="Times New Roman" w:eastAsia="Times New Roman" w:hAnsi="Times New Roman" w:cs="Times New Roman"/>
          <w:color w:val="000000"/>
          <w:sz w:val="24"/>
          <w:szCs w:val="24"/>
          <w:lang w:eastAsia="ru-RU"/>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Россия при Павле I. </w:t>
      </w:r>
      <w:r w:rsidRPr="00882DA0">
        <w:rPr>
          <w:rFonts w:ascii="Times New Roman" w:eastAsia="Times New Roman" w:hAnsi="Times New Roman" w:cs="Times New Roman"/>
          <w:color w:val="000000"/>
          <w:sz w:val="24"/>
          <w:szCs w:val="24"/>
          <w:lang w:eastAsia="ru-RU"/>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Культурное пространство Российской империи в XVIII в. </w:t>
      </w:r>
      <w:r w:rsidRPr="00882DA0">
        <w:rPr>
          <w:rFonts w:ascii="Times New Roman" w:eastAsia="Times New Roman" w:hAnsi="Times New Roman" w:cs="Times New Roman"/>
          <w:color w:val="000000"/>
          <w:position w:val="6"/>
          <w:sz w:val="24"/>
          <w:szCs w:val="24"/>
          <w:lang w:eastAsia="ru-RU"/>
        </w:rPr>
        <w:t>(6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Усиление внимания к жизни и культуре русского народа и историческому прошлому России к концу столетия.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Культура и быт российских сословий. Дворянство: жизнь и быт дворянской усадьбы. Духовенство. Купечество. Крестьянство.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882DA0">
        <w:rPr>
          <w:rFonts w:ascii="Times New Roman" w:eastAsia="Times New Roman" w:hAnsi="Times New Roman" w:cs="Times New Roman"/>
          <w:i/>
          <w:iCs/>
          <w:color w:val="000000"/>
          <w:spacing w:val="-2"/>
          <w:sz w:val="24"/>
          <w:szCs w:val="24"/>
          <w:lang w:eastAsia="ru-RU"/>
        </w:rPr>
        <w:t xml:space="preserve">. </w:t>
      </w:r>
      <w:r w:rsidRPr="00882DA0">
        <w:rPr>
          <w:rFonts w:ascii="Times New Roman" w:eastAsia="Times New Roman" w:hAnsi="Times New Roman" w:cs="Times New Roman"/>
          <w:color w:val="000000"/>
          <w:spacing w:val="-2"/>
          <w:sz w:val="24"/>
          <w:szCs w:val="24"/>
          <w:lang w:eastAsia="ru-RU"/>
        </w:rPr>
        <w:t>Изучение российской словесности и развитие русского литературного языка</w:t>
      </w:r>
      <w:r w:rsidRPr="00882DA0">
        <w:rPr>
          <w:rFonts w:ascii="Times New Roman" w:eastAsia="Times New Roman" w:hAnsi="Times New Roman" w:cs="Times New Roman"/>
          <w:i/>
          <w:iCs/>
          <w:color w:val="000000"/>
          <w:spacing w:val="-2"/>
          <w:sz w:val="24"/>
          <w:szCs w:val="24"/>
          <w:lang w:eastAsia="ru-RU"/>
        </w:rPr>
        <w:t xml:space="preserve">. </w:t>
      </w:r>
      <w:r w:rsidRPr="00882DA0">
        <w:rPr>
          <w:rFonts w:ascii="Times New Roman" w:eastAsia="Times New Roman" w:hAnsi="Times New Roman" w:cs="Times New Roman"/>
          <w:color w:val="000000"/>
          <w:spacing w:val="-2"/>
          <w:sz w:val="24"/>
          <w:szCs w:val="24"/>
          <w:lang w:eastAsia="ru-RU"/>
        </w:rPr>
        <w:t>Российская академия</w:t>
      </w:r>
      <w:r w:rsidRPr="00882DA0">
        <w:rPr>
          <w:rFonts w:ascii="Times New Roman" w:eastAsia="Times New Roman" w:hAnsi="Times New Roman" w:cs="Times New Roman"/>
          <w:i/>
          <w:iCs/>
          <w:color w:val="000000"/>
          <w:spacing w:val="-2"/>
          <w:sz w:val="24"/>
          <w:szCs w:val="24"/>
          <w:lang w:eastAsia="ru-RU"/>
        </w:rPr>
        <w:t xml:space="preserve">. </w:t>
      </w:r>
      <w:r w:rsidRPr="00882DA0">
        <w:rPr>
          <w:rFonts w:ascii="Times New Roman" w:eastAsia="Times New Roman" w:hAnsi="Times New Roman" w:cs="Times New Roman"/>
          <w:color w:val="000000"/>
          <w:spacing w:val="-2"/>
          <w:sz w:val="24"/>
          <w:szCs w:val="24"/>
          <w:lang w:eastAsia="ru-RU"/>
        </w:rPr>
        <w:t xml:space="preserve">Е. Р. Дашкова. М. В. Ломоносов и его роль в становлении российской науки и 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в России в XVIII в. Основные педагогические идеи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Воспитание «новой породы» людей.</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Основание воспитательных домов в Санкт-Петербурге и Москве</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Института благородных девиц в Смольном монастыре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Сословные учебные заведения для юношества из дворянства</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Московский университет — первый российский университет.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Барокко в архитектуре Москвы и Петербурга</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Переход к классицизму, создание архитектурных ансамблей в стиле классицизма в обеих столицах.</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В. И. Баженов, М. Ф. Казаков, Ф. Ф. Растрелли.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Наш край</w:t>
      </w:r>
      <w:r w:rsidRPr="00882DA0">
        <w:rPr>
          <w:rFonts w:ascii="Times New Roman" w:eastAsia="Times New Roman" w:hAnsi="Times New Roman" w:cs="Times New Roman"/>
          <w:color w:val="000000"/>
          <w:sz w:val="24"/>
          <w:szCs w:val="24"/>
          <w:lang w:eastAsia="ru-RU"/>
        </w:rPr>
        <w:t xml:space="preserve"> в XVIII 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(2 ч).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9 КЛАСС</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ВСЕОБЩАЯ ИСТОРИЯ. ИСТОРИЯ НОВОГО ВРЕМЕНИ. XIX — НАЧАЛО ХХ в. </w:t>
      </w:r>
      <w:r w:rsidRPr="00882DA0">
        <w:rPr>
          <w:rFonts w:ascii="Times New Roman" w:eastAsia="Times New Roman" w:hAnsi="Times New Roman" w:cs="Times New Roman"/>
          <w:color w:val="000000"/>
          <w:position w:val="6"/>
          <w:sz w:val="24"/>
          <w:szCs w:val="24"/>
          <w:lang w:eastAsia="ru-RU"/>
        </w:rPr>
        <w:t>(23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(1 ч).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Европа в начале XIX в.</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Развитие индустриального общества в первой половине XIX в.: экономика, социальные отношения, политические процессы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Политическое развитие европейских стран в 1815—1840-е гг. </w:t>
      </w:r>
      <w:r w:rsidRPr="00882DA0">
        <w:rPr>
          <w:rFonts w:ascii="Times New Roman" w:eastAsia="Times New Roman" w:hAnsi="Times New Roman" w:cs="Times New Roman"/>
          <w:color w:val="000000"/>
          <w:position w:val="6"/>
          <w:sz w:val="24"/>
          <w:szCs w:val="24"/>
          <w:lang w:eastAsia="ru-RU"/>
        </w:rPr>
        <w:t>(2 ч)</w:t>
      </w:r>
      <w:r w:rsidRPr="00882DA0">
        <w:rPr>
          <w:rFonts w:ascii="Times New Roman" w:eastAsia="Times New Roman" w:hAnsi="Times New Roman" w:cs="Times New Roman"/>
          <w:b/>
          <w:bCs/>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Страны Европы и Северной Америки в середине ХIХ — начале ХХ в.</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(6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Великобритания</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Франция.</w:t>
      </w:r>
      <w:r w:rsidRPr="00882DA0">
        <w:rPr>
          <w:rFonts w:ascii="Times New Roman" w:eastAsia="Times New Roman" w:hAnsi="Times New Roman" w:cs="Times New Roman"/>
          <w:color w:val="000000"/>
          <w:sz w:val="24"/>
          <w:szCs w:val="24"/>
          <w:lang w:eastAsia="ru-RU"/>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Италия.</w:t>
      </w:r>
      <w:r w:rsidRPr="00882DA0">
        <w:rPr>
          <w:rFonts w:ascii="Times New Roman" w:eastAsia="Times New Roman" w:hAnsi="Times New Roman" w:cs="Times New Roman"/>
          <w:color w:val="000000"/>
          <w:sz w:val="24"/>
          <w:szCs w:val="24"/>
          <w:lang w:eastAsia="ru-RU"/>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b/>
          <w:bCs/>
          <w:i/>
          <w:iCs/>
          <w:color w:val="000000"/>
          <w:spacing w:val="-1"/>
          <w:sz w:val="24"/>
          <w:szCs w:val="24"/>
          <w:lang w:eastAsia="ru-RU"/>
        </w:rPr>
        <w:t>Германия.</w:t>
      </w:r>
      <w:r w:rsidRPr="00882DA0">
        <w:rPr>
          <w:rFonts w:ascii="Times New Roman" w:eastAsia="Times New Roman" w:hAnsi="Times New Roman" w:cs="Times New Roman"/>
          <w:color w:val="000000"/>
          <w:spacing w:val="-1"/>
          <w:sz w:val="24"/>
          <w:szCs w:val="24"/>
          <w:lang w:eastAsia="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Страны Центральной и Юго-Восточной Европы во второй половине XIX — начале XX в</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Соединенные Штаты Америки</w:t>
      </w:r>
      <w:r w:rsidRPr="00882DA0">
        <w:rPr>
          <w:rFonts w:ascii="Times New Roman" w:eastAsia="Times New Roman" w:hAnsi="Times New Roman" w:cs="Times New Roman"/>
          <w:color w:val="000000"/>
          <w:sz w:val="24"/>
          <w:szCs w:val="24"/>
          <w:lang w:eastAsia="ru-RU"/>
        </w:rPr>
        <w:t>. Север и Юг:</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Экономическое и социально-политическое развитие стран Европы и США в конце XIX — начале ХХ 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Страны Латинской Америки в XIX — начале ХХ в.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Страны Азии в ХIХ — начале ХХ в.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Япония.</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Китай.</w:t>
      </w:r>
      <w:r w:rsidRPr="00882DA0">
        <w:rPr>
          <w:rFonts w:ascii="Times New Roman" w:eastAsia="Times New Roman" w:hAnsi="Times New Roman" w:cs="Times New Roman"/>
          <w:color w:val="000000"/>
          <w:sz w:val="24"/>
          <w:szCs w:val="24"/>
          <w:lang w:eastAsia="ru-RU"/>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Османская империя</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Традиционные устои и попытки проведения реформ. Политика Танзимата. Принятие конституции. Младотурецкая революция 1908—1909 гг.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Революция 1905—1911 г. в </w:t>
      </w:r>
      <w:r w:rsidRPr="00882DA0">
        <w:rPr>
          <w:rFonts w:ascii="Times New Roman" w:eastAsia="Times New Roman" w:hAnsi="Times New Roman" w:cs="Times New Roman"/>
          <w:b/>
          <w:bCs/>
          <w:i/>
          <w:iCs/>
          <w:color w:val="000000"/>
          <w:sz w:val="24"/>
          <w:szCs w:val="24"/>
          <w:lang w:eastAsia="ru-RU"/>
        </w:rPr>
        <w:t>Иране.</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Индия.</w:t>
      </w:r>
      <w:r w:rsidRPr="00882DA0">
        <w:rPr>
          <w:rFonts w:ascii="Times New Roman" w:eastAsia="Times New Roman" w:hAnsi="Times New Roman" w:cs="Times New Roman"/>
          <w:color w:val="000000"/>
          <w:sz w:val="24"/>
          <w:szCs w:val="24"/>
          <w:lang w:eastAsia="ru-RU"/>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Народы Африки в ХIХ — начале ХХ в. </w:t>
      </w:r>
      <w:r w:rsidRPr="00882DA0">
        <w:rPr>
          <w:rFonts w:ascii="Times New Roman" w:eastAsia="Times New Roman" w:hAnsi="Times New Roman" w:cs="Times New Roman"/>
          <w:color w:val="000000"/>
          <w:position w:val="6"/>
          <w:sz w:val="24"/>
          <w:szCs w:val="24"/>
          <w:lang w:eastAsia="ru-RU"/>
        </w:rPr>
        <w:t>(1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Развитие культуры в XIX — начале ХХ в.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Международные отношения в XIX — начале XX в. </w:t>
      </w:r>
      <w:r w:rsidRPr="00882DA0">
        <w:rPr>
          <w:rFonts w:ascii="Times New Roman" w:eastAsia="Times New Roman" w:hAnsi="Times New Roman" w:cs="Times New Roman"/>
          <w:color w:val="000000"/>
          <w:position w:val="6"/>
          <w:sz w:val="24"/>
          <w:szCs w:val="24"/>
          <w:lang w:eastAsia="ru-RU"/>
        </w:rPr>
        <w:t>(1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w:t>
      </w:r>
      <w:r w:rsidRPr="00882DA0">
        <w:rPr>
          <w:rFonts w:ascii="Times New Roman" w:eastAsia="Times New Roman" w:hAnsi="Times New Roman" w:cs="Times New Roman"/>
          <w:color w:val="000000"/>
          <w:sz w:val="24"/>
          <w:szCs w:val="24"/>
          <w:lang w:eastAsia="ru-RU"/>
        </w:rPr>
        <w:lastRenderedPageBreak/>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(1 ч). Историческое и культурное наследие XIX в.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ИСТОРИЯ РОССИИ. РОССИЙСКАЯ ИМПЕРИЯ В XIX — НАЧАЛЕ XX В. </w:t>
      </w:r>
      <w:r w:rsidRPr="00882DA0">
        <w:rPr>
          <w:rFonts w:ascii="Times New Roman" w:eastAsia="Times New Roman" w:hAnsi="Times New Roman" w:cs="Times New Roman"/>
          <w:color w:val="000000"/>
          <w:position w:val="6"/>
          <w:sz w:val="24"/>
          <w:szCs w:val="24"/>
          <w:lang w:eastAsia="ru-RU"/>
        </w:rPr>
        <w:t>(45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Введение</w:t>
      </w:r>
      <w:r w:rsidRPr="00882DA0">
        <w:rPr>
          <w:rFonts w:ascii="Times New Roman" w:eastAsia="Times New Roman" w:hAnsi="Times New Roman" w:cs="Times New Roman"/>
          <w:color w:val="000000"/>
          <w:sz w:val="24"/>
          <w:szCs w:val="24"/>
          <w:lang w:eastAsia="ru-RU"/>
        </w:rPr>
        <w:t xml:space="preserve"> (1 ч).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Александровская эпоха: государственный либерализм </w:t>
      </w:r>
      <w:r w:rsidRPr="00882DA0">
        <w:rPr>
          <w:rFonts w:ascii="Times New Roman" w:eastAsia="Times New Roman" w:hAnsi="Times New Roman" w:cs="Times New Roman"/>
          <w:color w:val="000000"/>
          <w:position w:val="6"/>
          <w:sz w:val="24"/>
          <w:szCs w:val="24"/>
          <w:lang w:eastAsia="ru-RU"/>
        </w:rPr>
        <w:t>(7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Тайные организации: Союз спасения, Союз благоденствия, Северное и Южное общества. Восстание декабристов 14 декабря 1825 г.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i/>
          <w:i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Николаевское самодержавие: государственный консерватизм </w:t>
      </w:r>
      <w:r w:rsidRPr="00882DA0">
        <w:rPr>
          <w:rFonts w:ascii="Times New Roman" w:eastAsia="Times New Roman" w:hAnsi="Times New Roman" w:cs="Times New Roman"/>
          <w:color w:val="000000"/>
          <w:position w:val="6"/>
          <w:sz w:val="24"/>
          <w:szCs w:val="24"/>
          <w:lang w:eastAsia="ru-RU"/>
        </w:rPr>
        <w:t>(5 ч)</w:t>
      </w:r>
      <w:r w:rsidRPr="00882DA0">
        <w:rPr>
          <w:rFonts w:ascii="Times New Roman" w:eastAsia="Times New Roman" w:hAnsi="Times New Roman" w:cs="Times New Roman"/>
          <w:b/>
          <w:bCs/>
          <w:i/>
          <w:iCs/>
          <w:color w:val="000000"/>
          <w:position w:val="6"/>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Сословная структура российского общества. Крепостное хозяйство. Помещик и крестьянин, конфликты и сотрудничество</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Промышленный переворот и его особенности в России. Начало железнодорожного строительства. Москва и Петербург: спор двух столиц</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Города как административные, торговые и промышленные центры. Городское самоуправление.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А. И. Герцен</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Влияние немецкой философии и французского социализма на русскую общественную мысль.</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Россия и Европа как центральный пункт общественных дебатов</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Культурное пространство империи в первой половине XIX в.</w:t>
      </w:r>
      <w:r w:rsidRPr="00882DA0">
        <w:rPr>
          <w:rFonts w:ascii="Times New Roman" w:eastAsia="Times New Roman" w:hAnsi="Times New Roman" w:cs="Times New Roman"/>
          <w:b/>
          <w:bCs/>
          <w:i/>
          <w:iCs/>
          <w:color w:val="000000"/>
          <w:position w:val="6"/>
          <w:sz w:val="24"/>
          <w:szCs w:val="24"/>
          <w:lang w:eastAsia="ru-RU"/>
        </w:rPr>
        <w:t xml:space="preserve">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Российская культура как часть европейской культуры.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Народы России в первой половине XIX в.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 xml:space="preserve">Социальная и правовая модернизация страны </w:t>
      </w:r>
      <w:r w:rsidRPr="00882DA0">
        <w:rPr>
          <w:rFonts w:ascii="Times New Roman" w:eastAsia="Times New Roman" w:hAnsi="Times New Roman" w:cs="Times New Roman"/>
          <w:b/>
          <w:bCs/>
          <w:color w:val="000000"/>
          <w:position w:val="6"/>
          <w:sz w:val="24"/>
          <w:szCs w:val="24"/>
          <w:lang w:eastAsia="ru-RU"/>
        </w:rPr>
        <w:br/>
        <w:t xml:space="preserve">при Александре II </w:t>
      </w:r>
      <w:r w:rsidRPr="00882DA0">
        <w:rPr>
          <w:rFonts w:ascii="Times New Roman" w:eastAsia="Times New Roman" w:hAnsi="Times New Roman" w:cs="Times New Roman"/>
          <w:color w:val="000000"/>
          <w:position w:val="6"/>
          <w:sz w:val="24"/>
          <w:szCs w:val="24"/>
          <w:lang w:eastAsia="ru-RU"/>
        </w:rPr>
        <w:t>(6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Конституционный вопрос.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Россия в 1880—1890-х гг. </w:t>
      </w:r>
      <w:r w:rsidRPr="00882DA0">
        <w:rPr>
          <w:rFonts w:ascii="Times New Roman" w:eastAsia="Times New Roman" w:hAnsi="Times New Roman" w:cs="Times New Roman"/>
          <w:color w:val="000000"/>
          <w:position w:val="6"/>
          <w:sz w:val="24"/>
          <w:szCs w:val="24"/>
          <w:lang w:eastAsia="ru-RU"/>
        </w:rPr>
        <w:t>(4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«Народное самодержавие» Александра III.</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Идеология самобытного развития России. Государственный национализм. Реформы и «контрреформы». Политика консервативной стабилизации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Ограничение общественной самодеятельности</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Сельское хозяйство и промышленность</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Социальные типы крестьян и помещиков</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Дворяне-предприниматели.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Культурное пространство империи </w:t>
      </w:r>
      <w:r w:rsidRPr="00882DA0">
        <w:rPr>
          <w:rFonts w:ascii="Times New Roman" w:eastAsia="Times New Roman" w:hAnsi="Times New Roman" w:cs="Times New Roman"/>
          <w:b/>
          <w:bCs/>
          <w:color w:val="000000"/>
          <w:position w:val="6"/>
          <w:sz w:val="24"/>
          <w:szCs w:val="24"/>
          <w:lang w:eastAsia="ru-RU"/>
        </w:rPr>
        <w:br/>
        <w:t xml:space="preserve">во второй половине XIX в. </w:t>
      </w:r>
      <w:r w:rsidRPr="00882DA0">
        <w:rPr>
          <w:rFonts w:ascii="Times New Roman" w:eastAsia="Times New Roman" w:hAnsi="Times New Roman" w:cs="Times New Roman"/>
          <w:color w:val="000000"/>
          <w:position w:val="6"/>
          <w:sz w:val="24"/>
          <w:szCs w:val="24"/>
          <w:lang w:eastAsia="ru-RU"/>
        </w:rPr>
        <w:t>(3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Народная, элитарная и массовая культура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Этнокультурный облик империи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Основные регионы и народы Российской империи и их роль в жизни страны. Правовое положение различных этносов и конфессий</w:t>
      </w:r>
      <w:r w:rsidRPr="00882DA0">
        <w:rPr>
          <w:rFonts w:ascii="Times New Roman" w:eastAsia="Times New Roman" w:hAnsi="Times New Roman" w:cs="Times New Roman"/>
          <w:i/>
          <w:iCs/>
          <w:color w:val="000000"/>
          <w:spacing w:val="1"/>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Процессы национального и религиозного возрождения у народов Российской империи</w:t>
      </w:r>
      <w:r w:rsidRPr="00882DA0">
        <w:rPr>
          <w:rFonts w:ascii="Times New Roman" w:eastAsia="Times New Roman" w:hAnsi="Times New Roman" w:cs="Times New Roman"/>
          <w:i/>
          <w:iCs/>
          <w:color w:val="000000"/>
          <w:spacing w:val="1"/>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Национальные движения народов России. Взаимодействие национальных культур и народов. Национальная политика самодержавия</w:t>
      </w:r>
      <w:r w:rsidRPr="00882DA0">
        <w:rPr>
          <w:rFonts w:ascii="Times New Roman" w:eastAsia="Times New Roman" w:hAnsi="Times New Roman" w:cs="Times New Roman"/>
          <w:i/>
          <w:iCs/>
          <w:color w:val="000000"/>
          <w:spacing w:val="1"/>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Укрепление автономии Финляндии</w:t>
      </w:r>
      <w:r w:rsidRPr="00882DA0">
        <w:rPr>
          <w:rFonts w:ascii="Times New Roman" w:eastAsia="Times New Roman" w:hAnsi="Times New Roman" w:cs="Times New Roman"/>
          <w:i/>
          <w:iCs/>
          <w:color w:val="000000"/>
          <w:spacing w:val="1"/>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Польское восстание 1863 г. Прибалтика</w:t>
      </w:r>
      <w:r w:rsidRPr="00882DA0">
        <w:rPr>
          <w:rFonts w:ascii="Times New Roman" w:eastAsia="Times New Roman" w:hAnsi="Times New Roman" w:cs="Times New Roman"/>
          <w:i/>
          <w:iCs/>
          <w:color w:val="000000"/>
          <w:spacing w:val="1"/>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Формирование гражданского общества </w:t>
      </w:r>
      <w:r w:rsidRPr="00882DA0">
        <w:rPr>
          <w:rFonts w:ascii="Times New Roman" w:eastAsia="Times New Roman" w:hAnsi="Times New Roman" w:cs="Times New Roman"/>
          <w:b/>
          <w:bCs/>
          <w:color w:val="000000"/>
          <w:position w:val="6"/>
          <w:sz w:val="24"/>
          <w:szCs w:val="24"/>
          <w:lang w:eastAsia="ru-RU"/>
        </w:rPr>
        <w:br/>
        <w:t xml:space="preserve">и основные направления общественных движений </w:t>
      </w:r>
      <w:r w:rsidRPr="00882DA0">
        <w:rPr>
          <w:rFonts w:ascii="Times New Roman" w:eastAsia="Times New Roman" w:hAnsi="Times New Roman" w:cs="Times New Roman"/>
          <w:color w:val="000000"/>
          <w:position w:val="6"/>
          <w:sz w:val="24"/>
          <w:szCs w:val="24"/>
          <w:lang w:eastAsia="ru-RU"/>
        </w:rPr>
        <w:t>(2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Рабочее движение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Женское движение</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Идейные течения и общественное движение. Влияние позитивизма, дарвинизма, марксизма и других направлений европейской общественной мысли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Консервативная мысль. Национализм. Либерализм и его особенности в России. Русский социализм. Русский анархизм. Формы </w:t>
      </w:r>
      <w:r w:rsidRPr="00882DA0">
        <w:rPr>
          <w:rFonts w:ascii="Times New Roman" w:eastAsia="Times New Roman" w:hAnsi="Times New Roman" w:cs="Times New Roman"/>
          <w:color w:val="000000"/>
          <w:sz w:val="24"/>
          <w:szCs w:val="24"/>
          <w:lang w:eastAsia="ru-RU"/>
        </w:rPr>
        <w:lastRenderedPageBreak/>
        <w:t>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Большое общество пропаганды</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«Хождение в народ»</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«Земля и воля» и ее раскол</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«Черный передел» и «Народная воля»</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Политический терроризм. Распространение марксизма и формирование социал-демократии. Группа «Освобождение труда»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«Союз борьбы за освобождение рабочего класса</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I съезд РСДРП</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Россия на пороге ХХ в. </w:t>
      </w:r>
      <w:r w:rsidRPr="00882DA0">
        <w:rPr>
          <w:rFonts w:ascii="Times New Roman" w:eastAsia="Times New Roman" w:hAnsi="Times New Roman" w:cs="Times New Roman"/>
          <w:color w:val="000000"/>
          <w:position w:val="6"/>
          <w:sz w:val="24"/>
          <w:szCs w:val="24"/>
          <w:lang w:eastAsia="ru-RU"/>
        </w:rPr>
        <w:t>(9 ч)</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На пороге нового века</w:t>
      </w:r>
      <w:r w:rsidRPr="00882DA0">
        <w:rPr>
          <w:rFonts w:ascii="Times New Roman" w:eastAsia="Times New Roman" w:hAnsi="Times New Roman" w:cs="Times New Roman"/>
          <w:color w:val="000000"/>
          <w:sz w:val="24"/>
          <w:szCs w:val="24"/>
          <w:lang w:eastAsia="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Церковь в условиях кризиса имперской идеологии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Распространение светской этики и культуры</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Имперский центр и регионы. Национальная политика, этнические элиты и национально-культурные движения.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Россия в системе международных отношений.</w:t>
      </w:r>
      <w:r w:rsidRPr="00882DA0">
        <w:rPr>
          <w:rFonts w:ascii="Times New Roman" w:eastAsia="Times New Roman" w:hAnsi="Times New Roman" w:cs="Times New Roman"/>
          <w:color w:val="000000"/>
          <w:sz w:val="24"/>
          <w:szCs w:val="24"/>
          <w:lang w:eastAsia="ru-RU"/>
        </w:rPr>
        <w:t xml:space="preserve"> Политика на Дальнем Востоке. Русско-японская война 1904—1905 гг. Оборона Порт-Артура. Цусимское сражение.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Первая российская революция 1905—1907 гг. Начало парламентаризма в России. </w:t>
      </w:r>
      <w:r w:rsidRPr="00882DA0">
        <w:rPr>
          <w:rFonts w:ascii="Times New Roman" w:eastAsia="Times New Roman" w:hAnsi="Times New Roman" w:cs="Times New Roman"/>
          <w:color w:val="000000"/>
          <w:sz w:val="24"/>
          <w:szCs w:val="24"/>
          <w:lang w:eastAsia="ru-RU"/>
        </w:rPr>
        <w:t>Николай II и его окружение. Деятельность В. К. Плеве на посту министра внутренних дел. Оппозиционное либеральное движение. «Союз освобождения»</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Банкетная кампания</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882DA0">
        <w:rPr>
          <w:rFonts w:ascii="Times New Roman" w:eastAsia="Times New Roman" w:hAnsi="Times New Roman" w:cs="Times New Roman"/>
          <w:i/>
          <w:iCs/>
          <w:color w:val="000000"/>
          <w:sz w:val="24"/>
          <w:szCs w:val="24"/>
          <w:lang w:eastAsia="ru-RU"/>
        </w:rPr>
        <w:t xml:space="preserve">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Избирательный закон 11 декабря 1905 г.</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Избирательная кампания в I Государственную думу</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Основные государственные законы 23 апреля 1906 г. Деятельность I и II Государственной думы: итоги и уроки.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Общество и власть после революции. </w:t>
      </w:r>
      <w:r w:rsidRPr="00882DA0">
        <w:rPr>
          <w:rFonts w:ascii="Times New Roman" w:eastAsia="Times New Roman" w:hAnsi="Times New Roman" w:cs="Times New Roman"/>
          <w:color w:val="000000"/>
          <w:sz w:val="24"/>
          <w:szCs w:val="24"/>
          <w:lang w:eastAsia="ru-RU"/>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Обострение международной обстановки. Блоковая система и участие в ней России. Россия в преддверии мировой катастрофы.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Серебряный век российской культуры. </w:t>
      </w:r>
      <w:r w:rsidRPr="00882DA0">
        <w:rPr>
          <w:rFonts w:ascii="Times New Roman" w:eastAsia="Times New Roman" w:hAnsi="Times New Roman" w:cs="Times New Roman"/>
          <w:color w:val="000000"/>
          <w:sz w:val="24"/>
          <w:szCs w:val="24"/>
          <w:lang w:eastAsia="ru-RU"/>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Наш край </w:t>
      </w:r>
      <w:r w:rsidRPr="00882DA0">
        <w:rPr>
          <w:rFonts w:ascii="Times New Roman" w:eastAsia="Times New Roman" w:hAnsi="Times New Roman" w:cs="Times New Roman"/>
          <w:color w:val="000000"/>
          <w:sz w:val="24"/>
          <w:szCs w:val="24"/>
          <w:lang w:eastAsia="ru-RU"/>
        </w:rPr>
        <w:t xml:space="preserve">в XIX — начале ХХ 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Обобщение</w:t>
      </w:r>
      <w:r w:rsidRPr="00882DA0">
        <w:rPr>
          <w:rFonts w:ascii="Times New Roman" w:eastAsia="Times New Roman" w:hAnsi="Times New Roman" w:cs="Times New Roman"/>
          <w:color w:val="000000"/>
          <w:sz w:val="24"/>
          <w:szCs w:val="24"/>
          <w:lang w:eastAsia="ru-RU"/>
        </w:rPr>
        <w:t xml:space="preserve"> (1 ч) </w:t>
      </w:r>
    </w:p>
    <w:p w:rsidR="00882DA0" w:rsidRPr="00882DA0" w:rsidRDefault="00882DA0" w:rsidP="00882DA0">
      <w:pPr>
        <w:pageBreakBefore/>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«ИСТОРИЯ»  на уровне ОСНОВНОго общего образования</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ЛИЧНОСТНЫЕ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 важнейшим </w:t>
      </w:r>
      <w:r w:rsidRPr="00882DA0">
        <w:rPr>
          <w:rFonts w:ascii="Times New Roman" w:eastAsia="Times New Roman" w:hAnsi="Times New Roman" w:cs="Times New Roman"/>
          <w:b/>
          <w:bCs/>
          <w:i/>
          <w:iCs/>
          <w:color w:val="000000"/>
          <w:sz w:val="24"/>
          <w:szCs w:val="24"/>
          <w:lang w:eastAsia="ru-RU"/>
        </w:rPr>
        <w:t>личностным результатам</w:t>
      </w:r>
      <w:r w:rsidRPr="00882DA0">
        <w:rPr>
          <w:rFonts w:ascii="Times New Roman" w:eastAsia="Times New Roman" w:hAnsi="Times New Roman" w:cs="Times New Roman"/>
          <w:color w:val="000000"/>
          <w:sz w:val="24"/>
          <w:szCs w:val="24"/>
          <w:lang w:eastAsia="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в сфере </w:t>
      </w:r>
      <w:r w:rsidRPr="00882DA0">
        <w:rPr>
          <w:rFonts w:ascii="Times New Roman" w:eastAsia="Times New Roman" w:hAnsi="Times New Roman" w:cs="Times New Roman"/>
          <w:i/>
          <w:iCs/>
          <w:color w:val="000000"/>
          <w:spacing w:val="3"/>
          <w:sz w:val="24"/>
          <w:szCs w:val="24"/>
          <w:lang w:eastAsia="ru-RU"/>
        </w:rPr>
        <w:t>патриотического воспитания</w:t>
      </w:r>
      <w:r w:rsidRPr="00882DA0">
        <w:rPr>
          <w:rFonts w:ascii="Times New Roman" w:eastAsia="Times New Roman" w:hAnsi="Times New Roman" w:cs="Times New Roman"/>
          <w:color w:val="000000"/>
          <w:spacing w:val="3"/>
          <w:sz w:val="24"/>
          <w:szCs w:val="24"/>
          <w:lang w:eastAsia="ru-RU"/>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сфере </w:t>
      </w:r>
      <w:r w:rsidRPr="00882DA0">
        <w:rPr>
          <w:rFonts w:ascii="Times New Roman" w:eastAsia="Times New Roman" w:hAnsi="Times New Roman" w:cs="Times New Roman"/>
          <w:i/>
          <w:iCs/>
          <w:color w:val="000000"/>
          <w:sz w:val="24"/>
          <w:szCs w:val="24"/>
          <w:lang w:eastAsia="ru-RU"/>
        </w:rPr>
        <w:t>гражданского воспитания</w:t>
      </w:r>
      <w:r w:rsidRPr="00882DA0">
        <w:rPr>
          <w:rFonts w:ascii="Times New Roman" w:eastAsia="Times New Roman" w:hAnsi="Times New Roman" w:cs="Times New Roman"/>
          <w:color w:val="000000"/>
          <w:sz w:val="24"/>
          <w:szCs w:val="24"/>
          <w:lang w:eastAsia="ru-RU"/>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w:t>
      </w:r>
      <w:r w:rsidRPr="00882DA0">
        <w:rPr>
          <w:rFonts w:ascii="Times New Roman" w:eastAsia="Times New Roman" w:hAnsi="Times New Roman" w:cs="Times New Roman"/>
          <w:i/>
          <w:iCs/>
          <w:color w:val="000000"/>
          <w:sz w:val="24"/>
          <w:szCs w:val="24"/>
          <w:lang w:eastAsia="ru-RU"/>
        </w:rPr>
        <w:t>духовно-нравственной</w:t>
      </w:r>
      <w:r w:rsidRPr="00882DA0">
        <w:rPr>
          <w:rFonts w:ascii="Times New Roman" w:eastAsia="Times New Roman" w:hAnsi="Times New Roman" w:cs="Times New Roman"/>
          <w:color w:val="000000"/>
          <w:sz w:val="24"/>
          <w:szCs w:val="24"/>
          <w:lang w:eastAsia="ru-RU"/>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понимании </w:t>
      </w:r>
      <w:r w:rsidRPr="00882DA0">
        <w:rPr>
          <w:rFonts w:ascii="Times New Roman" w:eastAsia="Times New Roman" w:hAnsi="Times New Roman" w:cs="Times New Roman"/>
          <w:i/>
          <w:iCs/>
          <w:color w:val="000000"/>
          <w:sz w:val="24"/>
          <w:szCs w:val="24"/>
          <w:lang w:eastAsia="ru-RU"/>
        </w:rPr>
        <w:t>ценности научного познания</w:t>
      </w:r>
      <w:r w:rsidRPr="00882DA0">
        <w:rPr>
          <w:rFonts w:ascii="Times New Roman" w:eastAsia="Times New Roman" w:hAnsi="Times New Roman" w:cs="Times New Roman"/>
          <w:color w:val="000000"/>
          <w:sz w:val="24"/>
          <w:szCs w:val="24"/>
          <w:lang w:eastAsia="ru-RU"/>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сфере </w:t>
      </w:r>
      <w:r w:rsidRPr="00882DA0">
        <w:rPr>
          <w:rFonts w:ascii="Times New Roman" w:eastAsia="Times New Roman" w:hAnsi="Times New Roman" w:cs="Times New Roman"/>
          <w:i/>
          <w:iCs/>
          <w:color w:val="000000"/>
          <w:sz w:val="24"/>
          <w:szCs w:val="24"/>
          <w:lang w:eastAsia="ru-RU"/>
        </w:rPr>
        <w:t>эстетического воспитания</w:t>
      </w:r>
      <w:r w:rsidRPr="00882DA0">
        <w:rPr>
          <w:rFonts w:ascii="Times New Roman" w:eastAsia="Times New Roman" w:hAnsi="Times New Roman" w:cs="Times New Roman"/>
          <w:color w:val="000000"/>
          <w:sz w:val="24"/>
          <w:szCs w:val="24"/>
          <w:lang w:eastAsia="ru-RU"/>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формировании </w:t>
      </w:r>
      <w:r w:rsidRPr="00882DA0">
        <w:rPr>
          <w:rFonts w:ascii="Times New Roman" w:eastAsia="Times New Roman" w:hAnsi="Times New Roman" w:cs="Times New Roman"/>
          <w:i/>
          <w:iCs/>
          <w:color w:val="000000"/>
          <w:sz w:val="24"/>
          <w:szCs w:val="24"/>
          <w:lang w:eastAsia="ru-RU"/>
        </w:rPr>
        <w:t>ценностного отношения к жизни и здоровью</w:t>
      </w:r>
      <w:r w:rsidRPr="00882DA0">
        <w:rPr>
          <w:rFonts w:ascii="Times New Roman" w:eastAsia="Times New Roman" w:hAnsi="Times New Roman" w:cs="Times New Roman"/>
          <w:color w:val="000000"/>
          <w:sz w:val="24"/>
          <w:szCs w:val="24"/>
          <w:lang w:eastAsia="ru-RU"/>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сфере </w:t>
      </w:r>
      <w:r w:rsidRPr="00882DA0">
        <w:rPr>
          <w:rFonts w:ascii="Times New Roman" w:eastAsia="Times New Roman" w:hAnsi="Times New Roman" w:cs="Times New Roman"/>
          <w:i/>
          <w:iCs/>
          <w:color w:val="000000"/>
          <w:sz w:val="24"/>
          <w:szCs w:val="24"/>
          <w:lang w:eastAsia="ru-RU"/>
        </w:rPr>
        <w:t>трудового воспитания</w:t>
      </w:r>
      <w:r w:rsidRPr="00882DA0">
        <w:rPr>
          <w:rFonts w:ascii="Times New Roman" w:eastAsia="Times New Roman" w:hAnsi="Times New Roman" w:cs="Times New Roman"/>
          <w:color w:val="000000"/>
          <w:sz w:val="24"/>
          <w:szCs w:val="24"/>
          <w:lang w:eastAsia="ru-RU"/>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 сфере </w:t>
      </w:r>
      <w:r w:rsidRPr="00882DA0">
        <w:rPr>
          <w:rFonts w:ascii="Times New Roman" w:eastAsia="Times New Roman" w:hAnsi="Times New Roman" w:cs="Times New Roman"/>
          <w:i/>
          <w:iCs/>
          <w:color w:val="000000"/>
          <w:spacing w:val="-1"/>
          <w:sz w:val="24"/>
          <w:szCs w:val="24"/>
          <w:lang w:eastAsia="ru-RU"/>
        </w:rPr>
        <w:t>экологического воспитания</w:t>
      </w:r>
      <w:r w:rsidRPr="00882DA0">
        <w:rPr>
          <w:rFonts w:ascii="Times New Roman" w:eastAsia="Times New Roman" w:hAnsi="Times New Roman" w:cs="Times New Roman"/>
          <w:color w:val="000000"/>
          <w:spacing w:val="-1"/>
          <w:sz w:val="24"/>
          <w:szCs w:val="24"/>
          <w:lang w:eastAsia="ru-RU"/>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сфере </w:t>
      </w:r>
      <w:r w:rsidRPr="00882DA0">
        <w:rPr>
          <w:rFonts w:ascii="Times New Roman" w:eastAsia="Times New Roman" w:hAnsi="Times New Roman" w:cs="Times New Roman"/>
          <w:i/>
          <w:iCs/>
          <w:color w:val="000000"/>
          <w:sz w:val="24"/>
          <w:szCs w:val="24"/>
          <w:lang w:eastAsia="ru-RU"/>
        </w:rPr>
        <w:t>адаптации к меняющимся условиям социальной и природной среды</w:t>
      </w:r>
      <w:r w:rsidRPr="00882DA0">
        <w:rPr>
          <w:rFonts w:ascii="Times New Roman" w:eastAsia="Times New Roman" w:hAnsi="Times New Roman" w:cs="Times New Roman"/>
          <w:color w:val="000000"/>
          <w:sz w:val="24"/>
          <w:szCs w:val="24"/>
          <w:lang w:eastAsia="ru-RU"/>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lastRenderedPageBreak/>
        <w:t>МЕТАПРЕДМЕТНЫЕ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b/>
          <w:bCs/>
          <w:i/>
          <w:iCs/>
          <w:color w:val="000000"/>
          <w:spacing w:val="3"/>
          <w:sz w:val="24"/>
          <w:szCs w:val="24"/>
          <w:lang w:eastAsia="ru-RU"/>
        </w:rPr>
        <w:t>Метапредметные результаты</w:t>
      </w:r>
      <w:r w:rsidRPr="00882DA0">
        <w:rPr>
          <w:rFonts w:ascii="Times New Roman" w:eastAsia="Times New Roman" w:hAnsi="Times New Roman" w:cs="Times New Roman"/>
          <w:color w:val="000000"/>
          <w:spacing w:val="3"/>
          <w:sz w:val="24"/>
          <w:szCs w:val="24"/>
          <w:lang w:eastAsia="ru-RU"/>
        </w:rPr>
        <w:t xml:space="preserve"> изучения истории в основной школе выражаются в следующих качествах и действиях.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В сфере универсальных учебных познавательных действий: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владение базовыми логическими действиями</w:t>
      </w:r>
      <w:r w:rsidRPr="00882DA0">
        <w:rPr>
          <w:rFonts w:ascii="Times New Roman" w:eastAsia="Times New Roman" w:hAnsi="Times New Roman" w:cs="Times New Roman"/>
          <w:color w:val="000000"/>
          <w:sz w:val="24"/>
          <w:szCs w:val="24"/>
          <w:lang w:eastAsia="ru-RU"/>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владение базовыми исследовательскими действиями</w:t>
      </w:r>
      <w:r w:rsidRPr="00882DA0">
        <w:rPr>
          <w:rFonts w:ascii="Times New Roman" w:eastAsia="Times New Roman" w:hAnsi="Times New Roman" w:cs="Times New Roman"/>
          <w:color w:val="000000"/>
          <w:spacing w:val="-2"/>
          <w:sz w:val="24"/>
          <w:szCs w:val="24"/>
          <w:lang w:eastAsia="ru-RU"/>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работа с информацией</w:t>
      </w:r>
      <w:r w:rsidRPr="00882DA0">
        <w:rPr>
          <w:rFonts w:ascii="Times New Roman" w:eastAsia="Times New Roman" w:hAnsi="Times New Roman" w:cs="Times New Roman"/>
          <w:color w:val="000000"/>
          <w:sz w:val="24"/>
          <w:szCs w:val="24"/>
          <w:lang w:eastAsia="ru-RU"/>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В сфере универсальных учебных коммуникативных действий: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общение</w:t>
      </w:r>
      <w:r w:rsidRPr="00882DA0">
        <w:rPr>
          <w:rFonts w:ascii="Times New Roman" w:eastAsia="Times New Roman" w:hAnsi="Times New Roman" w:cs="Times New Roman"/>
          <w:color w:val="000000"/>
          <w:sz w:val="24"/>
          <w:szCs w:val="24"/>
          <w:lang w:eastAsia="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осуществление совместной деятельности</w:t>
      </w:r>
      <w:r w:rsidRPr="00882DA0">
        <w:rPr>
          <w:rFonts w:ascii="Times New Roman" w:eastAsia="Times New Roman" w:hAnsi="Times New Roman" w:cs="Times New Roman"/>
          <w:color w:val="000000"/>
          <w:sz w:val="24"/>
          <w:szCs w:val="24"/>
          <w:lang w:eastAsia="ru-RU"/>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В сфере универсальных учебных регулятивных действий: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владение</w:t>
      </w:r>
      <w:r w:rsidRPr="00882DA0">
        <w:rPr>
          <w:rFonts w:ascii="Times New Roman" w:eastAsia="Times New Roman" w:hAnsi="Times New Roman" w:cs="Times New Roman"/>
          <w:color w:val="000000"/>
          <w:sz w:val="24"/>
          <w:szCs w:val="24"/>
          <w:lang w:eastAsia="ru-RU"/>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владение приемами самоконтроля</w:t>
      </w:r>
      <w:r w:rsidRPr="00882DA0">
        <w:rPr>
          <w:rFonts w:ascii="Times New Roman" w:eastAsia="Times New Roman" w:hAnsi="Times New Roman" w:cs="Times New Roman"/>
          <w:color w:val="000000"/>
          <w:sz w:val="24"/>
          <w:szCs w:val="24"/>
          <w:lang w:eastAsia="ru-RU"/>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В сфере эмоционального интеллекта, понимания себя и других: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на примерах исторических ситуаций роль эмоций в отношениях между людьми;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ставить себя на место другого человека, понимать мотивы действий другого (в исторических ситуациях и окружающей действительности);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регулировать способ выражения своих эмоций с учетом позиций и мнений других участников общения. </w:t>
      </w: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 ФГОС ООО 2021 г. установлено, что предметные результаты по учебному предмету «История» должны обеспечивать: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умение выявлять особенности развития культуры, быта и нравов народов в различные исторические эпохи;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3) овладение историческими понятиями и их использование для решения учебных и практических задач;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умение выявлять существенные черты и характерные признаки исторических событий, явлений, процессов;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умение сравнивать исторические события, явления, процессы в различные исторические эпохи;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умение различать основные типы исторических источников: письменные, вещественные, аудиовизуальные;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Предметные результаты</w:t>
      </w:r>
      <w:r w:rsidRPr="00882DA0">
        <w:rPr>
          <w:rFonts w:ascii="Times New Roman" w:eastAsia="Times New Roman" w:hAnsi="Times New Roman" w:cs="Times New Roman"/>
          <w:color w:val="000000"/>
          <w:sz w:val="24"/>
          <w:szCs w:val="24"/>
          <w:lang w:eastAsia="ru-RU"/>
        </w:rPr>
        <w:t xml:space="preserve"> изучения истории учащимися 5—9 классов включают: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базовые знания об основных этапах и ключевых событиях отечественной и всемирной истории;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w:t>
      </w:r>
      <w:r w:rsidRPr="00882DA0">
        <w:rPr>
          <w:rFonts w:ascii="Times New Roman" w:eastAsia="Times New Roman" w:hAnsi="Times New Roman" w:cs="Times New Roman"/>
          <w:color w:val="000000"/>
          <w:sz w:val="24"/>
          <w:szCs w:val="24"/>
          <w:lang w:eastAsia="ru-RU"/>
        </w:rPr>
        <w:lastRenderedPageBreak/>
        <w:t xml:space="preserve">(аутентичными)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владение приемами оценки значения исторических событий и деятельности исторических личностей в отечественной и всемирной истории;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необходимости сохранения исторических и культурных памятников своей страны и мира;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умение устанавливать взаимосвязи событий, явлений, процессов прошлого с важнейшими событиями ХХ — начала XXI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882DA0">
        <w:rPr>
          <w:rFonts w:ascii="Times New Roman" w:eastAsia="Times New Roman" w:hAnsi="Times New Roman" w:cs="Times New Roman"/>
          <w:color w:val="000000"/>
          <w:position w:val="4"/>
          <w:sz w:val="24"/>
          <w:szCs w:val="24"/>
          <w:vertAlign w:val="superscript"/>
          <w:lang w:eastAsia="ru-RU"/>
        </w:rPr>
        <w:footnoteReference w:id="7"/>
      </w:r>
      <w:r w:rsidRPr="00882DA0">
        <w:rPr>
          <w:rFonts w:ascii="Times New Roman" w:eastAsia="Times New Roman" w:hAnsi="Times New Roman" w:cs="Times New Roman"/>
          <w:color w:val="000000"/>
          <w:sz w:val="24"/>
          <w:szCs w:val="24"/>
          <w:lang w:eastAsia="ru-RU"/>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w:t>
      </w:r>
      <w:r w:rsidRPr="00882DA0">
        <w:rPr>
          <w:rFonts w:ascii="Times New Roman" w:eastAsia="Times New Roman" w:hAnsi="Times New Roman" w:cs="Times New Roman"/>
          <w:i/>
          <w:iCs/>
          <w:color w:val="000000"/>
          <w:sz w:val="24"/>
          <w:szCs w:val="24"/>
          <w:lang w:eastAsia="ru-RU"/>
        </w:rPr>
        <w:t>Знание хронологии, работа с хронологией</w:t>
      </w:r>
      <w:r w:rsidRPr="00882DA0">
        <w:rPr>
          <w:rFonts w:ascii="Times New Roman" w:eastAsia="Times New Roman" w:hAnsi="Times New Roman" w:cs="Times New Roman"/>
          <w:color w:val="000000"/>
          <w:sz w:val="24"/>
          <w:szCs w:val="24"/>
          <w:lang w:eastAsia="ru-RU"/>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w:t>
      </w:r>
      <w:r w:rsidRPr="00882DA0">
        <w:rPr>
          <w:rFonts w:ascii="Times New Roman" w:eastAsia="Times New Roman" w:hAnsi="Times New Roman" w:cs="Times New Roman"/>
          <w:i/>
          <w:iCs/>
          <w:color w:val="000000"/>
          <w:sz w:val="24"/>
          <w:szCs w:val="24"/>
          <w:lang w:eastAsia="ru-RU"/>
        </w:rPr>
        <w:t>Знание исторических фактов, работа с фактами</w:t>
      </w:r>
      <w:r w:rsidRPr="00882DA0">
        <w:rPr>
          <w:rFonts w:ascii="Times New Roman" w:eastAsia="Times New Roman" w:hAnsi="Times New Roman" w:cs="Times New Roman"/>
          <w:color w:val="000000"/>
          <w:sz w:val="24"/>
          <w:szCs w:val="24"/>
          <w:lang w:eastAsia="ru-RU"/>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3. </w:t>
      </w:r>
      <w:r w:rsidRPr="00882DA0">
        <w:rPr>
          <w:rFonts w:ascii="Times New Roman" w:eastAsia="Times New Roman" w:hAnsi="Times New Roman" w:cs="Times New Roman"/>
          <w:i/>
          <w:iCs/>
          <w:color w:val="000000"/>
          <w:spacing w:val="-1"/>
          <w:sz w:val="24"/>
          <w:szCs w:val="24"/>
          <w:lang w:eastAsia="ru-RU"/>
        </w:rPr>
        <w:t>Работа с исторической картой</w:t>
      </w:r>
      <w:r w:rsidRPr="00882DA0">
        <w:rPr>
          <w:rFonts w:ascii="Times New Roman" w:eastAsia="Times New Roman" w:hAnsi="Times New Roman" w:cs="Times New Roman"/>
          <w:color w:val="000000"/>
          <w:spacing w:val="-1"/>
          <w:sz w:val="24"/>
          <w:szCs w:val="24"/>
          <w:lang w:eastAsia="ru-RU"/>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w:t>
      </w:r>
      <w:r w:rsidRPr="00882DA0">
        <w:rPr>
          <w:rFonts w:ascii="Times New Roman" w:eastAsia="Times New Roman" w:hAnsi="Times New Roman" w:cs="Times New Roman"/>
          <w:i/>
          <w:iCs/>
          <w:color w:val="000000"/>
          <w:sz w:val="24"/>
          <w:szCs w:val="24"/>
          <w:lang w:eastAsia="ru-RU"/>
        </w:rPr>
        <w:t>Работа с историческими источниками</w:t>
      </w:r>
      <w:r w:rsidRPr="00882DA0">
        <w:rPr>
          <w:rFonts w:ascii="Times New Roman" w:eastAsia="Times New Roman" w:hAnsi="Times New Roman" w:cs="Times New Roman"/>
          <w:color w:val="000000"/>
          <w:sz w:val="24"/>
          <w:szCs w:val="24"/>
          <w:lang w:eastAsia="ru-RU"/>
        </w:rPr>
        <w:t xml:space="preserve"> (фрагментами аутентичных источников)</w:t>
      </w:r>
      <w:r w:rsidRPr="00882DA0">
        <w:rPr>
          <w:rFonts w:ascii="Times New Roman" w:eastAsia="Times New Roman" w:hAnsi="Times New Roman" w:cs="Times New Roman"/>
          <w:color w:val="000000"/>
          <w:position w:val="4"/>
          <w:sz w:val="24"/>
          <w:szCs w:val="24"/>
          <w:vertAlign w:val="superscript"/>
          <w:lang w:eastAsia="ru-RU"/>
        </w:rPr>
        <w:footnoteReference w:id="8"/>
      </w:r>
      <w:r w:rsidRPr="00882DA0">
        <w:rPr>
          <w:rFonts w:ascii="Times New Roman" w:eastAsia="Times New Roman" w:hAnsi="Times New Roman" w:cs="Times New Roman"/>
          <w:color w:val="000000"/>
          <w:sz w:val="24"/>
          <w:szCs w:val="24"/>
          <w:lang w:eastAsia="ru-RU"/>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w:t>
      </w:r>
      <w:r w:rsidRPr="00882DA0">
        <w:rPr>
          <w:rFonts w:ascii="Times New Roman" w:eastAsia="Times New Roman" w:hAnsi="Times New Roman" w:cs="Times New Roman"/>
          <w:i/>
          <w:iCs/>
          <w:color w:val="000000"/>
          <w:sz w:val="24"/>
          <w:szCs w:val="24"/>
          <w:lang w:eastAsia="ru-RU"/>
        </w:rPr>
        <w:t>Описание (реконструкция)</w:t>
      </w:r>
      <w:r w:rsidRPr="00882DA0">
        <w:rPr>
          <w:rFonts w:ascii="Times New Roman" w:eastAsia="Times New Roman" w:hAnsi="Times New Roman" w:cs="Times New Roman"/>
          <w:color w:val="000000"/>
          <w:sz w:val="24"/>
          <w:szCs w:val="24"/>
          <w:lang w:eastAsia="ru-RU"/>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w:t>
      </w:r>
      <w:r w:rsidRPr="00882DA0">
        <w:rPr>
          <w:rFonts w:ascii="Times New Roman" w:eastAsia="Times New Roman" w:hAnsi="Times New Roman" w:cs="Times New Roman"/>
          <w:i/>
          <w:iCs/>
          <w:color w:val="000000"/>
          <w:sz w:val="24"/>
          <w:szCs w:val="24"/>
          <w:lang w:eastAsia="ru-RU"/>
        </w:rPr>
        <w:t>Анализ, объяснение:</w:t>
      </w:r>
      <w:r w:rsidRPr="00882DA0">
        <w:rPr>
          <w:rFonts w:ascii="Times New Roman" w:eastAsia="Times New Roman" w:hAnsi="Times New Roman" w:cs="Times New Roman"/>
          <w:color w:val="000000"/>
          <w:sz w:val="24"/>
          <w:szCs w:val="24"/>
          <w:lang w:eastAsia="ru-RU"/>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7. </w:t>
      </w:r>
      <w:r w:rsidRPr="00882DA0">
        <w:rPr>
          <w:rFonts w:ascii="Times New Roman" w:eastAsia="Times New Roman" w:hAnsi="Times New Roman" w:cs="Times New Roman"/>
          <w:i/>
          <w:iCs/>
          <w:color w:val="000000"/>
          <w:sz w:val="24"/>
          <w:szCs w:val="24"/>
          <w:lang w:eastAsia="ru-RU"/>
        </w:rPr>
        <w:t>Работа с версиями, оценками</w:t>
      </w:r>
      <w:r w:rsidRPr="00882DA0">
        <w:rPr>
          <w:rFonts w:ascii="Times New Roman" w:eastAsia="Times New Roman" w:hAnsi="Times New Roman" w:cs="Times New Roman"/>
          <w:color w:val="000000"/>
          <w:sz w:val="24"/>
          <w:szCs w:val="24"/>
          <w:lang w:eastAsia="ru-RU"/>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w:t>
      </w:r>
      <w:r w:rsidRPr="00882DA0">
        <w:rPr>
          <w:rFonts w:ascii="Times New Roman" w:eastAsia="Times New Roman" w:hAnsi="Times New Roman" w:cs="Times New Roman"/>
          <w:i/>
          <w:iCs/>
          <w:color w:val="000000"/>
          <w:sz w:val="24"/>
          <w:szCs w:val="24"/>
          <w:lang w:eastAsia="ru-RU"/>
        </w:rPr>
        <w:t>Применение исторических знаний и умений</w:t>
      </w:r>
      <w:r w:rsidRPr="00882DA0">
        <w:rPr>
          <w:rFonts w:ascii="Times New Roman" w:eastAsia="Times New Roman" w:hAnsi="Times New Roman" w:cs="Times New Roman"/>
          <w:color w:val="000000"/>
          <w:sz w:val="24"/>
          <w:szCs w:val="24"/>
          <w:lang w:eastAsia="ru-RU"/>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5 КЛАСС</w:t>
      </w:r>
      <w:r w:rsidRPr="00882DA0">
        <w:rPr>
          <w:rFonts w:ascii="Times New Roman" w:eastAsia="Times New Roman" w:hAnsi="Times New Roman" w:cs="Times New Roman"/>
          <w:color w:val="000000"/>
          <w:position w:val="16"/>
          <w:sz w:val="24"/>
          <w:szCs w:val="24"/>
          <w:vertAlign w:val="superscript"/>
          <w:lang w:eastAsia="ru-RU"/>
        </w:rPr>
        <w:footnoteReference w:id="9"/>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w:t>
      </w:r>
      <w:r w:rsidRPr="00882DA0">
        <w:rPr>
          <w:rFonts w:ascii="Times New Roman" w:eastAsia="Times New Roman" w:hAnsi="Times New Roman" w:cs="Times New Roman"/>
          <w:i/>
          <w:iCs/>
          <w:color w:val="000000"/>
          <w:sz w:val="24"/>
          <w:szCs w:val="24"/>
          <w:lang w:eastAsia="ru-RU"/>
        </w:rPr>
        <w:t>Знание хронологии, работа с хронологией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смысл основных хронологических понятий (век, тысячелетие, до нашей эры, наша эра);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даты важнейших событий истории Древнего мира; по дате устанавливать принадлежность события к веку, тысячелетию;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длительность и последовательность событий, периодов истории Древнего мира, вести счет лет до нашей эры и нашей эры.</w:t>
      </w:r>
    </w:p>
    <w:p w:rsidR="00882DA0" w:rsidRPr="00882DA0" w:rsidRDefault="00882DA0" w:rsidP="00882DA0">
      <w:pPr>
        <w:keepNext/>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w:t>
      </w:r>
      <w:r w:rsidRPr="00882DA0">
        <w:rPr>
          <w:rFonts w:ascii="Times New Roman" w:eastAsia="Times New Roman" w:hAnsi="Times New Roman" w:cs="Times New Roman"/>
          <w:i/>
          <w:iCs/>
          <w:color w:val="000000"/>
          <w:sz w:val="24"/>
          <w:szCs w:val="24"/>
          <w:lang w:eastAsia="ru-RU"/>
        </w:rPr>
        <w:t>Знание исторических фактов, работа с фактами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указывать (называть) место, обстоятельства, участников, результаты важнейших событий истории Древнего мира;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группировать, систематизировать факты по заданному признаку.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w:t>
      </w:r>
      <w:r w:rsidRPr="00882DA0">
        <w:rPr>
          <w:rFonts w:ascii="Times New Roman" w:eastAsia="Times New Roman" w:hAnsi="Times New Roman" w:cs="Times New Roman"/>
          <w:i/>
          <w:iCs/>
          <w:color w:val="000000"/>
          <w:sz w:val="24"/>
          <w:szCs w:val="24"/>
          <w:lang w:eastAsia="ru-RU"/>
        </w:rPr>
        <w:t>Работа с исторической картой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на основе картографических сведений связь между условиями среды обитания людей и их занятиями.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w:t>
      </w:r>
      <w:r w:rsidRPr="00882DA0">
        <w:rPr>
          <w:rFonts w:ascii="Times New Roman" w:eastAsia="Times New Roman" w:hAnsi="Times New Roman" w:cs="Times New Roman"/>
          <w:i/>
          <w:iCs/>
          <w:color w:val="000000"/>
          <w:sz w:val="24"/>
          <w:szCs w:val="24"/>
          <w:lang w:eastAsia="ru-RU"/>
        </w:rPr>
        <w:t>Работа с историческими источниками: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памятники культуры изучаемой эпохи и источники, созданные в последующие эпохи, приводить примеры;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w:t>
      </w:r>
      <w:r w:rsidRPr="00882DA0">
        <w:rPr>
          <w:rFonts w:ascii="Times New Roman" w:eastAsia="Times New Roman" w:hAnsi="Times New Roman" w:cs="Times New Roman"/>
          <w:i/>
          <w:iCs/>
          <w:color w:val="000000"/>
          <w:sz w:val="24"/>
          <w:szCs w:val="24"/>
          <w:lang w:eastAsia="ru-RU"/>
        </w:rPr>
        <w:t>Историческое описание (реконструкция)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условия жизни людей в древности;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 значительных событиях древней истории, их участниках;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об исторических личностях Древнего мира (ключевых моментах их биографии, роли в исторических событиях);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краткое описание памятников культуры эпохи первобытности и древнейших цивилизаций.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w:t>
      </w:r>
      <w:r w:rsidRPr="00882DA0">
        <w:rPr>
          <w:rFonts w:ascii="Times New Roman" w:eastAsia="Times New Roman" w:hAnsi="Times New Roman" w:cs="Times New Roman"/>
          <w:i/>
          <w:iCs/>
          <w:color w:val="000000"/>
          <w:sz w:val="24"/>
          <w:szCs w:val="24"/>
          <w:lang w:eastAsia="ru-RU"/>
        </w:rPr>
        <w:t>Анализ, объяснение исторических событий, явлений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сравнивать исторические явления, определять их общие черты;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иллюстрировать общие явления, черты конкретными примерами;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и следствия важнейших событий древней истории.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w:t>
      </w:r>
      <w:r w:rsidRPr="00882DA0">
        <w:rPr>
          <w:rFonts w:ascii="Times New Roman" w:eastAsia="Times New Roman" w:hAnsi="Times New Roman" w:cs="Times New Roman"/>
          <w:i/>
          <w:iCs/>
          <w:color w:val="000000"/>
          <w:sz w:val="24"/>
          <w:szCs w:val="24"/>
          <w:lang w:eastAsia="ru-RU"/>
        </w:rPr>
        <w:t xml:space="preserve">Рассмотрение исторических версий и оценок, </w:t>
      </w:r>
      <w:r w:rsidRPr="00882DA0">
        <w:rPr>
          <w:rFonts w:ascii="Times New Roman" w:eastAsia="Times New Roman" w:hAnsi="Times New Roman" w:cs="Times New Roman"/>
          <w:color w:val="000000"/>
          <w:sz w:val="24"/>
          <w:szCs w:val="24"/>
          <w:lang w:eastAsia="ru-RU"/>
        </w:rPr>
        <w:t>определение своего отношения к наиболее значимым событиям и личностям прошлого: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излагать оценки наиболее значительных событий и личностей древней истории, приводимые в учебной литературе;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высказывать на уровне эмоциональных оценок отношение к поступкам людей прошлого, к памятникам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w:t>
      </w:r>
      <w:r w:rsidRPr="00882DA0">
        <w:rPr>
          <w:rFonts w:ascii="Times New Roman" w:eastAsia="Times New Roman" w:hAnsi="Times New Roman" w:cs="Times New Roman"/>
          <w:i/>
          <w:iCs/>
          <w:color w:val="000000"/>
          <w:sz w:val="24"/>
          <w:szCs w:val="24"/>
          <w:lang w:eastAsia="ru-RU"/>
        </w:rPr>
        <w:t>Применение исторических знаний: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значение памятников древней истории и культуры, необходимость сохранения их в современном мире;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6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w:t>
      </w:r>
      <w:r w:rsidRPr="00882DA0">
        <w:rPr>
          <w:rFonts w:ascii="Times New Roman" w:eastAsia="Times New Roman" w:hAnsi="Times New Roman" w:cs="Times New Roman"/>
          <w:i/>
          <w:iCs/>
          <w:color w:val="000000"/>
          <w:sz w:val="24"/>
          <w:szCs w:val="24"/>
          <w:lang w:eastAsia="ru-RU"/>
        </w:rPr>
        <w:t>Знание хронологии, работа с хронологией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даты важнейших событий Средневековья, определять их принадлежность к веку, историческому периоду;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длительность и синхронность событий истории Руси и всеобщей истории.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w:t>
      </w:r>
      <w:r w:rsidRPr="00882DA0">
        <w:rPr>
          <w:rFonts w:ascii="Times New Roman" w:eastAsia="Times New Roman" w:hAnsi="Times New Roman" w:cs="Times New Roman"/>
          <w:i/>
          <w:iCs/>
          <w:color w:val="000000"/>
          <w:sz w:val="24"/>
          <w:szCs w:val="24"/>
          <w:lang w:eastAsia="ru-RU"/>
        </w:rPr>
        <w:t>Знание исторических фактов, работа с фактами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группировать, систематизировать факты по заданному признаку (составление систематических таблиц).</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w:t>
      </w:r>
      <w:r w:rsidRPr="00882DA0">
        <w:rPr>
          <w:rFonts w:ascii="Times New Roman" w:eastAsia="Times New Roman" w:hAnsi="Times New Roman" w:cs="Times New Roman"/>
          <w:i/>
          <w:iCs/>
          <w:color w:val="000000"/>
          <w:sz w:val="24"/>
          <w:szCs w:val="24"/>
          <w:lang w:eastAsia="ru-RU"/>
        </w:rPr>
        <w:t>Работа с исторической картой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и показывать на карте исторические объекты, используя легенду карты; давать словесное описание их местоположения;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w:t>
      </w:r>
      <w:r w:rsidRPr="00882DA0">
        <w:rPr>
          <w:rFonts w:ascii="Times New Roman" w:eastAsia="Times New Roman" w:hAnsi="Times New Roman" w:cs="Times New Roman"/>
          <w:i/>
          <w:iCs/>
          <w:color w:val="000000"/>
          <w:sz w:val="24"/>
          <w:szCs w:val="24"/>
          <w:lang w:eastAsia="ru-RU"/>
        </w:rPr>
        <w:t>Работа с историческими источниками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характеризовать авторство, время, место создания источника;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в визуальном источнике и вещественном памятнике ключевые символы, образы;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позицию автора письменного и визуального исторического источника.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w:t>
      </w:r>
      <w:r w:rsidRPr="00882DA0">
        <w:rPr>
          <w:rFonts w:ascii="Times New Roman" w:eastAsia="Times New Roman" w:hAnsi="Times New Roman" w:cs="Times New Roman"/>
          <w:i/>
          <w:iCs/>
          <w:color w:val="000000"/>
          <w:sz w:val="24"/>
          <w:szCs w:val="24"/>
          <w:lang w:eastAsia="ru-RU"/>
        </w:rPr>
        <w:t>Историческое описание (реконструкция)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 ключевых событиях отечественной и всеобщей истории в эпоху Средневековья, их участниках;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об образе жизни различных групп населения в средневековых обществах на Руси и в других странах;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представлять описание памятников материальной и художественной культуры изучаемой эпохи.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w:t>
      </w:r>
      <w:r w:rsidRPr="00882DA0">
        <w:rPr>
          <w:rFonts w:ascii="Times New Roman" w:eastAsia="Times New Roman" w:hAnsi="Times New Roman" w:cs="Times New Roman"/>
          <w:i/>
          <w:iCs/>
          <w:color w:val="000000"/>
          <w:sz w:val="24"/>
          <w:szCs w:val="24"/>
          <w:lang w:eastAsia="ru-RU"/>
        </w:rPr>
        <w:t>Анализ, объяснение исторических событий, явлений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w:t>
      </w:r>
      <w:r w:rsidRPr="00882DA0">
        <w:rPr>
          <w:rFonts w:ascii="Times New Roman" w:eastAsia="Times New Roman" w:hAnsi="Times New Roman" w:cs="Times New Roman"/>
          <w:i/>
          <w:iCs/>
          <w:color w:val="000000"/>
          <w:sz w:val="24"/>
          <w:szCs w:val="24"/>
          <w:lang w:eastAsia="ru-RU"/>
        </w:rPr>
        <w:t>Рассмотрение исторических версий и оценок</w:t>
      </w:r>
      <w:r w:rsidRPr="00882DA0">
        <w:rPr>
          <w:rFonts w:ascii="Times New Roman" w:eastAsia="Times New Roman" w:hAnsi="Times New Roman" w:cs="Times New Roman"/>
          <w:color w:val="000000"/>
          <w:sz w:val="24"/>
          <w:szCs w:val="24"/>
          <w:lang w:eastAsia="ru-RU"/>
        </w:rPr>
        <w:t>, определение своего отношения к наиболее значимым событиям и личностям прошлого: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w:t>
      </w:r>
      <w:r w:rsidRPr="00882DA0">
        <w:rPr>
          <w:rFonts w:ascii="Times New Roman" w:eastAsia="Times New Roman" w:hAnsi="Times New Roman" w:cs="Times New Roman"/>
          <w:i/>
          <w:iCs/>
          <w:color w:val="000000"/>
          <w:sz w:val="24"/>
          <w:szCs w:val="24"/>
          <w:lang w:eastAsia="ru-RU"/>
        </w:rPr>
        <w:t>Применение исторических знаний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учебные проекты по истории Средних веков (в том числе на региональном материале).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7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w:t>
      </w:r>
      <w:r w:rsidRPr="00882DA0">
        <w:rPr>
          <w:rFonts w:ascii="Times New Roman" w:eastAsia="Times New Roman" w:hAnsi="Times New Roman" w:cs="Times New Roman"/>
          <w:i/>
          <w:iCs/>
          <w:color w:val="000000"/>
          <w:sz w:val="24"/>
          <w:szCs w:val="24"/>
          <w:lang w:eastAsia="ru-RU"/>
        </w:rPr>
        <w:t>Знание хронологии, работа с хронологией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этапы отечественной и всеобщей истории Нового времени, их хронологические рамки;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синхронность событий отечественной и всеобщей истории XVI—XVII вв.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w:t>
      </w:r>
      <w:r w:rsidRPr="00882DA0">
        <w:rPr>
          <w:rFonts w:ascii="Times New Roman" w:eastAsia="Times New Roman" w:hAnsi="Times New Roman" w:cs="Times New Roman"/>
          <w:i/>
          <w:iCs/>
          <w:color w:val="000000"/>
          <w:sz w:val="24"/>
          <w:szCs w:val="24"/>
          <w:lang w:eastAsia="ru-RU"/>
        </w:rPr>
        <w:t>Знание исторических фактов, работа с фактами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указывать (называть) место, обстоятельства, участников, результаты важнейших событий отечественной и всеобщей истории XVI—XVII вв.;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w:t>
      </w:r>
      <w:r w:rsidRPr="00882DA0">
        <w:rPr>
          <w:rFonts w:ascii="Times New Roman" w:eastAsia="Times New Roman" w:hAnsi="Times New Roman" w:cs="Times New Roman"/>
          <w:i/>
          <w:iCs/>
          <w:color w:val="000000"/>
          <w:sz w:val="24"/>
          <w:szCs w:val="24"/>
          <w:lang w:eastAsia="ru-RU"/>
        </w:rPr>
        <w:t>Работа с исторической картой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w:t>
      </w:r>
      <w:r w:rsidRPr="00882DA0">
        <w:rPr>
          <w:rFonts w:ascii="Times New Roman" w:eastAsia="Times New Roman" w:hAnsi="Times New Roman" w:cs="Times New Roman"/>
          <w:i/>
          <w:iCs/>
          <w:color w:val="000000"/>
          <w:sz w:val="24"/>
          <w:szCs w:val="24"/>
          <w:lang w:eastAsia="ru-RU"/>
        </w:rPr>
        <w:t>Работа с историческими источниками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виды письменных исторических источников (официальные, личные, литературные и др.);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обстоятельства и цель создания источника, раскрывать его информационную ценность;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поиск информации в тексте письменного источника, визуальных и вещественных памятниках эпохи;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и систематизировать информацию из нескольких однотипных источников.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w:t>
      </w:r>
      <w:r w:rsidRPr="00882DA0">
        <w:rPr>
          <w:rFonts w:ascii="Times New Roman" w:eastAsia="Times New Roman" w:hAnsi="Times New Roman" w:cs="Times New Roman"/>
          <w:i/>
          <w:iCs/>
          <w:color w:val="000000"/>
          <w:sz w:val="24"/>
          <w:szCs w:val="24"/>
          <w:lang w:eastAsia="ru-RU"/>
        </w:rPr>
        <w:t>Историческое описание (реконструкция)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рассказывать о ключевых событиях отечественной и всеобщей истории XVI—XVII вв., их участниках;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об образе жизни различных групп населения в России и других странах в раннее Новое время;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описание памятников материальной и художественной культуры изучаемой эпохи.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w:t>
      </w:r>
      <w:r w:rsidRPr="00882DA0">
        <w:rPr>
          <w:rFonts w:ascii="Times New Roman" w:eastAsia="Times New Roman" w:hAnsi="Times New Roman" w:cs="Times New Roman"/>
          <w:i/>
          <w:iCs/>
          <w:color w:val="000000"/>
          <w:sz w:val="24"/>
          <w:szCs w:val="24"/>
          <w:lang w:eastAsia="ru-RU"/>
        </w:rPr>
        <w:t>Анализ, объяснение исторических событий, явлений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w:t>
      </w:r>
      <w:r w:rsidRPr="00882DA0">
        <w:rPr>
          <w:rFonts w:ascii="Times New Roman" w:eastAsia="Times New Roman" w:hAnsi="Times New Roman" w:cs="Times New Roman"/>
          <w:i/>
          <w:iCs/>
          <w:color w:val="000000"/>
          <w:sz w:val="24"/>
          <w:szCs w:val="24"/>
          <w:lang w:eastAsia="ru-RU"/>
        </w:rPr>
        <w:t>Рассмотрение исторических версий и оценок</w:t>
      </w:r>
      <w:r w:rsidRPr="00882DA0">
        <w:rPr>
          <w:rFonts w:ascii="Times New Roman" w:eastAsia="Times New Roman" w:hAnsi="Times New Roman" w:cs="Times New Roman"/>
          <w:color w:val="000000"/>
          <w:sz w:val="24"/>
          <w:szCs w:val="24"/>
          <w:lang w:eastAsia="ru-RU"/>
        </w:rPr>
        <w:t>, определение своего отношения к наиболее значимым событиям и личностям прошлого: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w:t>
      </w:r>
      <w:r w:rsidRPr="00882DA0">
        <w:rPr>
          <w:rFonts w:ascii="Times New Roman" w:eastAsia="Times New Roman" w:hAnsi="Times New Roman" w:cs="Times New Roman"/>
          <w:i/>
          <w:iCs/>
          <w:color w:val="000000"/>
          <w:sz w:val="24"/>
          <w:szCs w:val="24"/>
          <w:lang w:eastAsia="ru-RU"/>
        </w:rPr>
        <w:t>Применение исторических знаний: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учебные проекты по отечественной и всеобщей истории XVI—XVII вв. (в том числе на региональном материале).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8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w:t>
      </w:r>
      <w:r w:rsidRPr="00882DA0">
        <w:rPr>
          <w:rFonts w:ascii="Times New Roman" w:eastAsia="Times New Roman" w:hAnsi="Times New Roman" w:cs="Times New Roman"/>
          <w:i/>
          <w:iCs/>
          <w:color w:val="000000"/>
          <w:sz w:val="24"/>
          <w:szCs w:val="24"/>
          <w:lang w:eastAsia="ru-RU"/>
        </w:rPr>
        <w:t>Знание хронологии, работа с хронологией: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даты важнейших событий отечественной и всеобщей истории XVIII в.; определять их принадлежность к историческому периоду, этапу;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синхронность событий отечественной и всеобщей истории XVIII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w:t>
      </w:r>
      <w:r w:rsidRPr="00882DA0">
        <w:rPr>
          <w:rFonts w:ascii="Times New Roman" w:eastAsia="Times New Roman" w:hAnsi="Times New Roman" w:cs="Times New Roman"/>
          <w:i/>
          <w:iCs/>
          <w:color w:val="000000"/>
          <w:sz w:val="24"/>
          <w:szCs w:val="24"/>
          <w:lang w:eastAsia="ru-RU"/>
        </w:rPr>
        <w:t>Знание исторических фактов, работа с фактами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указывать (называть) место, обстоятельства, участников, результаты важнейших событий отечественной и всеобщей истории XVIII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w:t>
      </w:r>
      <w:r w:rsidRPr="00882DA0">
        <w:rPr>
          <w:rFonts w:ascii="Times New Roman" w:eastAsia="Times New Roman" w:hAnsi="Times New Roman" w:cs="Times New Roman"/>
          <w:i/>
          <w:iCs/>
          <w:color w:val="000000"/>
          <w:sz w:val="24"/>
          <w:szCs w:val="24"/>
          <w:lang w:eastAsia="ru-RU"/>
        </w:rPr>
        <w:t>Работа с исторической картой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w:t>
      </w:r>
      <w:r w:rsidRPr="00882DA0">
        <w:rPr>
          <w:rFonts w:ascii="Times New Roman" w:eastAsia="Times New Roman" w:hAnsi="Times New Roman" w:cs="Times New Roman"/>
          <w:i/>
          <w:iCs/>
          <w:color w:val="000000"/>
          <w:sz w:val="24"/>
          <w:szCs w:val="24"/>
          <w:lang w:eastAsia="ru-RU"/>
        </w:rPr>
        <w:t>Работа с историческими источниками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объяснять назначение исторического источника, раскрывать его информационную ценность;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w:t>
      </w:r>
      <w:r w:rsidRPr="00882DA0">
        <w:rPr>
          <w:rFonts w:ascii="Times New Roman" w:eastAsia="Times New Roman" w:hAnsi="Times New Roman" w:cs="Times New Roman"/>
          <w:i/>
          <w:iCs/>
          <w:color w:val="000000"/>
          <w:sz w:val="24"/>
          <w:szCs w:val="24"/>
          <w:lang w:eastAsia="ru-RU"/>
        </w:rPr>
        <w:t>Историческое описание (реконструкция)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 ключевых событиях отечественной и всеобщей истории XVIII в., их участниках;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описание образа жизни различных групп населения в России и других странах в XVIII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представлять описание памятников материальной и художественной культуры изучаемой эпохи (в виде сообщения, аннотации).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w:t>
      </w:r>
      <w:r w:rsidRPr="00882DA0">
        <w:rPr>
          <w:rFonts w:ascii="Times New Roman" w:eastAsia="Times New Roman" w:hAnsi="Times New Roman" w:cs="Times New Roman"/>
          <w:i/>
          <w:iCs/>
          <w:color w:val="000000"/>
          <w:sz w:val="24"/>
          <w:szCs w:val="24"/>
          <w:lang w:eastAsia="ru-RU"/>
        </w:rPr>
        <w:t>Анализ, объяснение исторических событий, явлений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w:t>
      </w:r>
      <w:r w:rsidRPr="00882DA0">
        <w:rPr>
          <w:rFonts w:ascii="Times New Roman" w:eastAsia="Times New Roman" w:hAnsi="Times New Roman" w:cs="Times New Roman"/>
          <w:i/>
          <w:iCs/>
          <w:color w:val="000000"/>
          <w:sz w:val="24"/>
          <w:szCs w:val="24"/>
          <w:lang w:eastAsia="ru-RU"/>
        </w:rPr>
        <w:t>Рассмотрение исторических версий и оценок</w:t>
      </w:r>
      <w:r w:rsidRPr="00882DA0">
        <w:rPr>
          <w:rFonts w:ascii="Times New Roman" w:eastAsia="Times New Roman" w:hAnsi="Times New Roman" w:cs="Times New Roman"/>
          <w:color w:val="000000"/>
          <w:sz w:val="24"/>
          <w:szCs w:val="24"/>
          <w:lang w:eastAsia="ru-RU"/>
        </w:rPr>
        <w:t>, определение своего отношения к наиболее значимым событиям и личностям прошлого: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w:t>
      </w:r>
      <w:r w:rsidRPr="00882DA0">
        <w:rPr>
          <w:rFonts w:ascii="Times New Roman" w:eastAsia="Times New Roman" w:hAnsi="Times New Roman" w:cs="Times New Roman"/>
          <w:i/>
          <w:iCs/>
          <w:color w:val="000000"/>
          <w:sz w:val="24"/>
          <w:szCs w:val="24"/>
          <w:lang w:eastAsia="ru-RU"/>
        </w:rPr>
        <w:t>Применение исторических знаний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учебные проекты по отечественной и всеобщей истории XVIII в. (в том числе на региональном материале).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9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w:t>
      </w:r>
      <w:r w:rsidRPr="00882DA0">
        <w:rPr>
          <w:rFonts w:ascii="Times New Roman" w:eastAsia="Times New Roman" w:hAnsi="Times New Roman" w:cs="Times New Roman"/>
          <w:i/>
          <w:iCs/>
          <w:color w:val="000000"/>
          <w:sz w:val="24"/>
          <w:szCs w:val="24"/>
          <w:lang w:eastAsia="ru-RU"/>
        </w:rPr>
        <w:t>Знание хронологии, работа с хронологией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синхронность / асинхронность исторических процессов отечественной и всеобщей истории XIX — начала XX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последовательность событий отечественной и всеобщей истории XIX — начала XX в. на основе анализа причинно-следственных связей.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w:t>
      </w:r>
      <w:r w:rsidRPr="00882DA0">
        <w:rPr>
          <w:rFonts w:ascii="Times New Roman" w:eastAsia="Times New Roman" w:hAnsi="Times New Roman" w:cs="Times New Roman"/>
          <w:i/>
          <w:iCs/>
          <w:color w:val="000000"/>
          <w:sz w:val="24"/>
          <w:szCs w:val="24"/>
          <w:lang w:eastAsia="ru-RU"/>
        </w:rPr>
        <w:t>Знание исторических фактов, работа с фактами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место, обстоятельства, участников, результаты важнейших событий отечественной и всеобщей истории XIX — начала XX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составлять систематические таблицы.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w:t>
      </w:r>
      <w:r w:rsidRPr="00882DA0">
        <w:rPr>
          <w:rFonts w:ascii="Times New Roman" w:eastAsia="Times New Roman" w:hAnsi="Times New Roman" w:cs="Times New Roman"/>
          <w:i/>
          <w:iCs/>
          <w:color w:val="000000"/>
          <w:sz w:val="24"/>
          <w:szCs w:val="24"/>
          <w:lang w:eastAsia="ru-RU"/>
        </w:rPr>
        <w:t>Работа с исторической картой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на основе карты влияние географического фактора на развитие различных сфер жизни страны (группы стран).</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w:t>
      </w:r>
      <w:r w:rsidRPr="00882DA0">
        <w:rPr>
          <w:rFonts w:ascii="Times New Roman" w:eastAsia="Times New Roman" w:hAnsi="Times New Roman" w:cs="Times New Roman"/>
          <w:i/>
          <w:iCs/>
          <w:color w:val="000000"/>
          <w:sz w:val="24"/>
          <w:szCs w:val="24"/>
          <w:lang w:eastAsia="ru-RU"/>
        </w:rPr>
        <w:t>Работа с историческими источниками</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в тексте письменных источников факты и интерпретации событий прошлого.</w:t>
      </w:r>
    </w:p>
    <w:p w:rsidR="00882DA0" w:rsidRPr="00882DA0" w:rsidRDefault="00882DA0" w:rsidP="00882DA0">
      <w:pPr>
        <w:keepNext/>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w:t>
      </w:r>
      <w:r w:rsidRPr="00882DA0">
        <w:rPr>
          <w:rFonts w:ascii="Times New Roman" w:eastAsia="Times New Roman" w:hAnsi="Times New Roman" w:cs="Times New Roman"/>
          <w:i/>
          <w:iCs/>
          <w:color w:val="000000"/>
          <w:sz w:val="24"/>
          <w:szCs w:val="24"/>
          <w:lang w:eastAsia="ru-RU"/>
        </w:rPr>
        <w:t>Историческое описание (реконструкция)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w:t>
      </w:r>
      <w:r w:rsidRPr="00882DA0">
        <w:rPr>
          <w:rFonts w:ascii="Times New Roman" w:eastAsia="Times New Roman" w:hAnsi="Times New Roman" w:cs="Times New Roman"/>
          <w:i/>
          <w:iCs/>
          <w:color w:val="000000"/>
          <w:sz w:val="24"/>
          <w:szCs w:val="24"/>
          <w:lang w:eastAsia="ru-RU"/>
        </w:rPr>
        <w:t>Анализ, объяснение исторических событий, явлений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смысл ключевых понятий, относящихся к данной эпохе отечественной и всеобщей истории; соотносить общие понятия и факты;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w:t>
      </w:r>
      <w:r w:rsidRPr="00882DA0">
        <w:rPr>
          <w:rFonts w:ascii="Times New Roman" w:eastAsia="Times New Roman" w:hAnsi="Times New Roman" w:cs="Times New Roman"/>
          <w:i/>
          <w:iCs/>
          <w:color w:val="000000"/>
          <w:sz w:val="24"/>
          <w:szCs w:val="24"/>
          <w:lang w:eastAsia="ru-RU"/>
        </w:rPr>
        <w:t>Рассмотрение исторических версий и оценок</w:t>
      </w:r>
      <w:r w:rsidRPr="00882DA0">
        <w:rPr>
          <w:rFonts w:ascii="Times New Roman" w:eastAsia="Times New Roman" w:hAnsi="Times New Roman" w:cs="Times New Roman"/>
          <w:color w:val="000000"/>
          <w:sz w:val="24"/>
          <w:szCs w:val="24"/>
          <w:lang w:eastAsia="ru-RU"/>
        </w:rPr>
        <w:t>, определение своего отношения к наиболее значимым событиям и личностям прошлого: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степень убедительности предложенных точек зрения, формулировать и аргументировать свое мнение;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w:t>
      </w:r>
      <w:r w:rsidRPr="00882DA0">
        <w:rPr>
          <w:rFonts w:ascii="Times New Roman" w:eastAsia="Times New Roman" w:hAnsi="Times New Roman" w:cs="Times New Roman"/>
          <w:i/>
          <w:iCs/>
          <w:color w:val="000000"/>
          <w:sz w:val="24"/>
          <w:szCs w:val="24"/>
          <w:lang w:eastAsia="ru-RU"/>
        </w:rPr>
        <w:t>Применение исторических знаний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учебные проекты по отечественной и всеобщей истории XIX — начала ХХ в. (в том числе на региональном материале);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882DA0" w:rsidRPr="00882DA0" w:rsidRDefault="00882DA0" w:rsidP="00882DA0">
      <w:pPr>
        <w:pageBreakBefore/>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2.1.5</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ОБЩЕСТВОЗНАНИЕ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882DA0">
        <w:rPr>
          <w:rFonts w:ascii="Times New Roman" w:eastAsia="Times New Roman" w:hAnsi="Times New Roman" w:cs="Times New Roman"/>
          <w:color w:val="000000"/>
          <w:sz w:val="24"/>
          <w:szCs w:val="24"/>
          <w:vertAlign w:val="superscript"/>
          <w:lang w:eastAsia="ru-RU"/>
        </w:rPr>
        <w:footnoteReference w:id="10"/>
      </w:r>
      <w:r w:rsidRPr="00882DA0">
        <w:rPr>
          <w:rFonts w:ascii="Times New Roman" w:eastAsia="Times New Roman" w:hAnsi="Times New Roman" w:cs="Times New Roman"/>
          <w:color w:val="000000"/>
          <w:sz w:val="24"/>
          <w:szCs w:val="24"/>
          <w:lang w:eastAsia="ru-RU"/>
        </w:rPr>
        <w:t>, а также с учётом Примерной программы воспитания (2020 г.)</w:t>
      </w:r>
      <w:r w:rsidRPr="00882DA0">
        <w:rPr>
          <w:rFonts w:ascii="Times New Roman" w:eastAsia="Times New Roman" w:hAnsi="Times New Roman" w:cs="Times New Roman"/>
          <w:color w:val="000000"/>
          <w:sz w:val="24"/>
          <w:szCs w:val="24"/>
          <w:vertAlign w:val="superscript"/>
          <w:lang w:eastAsia="ru-RU"/>
        </w:rPr>
        <w:footnoteReference w:id="11"/>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ОБЩАЯ ХАРАКТЕРИСТИКА УЧЕБНОГО ПРЕДМЕТА</w:t>
      </w:r>
      <w:r w:rsidRPr="00882DA0">
        <w:rPr>
          <w:rFonts w:ascii="Times New Roman" w:eastAsia="Times New Roman" w:hAnsi="Times New Roman" w:cs="Times New Roman"/>
          <w:b/>
          <w:bCs/>
          <w:caps/>
          <w:color w:val="000000"/>
          <w:sz w:val="24"/>
          <w:szCs w:val="24"/>
          <w:lang w:eastAsia="ru-RU"/>
        </w:rPr>
        <w:br/>
        <w:t>«ОБЩЕСТВОЗНАНИЕ»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ИЗУЧЕНИЯ УЧЕБНОГО ПРЕДМЕТА «Обществознание»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Целями обществоведческого образования в основной школе являются: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личности на исключительно важном этапе её</w:t>
      </w:r>
      <w:r w:rsidRPr="00882DA0">
        <w:rPr>
          <w:rFonts w:ascii="Times New Roman" w:eastAsia="Times New Roman" w:hAnsi="Times New Roman" w:cs="Times New Roman"/>
          <w:color w:val="000000"/>
          <w:sz w:val="24"/>
          <w:szCs w:val="24"/>
          <w:lang w:eastAsia="ru-RU"/>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w:t>
      </w:r>
      <w:r w:rsidRPr="00882DA0">
        <w:rPr>
          <w:rFonts w:ascii="Times New Roman" w:eastAsia="Times New Roman" w:hAnsi="Times New Roman" w:cs="Times New Roman"/>
          <w:color w:val="000000"/>
          <w:sz w:val="24"/>
          <w:szCs w:val="24"/>
          <w:lang w:eastAsia="ru-RU"/>
        </w:rPr>
        <w:lastRenderedPageBreak/>
        <w:t>практической деятельности, необходимых для участия в жизни гражданского общества и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ПРЕДМЕТА «ОБЩЕСТВОЗНАНИЕ» В 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882DA0" w:rsidRPr="00882DA0" w:rsidRDefault="00882DA0" w:rsidP="00882DA0">
      <w:pPr>
        <w:pageBreakBefore/>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 xml:space="preserve">СОДЕРЖАНИЕ УЧЕБНОГО ПРЕДМЕТА «ОБЩЕСТВОЗНАНИЕ» </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6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и его социальное окружение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Люди с ограниченными возможностями здоровья, их особые потребности и социальная позиция.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Цели и мотивы деятельности. Виды деятельности (игра, труд, учение). Познание человеком мира и самого себя как вид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 человека на образование. Школьное образование. Права и обязанности учащегося.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Общение. Цели и средства общения. Особенности общения подростков. Общение в современных условиях.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Отношения в малых группах. Групповые нормы и правила. Лидерство в группе. Межличностные отношения (деловые, личные).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Отношения в семье. Роль семьи в жизни человека и общества. Семейные традиции. Семейный досуг. Свободное время подростка.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Отношения с друзьями и сверстниками. Конфликты в межличностных отношениях.</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Общество, в котором мы живём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Что такое общество. Связь общества и природы. Устройство общественной жизни. Основные сферы жизни общества и их взаимодействие.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Социальные общности и группы. Положение человека в обществе.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Культурная жизнь. Духовные ценности, традиционные ценности российского народа.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общества. Усиление взаимосвязей стран и народов в условиях современного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Глобальные проблемы современности и возможности их решения усилиями международного сообщества и международных организаций.</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7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Социальные ценности и нормы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Общественные ценности. Свобода и ответственность гражданина. Гражданственность и патриотизм. Гуманизм.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Социальные нормы как регуляторы общественной жизни и поведения человека в обществе. Виды социальных норм. Традиции и обычаи.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Принципы и нормы морали. Добро и зло. Нравственные чувства человека. Совесть и стыд.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Моральный выбор. Моральная оценка поведения людей и собственного поведения. Влияние моральных норм на общество и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 и его роль в жизни общества. Право и мораль.</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как участник правовых отношений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Правонарушение и юридическая ответственность. Проступок и преступление. Опасность правонарушений для личности 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lastRenderedPageBreak/>
        <w:t>Основы российского права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Конституция Российской Федерации — основной закон. Законы и подзаконные акты. Отрасли права.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гражданского права. Физические и юридические лица в гражданском праве. Право собственности, защита прав собственности.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8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экономических отношениях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Экономическая жизнь общества. Потребности и ресурсы, ограниченность ресурсов. Экономический выбор.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Экономическая система и её функции. Собственность.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Производство — источник экономических благ. Факторы производства. Трудовая деятельность. Производительность труда. Разделение труда.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Предпринимательство. Виды и формы предпринимательской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Обмен. Деньги и их функции. Торговля и её формы.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Рыночная экономика. Конкуренция. Спрос и предложение. Рыночное равновесие. Невидимая рука рынка. Многообразие рынков.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Предприятие в экономике. Издержки, выручка и прибыль. Как повысить эффективность производства.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Заработная плата и стимулирование труда. Занятость и безработица.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Финансовый рынок и посредники (банки, страховые компании, кредитные союзы, участники фондового рынка). Услуги финансовых посредников.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Основные типы финансовых инструментов: акции и облигации.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мире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Культура, её многообразие и формы. Влияние духовной культуры на формирование личности. Современная молодёжная культура.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Наука. Естественные и социально-гуманитарные науки. Роль науки в развитии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Политика в сфере культуры и образования 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Что такое искусство. Виды искусств. Роль искусства в жизни человека 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9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политическом измерении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Политика и политическая власть. Государство — политическая организация общества. Признаки государства. Внутренняя и внешняя политика.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Политический режим и его виды.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Демократия, демократические ценности. Правовое государство и гражданское общество.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Участие граждан в политике. Выборы, референдум.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Политические партии, их роль в демократическом обществе. Общественно-политические организации.</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Гражданин и государство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Государственное управление. Противодействие коррупции 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Местное самоуправление.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системе социальных отношений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Социальная структура общества. Многообразие социальных общностей и групп.</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Социальная мобильность.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Социальный статус человека в обществе. Социальные роли. Ролевой набор подростка.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Социализация личности.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семьи в социализации личности. Функции семьи. Семейные ценности. Основные роли членов семьи.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Этнос и нация. Россия — многонациональное государство. Этносы и нации в диалоге культур.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Социальная политика Российского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Социальные конфликты и пути их разрешения.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современном изменяющемся мире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Молодёжь — активный участник общественной жизни. Волонтёрское движение.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Профессии настоящего и будущего. Непрерывное образование и карьера.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Здоровый образ жизни. Социальная и личная значимость здорового образа жизни. Мода и спорт.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Современные формы связи и коммуникации: как они изменили мир. Особенности общения в виртуальном пространстве.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Перспективы развития общества.</w:t>
      </w:r>
    </w:p>
    <w:p w:rsidR="00882DA0" w:rsidRPr="00882DA0" w:rsidRDefault="00882DA0" w:rsidP="00882DA0">
      <w:pPr>
        <w:pageBreakBefore/>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 xml:space="preserve">ПЛАНИРУЕМЫЕ РЕЗУЛЬТАТЫ ОСВОЕНИЯ </w:t>
      </w:r>
      <w:r w:rsidRPr="00882DA0">
        <w:rPr>
          <w:rFonts w:ascii="Times New Roman" w:eastAsia="Times New Roman" w:hAnsi="Times New Roman" w:cs="Times New Roman"/>
          <w:b/>
          <w:bCs/>
          <w:color w:val="000000"/>
          <w:sz w:val="24"/>
          <w:szCs w:val="24"/>
          <w:lang w:eastAsia="ru-RU"/>
        </w:rPr>
        <w:t xml:space="preserve">УЧЕБНОГО </w:t>
      </w:r>
      <w:r w:rsidRPr="00882DA0">
        <w:rPr>
          <w:rFonts w:ascii="Times New Roman" w:eastAsia="Times New Roman" w:hAnsi="Times New Roman" w:cs="Times New Roman"/>
          <w:b/>
          <w:bCs/>
          <w:caps/>
          <w:color w:val="000000"/>
          <w:sz w:val="24"/>
          <w:szCs w:val="24"/>
          <w:lang w:eastAsia="ru-RU"/>
        </w:rPr>
        <w:t>ПРЕДМЕТА «ОБЩЕСТВОЗНАНИЕ»</w:t>
      </w:r>
      <w:r w:rsidRPr="00882DA0">
        <w:rPr>
          <w:rFonts w:ascii="Times New Roman" w:eastAsia="Times New Roman" w:hAnsi="Times New Roman" w:cs="Times New Roman"/>
          <w:b/>
          <w:bCs/>
          <w:color w:val="000000"/>
          <w:sz w:val="24"/>
          <w:szCs w:val="24"/>
          <w:lang w:eastAsia="ru-RU"/>
        </w:rPr>
        <w:t xml:space="preserve">  НА УРОВНЕ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и метапредметные результаты представлены с учётом особенностей преподавания обществознания в основной школе.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Личностные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Личностные результаты</w:t>
      </w:r>
      <w:r w:rsidRPr="00882DA0">
        <w:rPr>
          <w:rFonts w:ascii="Times New Roman" w:eastAsia="Times New Roman" w:hAnsi="Times New Roman" w:cs="Times New Roman"/>
          <w:color w:val="000000"/>
          <w:sz w:val="24"/>
          <w:szCs w:val="24"/>
          <w:lang w:eastAsia="ru-RU"/>
        </w:rPr>
        <w:t xml:space="preserve"> освоения Примерной рабочей программы по обществознанию для основного общего образования (6—9 классы).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Гражданского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Патриотического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Духовно-нравственного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Эстетического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w:t>
      </w:r>
      <w:r w:rsidRPr="00882DA0">
        <w:rPr>
          <w:rFonts w:ascii="Times New Roman" w:eastAsia="Times New Roman" w:hAnsi="Times New Roman" w:cs="Times New Roman"/>
          <w:color w:val="000000"/>
          <w:sz w:val="24"/>
          <w:szCs w:val="24"/>
          <w:lang w:eastAsia="ru-RU"/>
        </w:rPr>
        <w:lastRenderedPageBreak/>
        <w:t>искусства, этнических культурных традиций и народного творчества; стремление к самовыражению в разных видах искусства.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Физического воспитания, формирования культуры здоровья и эмоционального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принимать себя и других, не осуждая; &lt;…&gt;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сформированность навыков рефлексии, признание своего права на ошибку и такого же права другого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Трудового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Экологического воспитания: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Ценности научного познания: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обучающихся во взаимодействии в условиях неопределённости, открытость опыту и знаниям других;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w:t>
      </w:r>
      <w:r w:rsidRPr="00882DA0">
        <w:rPr>
          <w:rFonts w:ascii="Times New Roman" w:eastAsia="Times New Roman" w:hAnsi="Times New Roman" w:cs="Times New Roman"/>
          <w:color w:val="000000"/>
          <w:sz w:val="24"/>
          <w:szCs w:val="24"/>
          <w:lang w:eastAsia="ru-RU"/>
        </w:rPr>
        <w:lastRenderedPageBreak/>
        <w:t xml:space="preserve">неизвестных, осознавать дефицит собственных знаний и компетентностей, планировать своё развитие;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анализировать и выявлять взаимосвязи природы, общества и экономики;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pacing w:val="-4"/>
          <w:sz w:val="24"/>
          <w:szCs w:val="24"/>
          <w:lang w:eastAsia="ru-RU"/>
        </w:rPr>
        <w:t>Метапредметные результаты</w:t>
      </w:r>
      <w:r w:rsidRPr="00882DA0">
        <w:rPr>
          <w:rFonts w:ascii="Times New Roman" w:eastAsia="Times New Roman" w:hAnsi="Times New Roman" w:cs="Times New Roman"/>
          <w:color w:val="000000"/>
          <w:spacing w:val="-4"/>
          <w:sz w:val="24"/>
          <w:szCs w:val="24"/>
          <w:lang w:eastAsia="ru-RU"/>
        </w:rPr>
        <w:t xml:space="preserve"> освоения основной образовательн</w:t>
      </w:r>
      <w:r w:rsidRPr="00882DA0">
        <w:rPr>
          <w:rFonts w:ascii="Times New Roman" w:eastAsia="Times New Roman" w:hAnsi="Times New Roman" w:cs="Times New Roman"/>
          <w:color w:val="000000"/>
          <w:sz w:val="24"/>
          <w:szCs w:val="24"/>
          <w:lang w:eastAsia="ru-RU"/>
        </w:rPr>
        <w:t>ой программы,</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формируемые при изучении </w:t>
      </w:r>
      <w:r w:rsidRPr="00882DA0">
        <w:rPr>
          <w:rFonts w:ascii="Times New Roman" w:eastAsia="Times New Roman" w:hAnsi="Times New Roman" w:cs="Times New Roman"/>
          <w:b/>
          <w:bCs/>
          <w:color w:val="000000"/>
          <w:sz w:val="24"/>
          <w:szCs w:val="24"/>
          <w:lang w:eastAsia="ru-RU"/>
        </w:rPr>
        <w:t>обществознания:</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1.</w:t>
      </w:r>
      <w:r w:rsidRPr="00882DA0">
        <w:rPr>
          <w:rFonts w:ascii="Times New Roman" w:eastAsia="Times New Roman" w:hAnsi="Times New Roman" w:cs="Times New Roman"/>
          <w:b/>
          <w:color w:val="000000"/>
          <w:sz w:val="24"/>
          <w:szCs w:val="24"/>
          <w:lang w:eastAsia="ru-RU"/>
        </w:rPr>
        <w:t> </w:t>
      </w:r>
      <w:r w:rsidRPr="00882DA0">
        <w:rPr>
          <w:rFonts w:ascii="Times New Roman" w:eastAsia="Times New Roman" w:hAnsi="Times New Roman" w:cs="Times New Roman"/>
          <w:b/>
          <w:color w:val="000000"/>
          <w:sz w:val="24"/>
          <w:szCs w:val="24"/>
          <w:lang w:eastAsia="ru-RU"/>
        </w:rPr>
        <w:t>Овладение универсальными учебными познавательными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логические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социальных явлений и процессов;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 учётом предложенной задачи выявлять закономерности и противоречия в рассматриваемых фактах, данных и наблюдениях;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предлагать критерии для выявления закономерностей и противоречий;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дефицит информации, данных, необходимых для решения поставленной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причинно-следственные связи при изучении явлений и процессов; &lt;…&gt;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исследовательские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формулировать гипотезу об истинности собственных суждений и суждений других, аргументировать свою позицию, мнение;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исследования &lt;…&gt;;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выбирать, анализировать, систематизировать и интерпретировать информацию различных видов и форм представления;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&lt;…&gt;;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 запоминать и систематизировать информацию.</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2. Овладение универсальными учебными коммуникативными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воспринимать и формулировать суждения, выражать эмоции в соответствии с целями и условиями общения;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выражать себя (свою точку зрения) в устных и письменных текстах;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сопоставлять свои суждения с суждениями других участников диалога, обнаруживать различие и сходство позиций;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публично представлять результаты выполненного &lt;…&gt; исследования, проекта;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Совместная деятельность</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3. Овладение универсальными учебными регулятивными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Самоорганизация: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проблемы для решения в жизненных и учебных ситуациях;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в группе);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выбор и брать ответственность за решение.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Самоконтроль: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способами самоконтроля, самомотивации и рефлексии;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Эмоциональный интеллект: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называть и управлять собственными эмоциями и эмоциями других;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и анализировать причины эмоций;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ставить себя на место другого человека, понимать мотивы и намерения другого;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регулировать способ выражения эмоций.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Принятие себя и других: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осознанно относиться к другому человеку, его мнению;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признавать своё право на ошибку и такое же право другого;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себя и других, не осуждая;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открытость себе и другим;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невозможность контролировать всё вокруг.</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Предметные результаты </w:t>
      </w:r>
      <w:r w:rsidRPr="00882DA0">
        <w:rPr>
          <w:rFonts w:ascii="Times New Roman" w:eastAsia="Times New Roman" w:hAnsi="Times New Roman" w:cs="Times New Roman"/>
          <w:color w:val="000000"/>
          <w:sz w:val="24"/>
          <w:szCs w:val="24"/>
          <w:lang w:eastAsia="ru-RU"/>
        </w:rPr>
        <w:t>освоения рабочей программы по предмету «Обществознание» (6—9 классы):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882DA0">
        <w:rPr>
          <w:rFonts w:ascii="Times New Roman" w:eastAsia="Times New Roman" w:hAnsi="Times New Roman" w:cs="Times New Roman"/>
          <w:color w:val="000000"/>
          <w:sz w:val="24"/>
          <w:szCs w:val="24"/>
          <w:vertAlign w:val="superscript"/>
          <w:lang w:eastAsia="ru-RU"/>
        </w:rPr>
        <w:footnoteReference w:id="12"/>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6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и его социальное окружение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осваивать и применять знания</w:t>
      </w:r>
      <w:r w:rsidRPr="00882DA0">
        <w:rPr>
          <w:rFonts w:ascii="Times New Roman" w:eastAsia="Times New Roman" w:hAnsi="Times New Roman" w:cs="Times New Roman"/>
          <w:color w:val="000000"/>
          <w:sz w:val="24"/>
          <w:szCs w:val="24"/>
          <w:lang w:eastAsia="ru-RU"/>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по разным признакам виды деятельности человека, потребности людей;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понятия «индивид», «индивидуальность», «личность»; свойства человека и животных; виды деятельности (игра, труд, учение);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 взаимосвязи</w:t>
      </w:r>
      <w:r w:rsidRPr="00882DA0">
        <w:rPr>
          <w:rFonts w:ascii="Times New Roman" w:eastAsia="Times New Roman" w:hAnsi="Times New Roman" w:cs="Times New Roman"/>
          <w:color w:val="000000"/>
          <w:sz w:val="24"/>
          <w:szCs w:val="24"/>
          <w:lang w:eastAsia="ru-RU"/>
        </w:rPr>
        <w:t xml:space="preserve"> людей в малых группах; целей, способов и результатов деятельности, целей и средств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w:t>
      </w:r>
      <w:r w:rsidRPr="00882DA0">
        <w:rPr>
          <w:rFonts w:ascii="Times New Roman" w:eastAsia="Times New Roman" w:hAnsi="Times New Roman" w:cs="Times New Roman"/>
          <w:color w:val="000000"/>
          <w:spacing w:val="-1"/>
          <w:sz w:val="24"/>
          <w:szCs w:val="24"/>
          <w:lang w:eastAsia="ru-RU"/>
        </w:rPr>
        <w:tab/>
      </w:r>
      <w:r w:rsidRPr="00882DA0">
        <w:rPr>
          <w:rFonts w:ascii="Times New Roman" w:eastAsia="Times New Roman" w:hAnsi="Times New Roman" w:cs="Times New Roman"/>
          <w:b/>
          <w:bCs/>
          <w:color w:val="000000"/>
          <w:spacing w:val="-1"/>
          <w:sz w:val="24"/>
          <w:szCs w:val="24"/>
          <w:lang w:eastAsia="ru-RU"/>
        </w:rPr>
        <w:t>использовать полученные знания</w:t>
      </w:r>
      <w:r w:rsidRPr="00882DA0">
        <w:rPr>
          <w:rFonts w:ascii="Times New Roman" w:eastAsia="Times New Roman" w:hAnsi="Times New Roman" w:cs="Times New Roman"/>
          <w:color w:val="000000"/>
          <w:spacing w:val="-1"/>
          <w:sz w:val="24"/>
          <w:szCs w:val="24"/>
          <w:lang w:eastAsia="ru-RU"/>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w:t>
      </w:r>
      <w:r w:rsidRPr="00882DA0">
        <w:rPr>
          <w:rFonts w:ascii="Times New Roman" w:eastAsia="Times New Roman" w:hAnsi="Times New Roman" w:cs="Times New Roman"/>
          <w:color w:val="000000"/>
          <w:spacing w:val="-2"/>
          <w:sz w:val="24"/>
          <w:szCs w:val="24"/>
          <w:lang w:eastAsia="ru-RU"/>
        </w:rPr>
        <w:tab/>
      </w:r>
      <w:r w:rsidRPr="00882DA0">
        <w:rPr>
          <w:rFonts w:ascii="Times New Roman" w:eastAsia="Times New Roman" w:hAnsi="Times New Roman" w:cs="Times New Roman"/>
          <w:b/>
          <w:bCs/>
          <w:color w:val="000000"/>
          <w:spacing w:val="-2"/>
          <w:sz w:val="24"/>
          <w:szCs w:val="24"/>
          <w:lang w:eastAsia="ru-RU"/>
        </w:rPr>
        <w:t>решать</w:t>
      </w:r>
      <w:r w:rsidRPr="00882DA0">
        <w:rPr>
          <w:rFonts w:ascii="Times New Roman" w:eastAsia="Times New Roman" w:hAnsi="Times New Roman" w:cs="Times New Roman"/>
          <w:color w:val="000000"/>
          <w:spacing w:val="-2"/>
          <w:sz w:val="24"/>
          <w:szCs w:val="24"/>
          <w:lang w:eastAsia="ru-RU"/>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овладевать смысловым чтением</w:t>
      </w:r>
      <w:r w:rsidRPr="00882DA0">
        <w:rPr>
          <w:rFonts w:ascii="Times New Roman" w:eastAsia="Times New Roman" w:hAnsi="Times New Roman" w:cs="Times New Roman"/>
          <w:color w:val="000000"/>
          <w:sz w:val="24"/>
          <w:szCs w:val="24"/>
          <w:lang w:eastAsia="ru-RU"/>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искать и извлекать</w:t>
      </w:r>
      <w:r w:rsidRPr="00882DA0">
        <w:rPr>
          <w:rFonts w:ascii="Times New Roman" w:eastAsia="Times New Roman" w:hAnsi="Times New Roman" w:cs="Times New Roman"/>
          <w:color w:val="000000"/>
          <w:sz w:val="24"/>
          <w:szCs w:val="24"/>
          <w:lang w:eastAsia="ru-RU"/>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обобщать, систематизировать, оценивать</w:t>
      </w:r>
      <w:r w:rsidRPr="00882DA0">
        <w:rPr>
          <w:rFonts w:ascii="Times New Roman" w:eastAsia="Times New Roman" w:hAnsi="Times New Roman" w:cs="Times New Roman"/>
          <w:color w:val="000000"/>
          <w:sz w:val="24"/>
          <w:szCs w:val="24"/>
          <w:lang w:eastAsia="ru-RU"/>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 собственные поступки и поведение других людей</w:t>
      </w:r>
      <w:r w:rsidRPr="00882DA0">
        <w:rPr>
          <w:rFonts w:ascii="Times New Roman" w:eastAsia="Times New Roman" w:hAnsi="Times New Roman" w:cs="Times New Roman"/>
          <w:color w:val="000000"/>
          <w:sz w:val="24"/>
          <w:szCs w:val="24"/>
          <w:lang w:eastAsia="ru-RU"/>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приобретать опыт</w:t>
      </w:r>
      <w:r w:rsidRPr="00882DA0">
        <w:rPr>
          <w:rFonts w:ascii="Times New Roman" w:eastAsia="Times New Roman" w:hAnsi="Times New Roman" w:cs="Times New Roman"/>
          <w:color w:val="000000"/>
          <w:sz w:val="24"/>
          <w:szCs w:val="24"/>
          <w:lang w:eastAsia="ru-RU"/>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приобретать опыт совместной деятельности</w:t>
      </w:r>
      <w:r w:rsidRPr="00882DA0">
        <w:rPr>
          <w:rFonts w:ascii="Times New Roman" w:eastAsia="Times New Roman" w:hAnsi="Times New Roman" w:cs="Times New Roman"/>
          <w:color w:val="000000"/>
          <w:sz w:val="24"/>
          <w:szCs w:val="24"/>
          <w:lang w:eastAsia="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Общество, в котором мы живём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осваивать и применять знания</w:t>
      </w:r>
      <w:r w:rsidRPr="00882DA0">
        <w:rPr>
          <w:rFonts w:ascii="Times New Roman" w:eastAsia="Times New Roman" w:hAnsi="Times New Roman" w:cs="Times New Roman"/>
          <w:color w:val="000000"/>
          <w:sz w:val="24"/>
          <w:szCs w:val="24"/>
          <w:lang w:eastAsia="ru-RU"/>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разного положения людей в обществе, видов экономической деятельности, глобальных проблем;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социальные общности и группы;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w:t>
      </w:r>
      <w:r w:rsidRPr="00882DA0">
        <w:rPr>
          <w:rFonts w:ascii="Times New Roman" w:eastAsia="Times New Roman" w:hAnsi="Times New Roman" w:cs="Times New Roman"/>
          <w:b/>
          <w:bCs/>
          <w:color w:val="000000"/>
          <w:spacing w:val="-2"/>
          <w:sz w:val="24"/>
          <w:szCs w:val="24"/>
          <w:lang w:eastAsia="ru-RU"/>
        </w:rPr>
        <w:t>сравнивать</w:t>
      </w:r>
      <w:r w:rsidRPr="00882DA0">
        <w:rPr>
          <w:rFonts w:ascii="Times New Roman" w:eastAsia="Times New Roman" w:hAnsi="Times New Roman" w:cs="Times New Roman"/>
          <w:color w:val="000000"/>
          <w:spacing w:val="-2"/>
          <w:sz w:val="24"/>
          <w:szCs w:val="24"/>
          <w:lang w:eastAsia="ru-RU"/>
        </w:rPr>
        <w:t xml:space="preserve"> социальные общности и группы, положение в обществе различных людей; различные формы хозяйствования;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устанавливать взаимодействия</w:t>
      </w:r>
      <w:r w:rsidRPr="00882DA0">
        <w:rPr>
          <w:rFonts w:ascii="Times New Roman" w:eastAsia="Times New Roman" w:hAnsi="Times New Roman" w:cs="Times New Roman"/>
          <w:color w:val="000000"/>
          <w:sz w:val="24"/>
          <w:szCs w:val="24"/>
          <w:lang w:eastAsia="ru-RU"/>
        </w:rPr>
        <w:t xml:space="preserve"> общества и природы, человека и общества, деятельности основных участников экономики;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использовать полученные знания для объяснения</w:t>
      </w:r>
      <w:r w:rsidRPr="00882DA0">
        <w:rPr>
          <w:rFonts w:ascii="Times New Roman" w:eastAsia="Times New Roman" w:hAnsi="Times New Roman" w:cs="Times New Roman"/>
          <w:color w:val="000000"/>
          <w:sz w:val="24"/>
          <w:szCs w:val="24"/>
          <w:lang w:eastAsia="ru-RU"/>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решать познавательные и практические задачи</w:t>
      </w:r>
      <w:r w:rsidRPr="00882DA0">
        <w:rPr>
          <w:rFonts w:ascii="Times New Roman" w:eastAsia="Times New Roman" w:hAnsi="Times New Roman" w:cs="Times New Roman"/>
          <w:color w:val="000000"/>
          <w:sz w:val="24"/>
          <w:szCs w:val="24"/>
          <w:lang w:eastAsia="ru-RU"/>
        </w:rPr>
        <w:t xml:space="preserve"> (в том числе задачи, отражающие возможности юного гражданина внести свой вклад в решение экологической проблемы);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овладевать смысловым чтением</w:t>
      </w:r>
      <w:r w:rsidRPr="00882DA0">
        <w:rPr>
          <w:rFonts w:ascii="Times New Roman" w:eastAsia="Times New Roman" w:hAnsi="Times New Roman" w:cs="Times New Roman"/>
          <w:color w:val="000000"/>
          <w:sz w:val="24"/>
          <w:szCs w:val="24"/>
          <w:lang w:eastAsia="ru-RU"/>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извлекать информацию</w:t>
      </w:r>
      <w:r w:rsidRPr="00882DA0">
        <w:rPr>
          <w:rFonts w:ascii="Times New Roman" w:eastAsia="Times New Roman" w:hAnsi="Times New Roman" w:cs="Times New Roman"/>
          <w:color w:val="000000"/>
          <w:sz w:val="24"/>
          <w:szCs w:val="24"/>
          <w:lang w:eastAsia="ru-RU"/>
        </w:rPr>
        <w:t xml:space="preserve"> из разных источников о человеке и обществе, включая информацию о народах России;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анализировать, обобщать, систематизировать, оценивать</w:t>
      </w:r>
      <w:r w:rsidRPr="00882DA0">
        <w:rPr>
          <w:rFonts w:ascii="Times New Roman" w:eastAsia="Times New Roman" w:hAnsi="Times New Roman" w:cs="Times New Roman"/>
          <w:color w:val="000000"/>
          <w:sz w:val="24"/>
          <w:szCs w:val="24"/>
          <w:lang w:eastAsia="ru-RU"/>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оценивать собственные поступки и поведение других людей</w:t>
      </w:r>
      <w:r w:rsidRPr="00882DA0">
        <w:rPr>
          <w:rFonts w:ascii="Times New Roman" w:eastAsia="Times New Roman" w:hAnsi="Times New Roman" w:cs="Times New Roman"/>
          <w:color w:val="000000"/>
          <w:sz w:val="24"/>
          <w:szCs w:val="24"/>
          <w:lang w:eastAsia="ru-RU"/>
        </w:rPr>
        <w:t xml:space="preserve"> с точки зрения их соответствия духовным традициям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7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Социальные ценности и нормы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осваивать и применять знания</w:t>
      </w:r>
      <w:r w:rsidRPr="00882DA0">
        <w:rPr>
          <w:rFonts w:ascii="Times New Roman" w:eastAsia="Times New Roman" w:hAnsi="Times New Roman" w:cs="Times New Roman"/>
          <w:color w:val="000000"/>
          <w:sz w:val="24"/>
          <w:szCs w:val="24"/>
          <w:lang w:eastAsia="ru-RU"/>
        </w:rPr>
        <w:t xml:space="preserve"> о социальных ценностях; о содержании и значении социальных норм, регулирующих общественные отношения;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гражданственности и патриотизма; ситуаций морального выбора; ситуаций, регулируемых различными видами социальных норм;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социальные нормы, их существенные признаки и элементы;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 xml:space="preserve">сравнивать </w:t>
      </w:r>
      <w:r w:rsidRPr="00882DA0">
        <w:rPr>
          <w:rFonts w:ascii="Times New Roman" w:eastAsia="Times New Roman" w:hAnsi="Times New Roman" w:cs="Times New Roman"/>
          <w:color w:val="000000"/>
          <w:sz w:val="24"/>
          <w:szCs w:val="24"/>
          <w:lang w:eastAsia="ru-RU"/>
        </w:rPr>
        <w:t>отдельные виды социальных норм;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объяснять</w:t>
      </w:r>
      <w:r w:rsidRPr="00882DA0">
        <w:rPr>
          <w:rFonts w:ascii="Times New Roman" w:eastAsia="Times New Roman" w:hAnsi="Times New Roman" w:cs="Times New Roman"/>
          <w:color w:val="000000"/>
          <w:sz w:val="24"/>
          <w:szCs w:val="24"/>
          <w:lang w:eastAsia="ru-RU"/>
        </w:rPr>
        <w:t xml:space="preserve"> влияние социальных норм на общество и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для объяснения (устного и письменного) сущности социальных норм;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color w:val="000000"/>
          <w:sz w:val="24"/>
          <w:szCs w:val="24"/>
          <w:lang w:eastAsia="ru-RU"/>
        </w:rPr>
        <w:t>и аргументировать</w:t>
      </w:r>
      <w:r w:rsidRPr="00882DA0">
        <w:rPr>
          <w:rFonts w:ascii="Times New Roman" w:eastAsia="Times New Roman" w:hAnsi="Times New Roman" w:cs="Times New Roman"/>
          <w:color w:val="000000"/>
          <w:sz w:val="24"/>
          <w:szCs w:val="24"/>
          <w:lang w:eastAsia="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овладевать</w:t>
      </w:r>
      <w:r w:rsidRPr="00882DA0">
        <w:rPr>
          <w:rFonts w:ascii="Times New Roman" w:eastAsia="Times New Roman" w:hAnsi="Times New Roman" w:cs="Times New Roman"/>
          <w:color w:val="000000"/>
          <w:sz w:val="24"/>
          <w:szCs w:val="24"/>
          <w:lang w:eastAsia="ru-RU"/>
        </w:rPr>
        <w:t xml:space="preserve"> смысловым чтением текстов обществоведческой тематики, касающихся гуманизма, гражданственности, патриотизма;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извлекать</w:t>
      </w:r>
      <w:r w:rsidRPr="00882DA0">
        <w:rPr>
          <w:rFonts w:ascii="Times New Roman" w:eastAsia="Times New Roman" w:hAnsi="Times New Roman" w:cs="Times New Roman"/>
          <w:color w:val="000000"/>
          <w:sz w:val="24"/>
          <w:szCs w:val="24"/>
          <w:lang w:eastAsia="ru-RU"/>
        </w:rPr>
        <w:t xml:space="preserve"> информацию из разных источников о принципах и нормах морали, проблеме морального выбора;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обобщать, систематизировать, оценивать</w:t>
      </w:r>
      <w:r w:rsidRPr="00882DA0">
        <w:rPr>
          <w:rFonts w:ascii="Times New Roman" w:eastAsia="Times New Roman" w:hAnsi="Times New Roman" w:cs="Times New Roman"/>
          <w:color w:val="000000"/>
          <w:sz w:val="24"/>
          <w:szCs w:val="24"/>
          <w:lang w:eastAsia="ru-RU"/>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собственные поступки, поведение людей с точки зрения их соответствия нормам морали;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о социальных нормах в повседневной жизни;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t xml:space="preserve">самостоятельно </w:t>
      </w:r>
      <w:r w:rsidRPr="00882DA0">
        <w:rPr>
          <w:rFonts w:ascii="Times New Roman" w:eastAsia="Times New Roman" w:hAnsi="Times New Roman" w:cs="Times New Roman"/>
          <w:b/>
          <w:bCs/>
          <w:color w:val="000000"/>
          <w:sz w:val="24"/>
          <w:szCs w:val="24"/>
          <w:lang w:eastAsia="ru-RU"/>
        </w:rPr>
        <w:t>заполнять</w:t>
      </w:r>
      <w:r w:rsidRPr="00882DA0">
        <w:rPr>
          <w:rFonts w:ascii="Times New Roman" w:eastAsia="Times New Roman" w:hAnsi="Times New Roman" w:cs="Times New Roman"/>
          <w:color w:val="000000"/>
          <w:sz w:val="24"/>
          <w:szCs w:val="24"/>
          <w:lang w:eastAsia="ru-RU"/>
        </w:rPr>
        <w:t xml:space="preserve"> форму (в том числе электронную) и составлять простейший документ (заявление);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w:t>
      </w:r>
      <w:r w:rsidRPr="00882DA0">
        <w:rPr>
          <w:rFonts w:ascii="Times New Roman" w:eastAsia="Times New Roman" w:hAnsi="Times New Roman" w:cs="Times New Roman"/>
          <w:color w:val="000000"/>
          <w:spacing w:val="2"/>
          <w:sz w:val="24"/>
          <w:szCs w:val="24"/>
          <w:lang w:eastAsia="ru-RU"/>
        </w:rPr>
        <w:tab/>
      </w:r>
      <w:r w:rsidRPr="00882DA0">
        <w:rPr>
          <w:rFonts w:ascii="Times New Roman" w:eastAsia="Times New Roman" w:hAnsi="Times New Roman" w:cs="Times New Roman"/>
          <w:b/>
          <w:bCs/>
          <w:color w:val="000000"/>
          <w:spacing w:val="2"/>
          <w:sz w:val="24"/>
          <w:szCs w:val="24"/>
          <w:lang w:eastAsia="ru-RU"/>
        </w:rPr>
        <w:t>осуществлять</w:t>
      </w:r>
      <w:r w:rsidRPr="00882DA0">
        <w:rPr>
          <w:rFonts w:ascii="Times New Roman" w:eastAsia="Times New Roman" w:hAnsi="Times New Roman" w:cs="Times New Roman"/>
          <w:color w:val="000000"/>
          <w:spacing w:val="2"/>
          <w:sz w:val="24"/>
          <w:szCs w:val="24"/>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как участник правовых отношений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осваивать и применять знания</w:t>
      </w:r>
      <w:r w:rsidRPr="00882DA0">
        <w:rPr>
          <w:rFonts w:ascii="Times New Roman" w:eastAsia="Times New Roman" w:hAnsi="Times New Roman" w:cs="Times New Roman"/>
          <w:color w:val="000000"/>
          <w:sz w:val="24"/>
          <w:szCs w:val="24"/>
          <w:lang w:eastAsia="ru-RU"/>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по разным признакам (в том числе устанавливать существенный признак классификации) нормы права, выделяя существенные признаки;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w:t>
      </w:r>
      <w:r w:rsidRPr="00882DA0">
        <w:rPr>
          <w:rFonts w:ascii="Times New Roman" w:eastAsia="Times New Roman" w:hAnsi="Times New Roman" w:cs="Times New Roman"/>
          <w:color w:val="000000"/>
          <w:spacing w:val="1"/>
          <w:sz w:val="24"/>
          <w:szCs w:val="24"/>
          <w:lang w:eastAsia="ru-RU"/>
        </w:rPr>
        <w:tab/>
      </w:r>
      <w:r w:rsidRPr="00882DA0">
        <w:rPr>
          <w:rFonts w:ascii="Times New Roman" w:eastAsia="Times New Roman" w:hAnsi="Times New Roman" w:cs="Times New Roman"/>
          <w:b/>
          <w:bCs/>
          <w:color w:val="000000"/>
          <w:spacing w:val="1"/>
          <w:sz w:val="24"/>
          <w:szCs w:val="24"/>
          <w:lang w:eastAsia="ru-RU"/>
        </w:rPr>
        <w:t>использовать</w:t>
      </w:r>
      <w:r w:rsidRPr="00882DA0">
        <w:rPr>
          <w:rFonts w:ascii="Times New Roman" w:eastAsia="Times New Roman" w:hAnsi="Times New Roman" w:cs="Times New Roman"/>
          <w:color w:val="000000"/>
          <w:spacing w:val="1"/>
          <w:sz w:val="24"/>
          <w:szCs w:val="24"/>
          <w:lang w:eastAsia="ru-RU"/>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w:t>
      </w:r>
      <w:r w:rsidRPr="00882DA0">
        <w:rPr>
          <w:rFonts w:ascii="Times New Roman" w:eastAsia="Times New Roman" w:hAnsi="Times New Roman" w:cs="Times New Roman"/>
          <w:color w:val="000000"/>
          <w:sz w:val="24"/>
          <w:szCs w:val="24"/>
          <w:lang w:eastAsia="ru-RU"/>
        </w:rPr>
        <w:lastRenderedPageBreak/>
        <w:t xml:space="preserve">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овладевать</w:t>
      </w:r>
      <w:r w:rsidRPr="00882DA0">
        <w:rPr>
          <w:rFonts w:ascii="Times New Roman" w:eastAsia="Times New Roman" w:hAnsi="Times New Roman" w:cs="Times New Roman"/>
          <w:color w:val="000000"/>
          <w:sz w:val="24"/>
          <w:szCs w:val="24"/>
          <w:lang w:eastAsia="ru-RU"/>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искать и извлекать</w:t>
      </w:r>
      <w:r w:rsidRPr="00882DA0">
        <w:rPr>
          <w:rFonts w:ascii="Times New Roman" w:eastAsia="Times New Roman" w:hAnsi="Times New Roman" w:cs="Times New Roman"/>
          <w:color w:val="000000"/>
          <w:sz w:val="24"/>
          <w:szCs w:val="24"/>
          <w:lang w:eastAsia="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обобщать, систематизировать, оценивать</w:t>
      </w:r>
      <w:r w:rsidRPr="00882DA0">
        <w:rPr>
          <w:rFonts w:ascii="Times New Roman" w:eastAsia="Times New Roman" w:hAnsi="Times New Roman" w:cs="Times New Roman"/>
          <w:color w:val="000000"/>
          <w:sz w:val="24"/>
          <w:szCs w:val="24"/>
          <w:lang w:eastAsia="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самостоятельно заполнять</w:t>
      </w:r>
      <w:r w:rsidRPr="00882DA0">
        <w:rPr>
          <w:rFonts w:ascii="Times New Roman" w:eastAsia="Times New Roman" w:hAnsi="Times New Roman" w:cs="Times New Roman"/>
          <w:color w:val="000000"/>
          <w:sz w:val="24"/>
          <w:szCs w:val="24"/>
          <w:lang w:eastAsia="ru-RU"/>
        </w:rPr>
        <w:t xml:space="preserve"> форму (в том числе электронную) и составлять простейший документ при получении паспорта гражданина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Основы российского права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w:t>
      </w:r>
      <w:r w:rsidRPr="00882DA0">
        <w:rPr>
          <w:rFonts w:ascii="Times New Roman" w:eastAsia="Times New Roman" w:hAnsi="Times New Roman" w:cs="Times New Roman"/>
          <w:color w:val="000000"/>
          <w:spacing w:val="1"/>
          <w:sz w:val="24"/>
          <w:szCs w:val="24"/>
          <w:lang w:eastAsia="ru-RU"/>
        </w:rPr>
        <w:tab/>
      </w:r>
      <w:r w:rsidRPr="00882DA0">
        <w:rPr>
          <w:rFonts w:ascii="Times New Roman" w:eastAsia="Times New Roman" w:hAnsi="Times New Roman" w:cs="Times New Roman"/>
          <w:b/>
          <w:bCs/>
          <w:color w:val="000000"/>
          <w:spacing w:val="1"/>
          <w:sz w:val="24"/>
          <w:szCs w:val="24"/>
          <w:lang w:eastAsia="ru-RU"/>
        </w:rPr>
        <w:t>осваивать и применять</w:t>
      </w:r>
      <w:r w:rsidRPr="00882DA0">
        <w:rPr>
          <w:rFonts w:ascii="Times New Roman" w:eastAsia="Times New Roman" w:hAnsi="Times New Roman" w:cs="Times New Roman"/>
          <w:color w:val="000000"/>
          <w:spacing w:val="1"/>
          <w:sz w:val="24"/>
          <w:szCs w:val="24"/>
          <w:lang w:eastAsia="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 законов и подзаконных актов и моделировать ситуации</w:t>
      </w:r>
      <w:r w:rsidRPr="00882DA0">
        <w:rPr>
          <w:rFonts w:ascii="Times New Roman" w:eastAsia="Times New Roman" w:hAnsi="Times New Roman" w:cs="Times New Roman"/>
          <w:color w:val="000000"/>
          <w:sz w:val="24"/>
          <w:szCs w:val="24"/>
          <w:lang w:eastAsia="ru-RU"/>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w:t>
      </w:r>
      <w:r w:rsidRPr="00882DA0">
        <w:rPr>
          <w:rFonts w:ascii="Times New Roman" w:eastAsia="Times New Roman" w:hAnsi="Times New Roman" w:cs="Times New Roman"/>
          <w:color w:val="000000"/>
          <w:spacing w:val="-1"/>
          <w:sz w:val="24"/>
          <w:szCs w:val="24"/>
          <w:lang w:eastAsia="ru-RU"/>
        </w:rPr>
        <w:tab/>
      </w:r>
      <w:r w:rsidRPr="00882DA0">
        <w:rPr>
          <w:rFonts w:ascii="Times New Roman" w:eastAsia="Times New Roman" w:hAnsi="Times New Roman" w:cs="Times New Roman"/>
          <w:b/>
          <w:bCs/>
          <w:color w:val="000000"/>
          <w:spacing w:val="-1"/>
          <w:sz w:val="24"/>
          <w:szCs w:val="24"/>
          <w:lang w:eastAsia="ru-RU"/>
        </w:rPr>
        <w:t>овладевать</w:t>
      </w:r>
      <w:r w:rsidRPr="00882DA0">
        <w:rPr>
          <w:rFonts w:ascii="Times New Roman" w:eastAsia="Times New Roman" w:hAnsi="Times New Roman" w:cs="Times New Roman"/>
          <w:color w:val="000000"/>
          <w:spacing w:val="-1"/>
          <w:sz w:val="24"/>
          <w:szCs w:val="24"/>
          <w:lang w:eastAsia="ru-RU"/>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искать и извлекать</w:t>
      </w:r>
      <w:r w:rsidRPr="00882DA0">
        <w:rPr>
          <w:rFonts w:ascii="Times New Roman" w:eastAsia="Times New Roman" w:hAnsi="Times New Roman" w:cs="Times New Roman"/>
          <w:color w:val="000000"/>
          <w:sz w:val="24"/>
          <w:szCs w:val="24"/>
          <w:lang w:eastAsia="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 xml:space="preserve">анализировать, обобщать, систематизировать, оценивать </w:t>
      </w:r>
      <w:r w:rsidRPr="00882DA0">
        <w:rPr>
          <w:rFonts w:ascii="Times New Roman" w:eastAsia="Times New Roman" w:hAnsi="Times New Roman" w:cs="Times New Roman"/>
          <w:color w:val="000000"/>
          <w:sz w:val="24"/>
          <w:szCs w:val="24"/>
          <w:lang w:eastAsia="ru-RU"/>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самостоятельно заполнять</w:t>
      </w:r>
      <w:r w:rsidRPr="00882DA0">
        <w:rPr>
          <w:rFonts w:ascii="Times New Roman" w:eastAsia="Times New Roman" w:hAnsi="Times New Roman" w:cs="Times New Roman"/>
          <w:color w:val="000000"/>
          <w:sz w:val="24"/>
          <w:szCs w:val="24"/>
          <w:lang w:eastAsia="ru-RU"/>
        </w:rPr>
        <w:t xml:space="preserve"> форму (в том числе электронную) и составлять простейший документ (заявление о приёме на работу);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8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экономических отношениях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осваивать и применять</w:t>
      </w:r>
      <w:r w:rsidRPr="00882DA0">
        <w:rPr>
          <w:rFonts w:ascii="Times New Roman" w:eastAsia="Times New Roman" w:hAnsi="Times New Roman" w:cs="Times New Roman"/>
          <w:color w:val="000000"/>
          <w:sz w:val="24"/>
          <w:szCs w:val="24"/>
          <w:lang w:eastAsia="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(в том числе устанавливать существенный признак классификации) механизмы государственного регулирования экономики;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различные способы хозяйствования;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связи политических потрясений и социально-экономических кризисов в государстве;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познавательные и практические задачи, связанные </w:t>
      </w:r>
      <w:r w:rsidRPr="00882DA0">
        <w:rPr>
          <w:rFonts w:ascii="Times New Roman" w:eastAsia="Times New Roman" w:hAnsi="Times New Roman" w:cs="Times New Roman"/>
          <w:color w:val="000000"/>
          <w:spacing w:val="-1"/>
          <w:sz w:val="24"/>
          <w:szCs w:val="24"/>
          <w:lang w:eastAsia="ru-RU"/>
        </w:rPr>
        <w:t>с осуществлением экономических действий, на основе рацио</w:t>
      </w:r>
      <w:r w:rsidRPr="00882DA0">
        <w:rPr>
          <w:rFonts w:ascii="Times New Roman" w:eastAsia="Times New Roman" w:hAnsi="Times New Roman" w:cs="Times New Roman"/>
          <w:color w:val="000000"/>
          <w:sz w:val="24"/>
          <w:szCs w:val="24"/>
          <w:lang w:eastAsia="ru-RU"/>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w:t>
      </w:r>
      <w:r w:rsidRPr="00882DA0">
        <w:rPr>
          <w:rFonts w:ascii="Times New Roman" w:eastAsia="Times New Roman" w:hAnsi="Times New Roman" w:cs="Times New Roman"/>
          <w:color w:val="000000"/>
          <w:spacing w:val="-1"/>
          <w:sz w:val="24"/>
          <w:szCs w:val="24"/>
          <w:lang w:eastAsia="ru-RU"/>
        </w:rPr>
        <w:tab/>
      </w:r>
      <w:r w:rsidRPr="00882DA0">
        <w:rPr>
          <w:rFonts w:ascii="Times New Roman" w:eastAsia="Times New Roman" w:hAnsi="Times New Roman" w:cs="Times New Roman"/>
          <w:b/>
          <w:bCs/>
          <w:color w:val="000000"/>
          <w:spacing w:val="-1"/>
          <w:sz w:val="24"/>
          <w:szCs w:val="24"/>
          <w:lang w:eastAsia="ru-RU"/>
        </w:rPr>
        <w:t>овладевать</w:t>
      </w:r>
      <w:r w:rsidRPr="00882DA0">
        <w:rPr>
          <w:rFonts w:ascii="Times New Roman" w:eastAsia="Times New Roman" w:hAnsi="Times New Roman" w:cs="Times New Roman"/>
          <w:color w:val="000000"/>
          <w:spacing w:val="-1"/>
          <w:sz w:val="24"/>
          <w:szCs w:val="24"/>
          <w:lang w:eastAsia="ru-RU"/>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извлекать</w:t>
      </w:r>
      <w:r w:rsidRPr="00882DA0">
        <w:rPr>
          <w:rFonts w:ascii="Times New Roman" w:eastAsia="Times New Roman" w:hAnsi="Times New Roman" w:cs="Times New Roman"/>
          <w:color w:val="000000"/>
          <w:sz w:val="24"/>
          <w:szCs w:val="24"/>
          <w:lang w:eastAsia="ru-RU"/>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обобщать, систематизировать, конкретизировать и критически оценивать</w:t>
      </w:r>
      <w:r w:rsidRPr="00882DA0">
        <w:rPr>
          <w:rFonts w:ascii="Times New Roman" w:eastAsia="Times New Roman" w:hAnsi="Times New Roman" w:cs="Times New Roman"/>
          <w:color w:val="000000"/>
          <w:sz w:val="24"/>
          <w:szCs w:val="24"/>
          <w:lang w:eastAsia="ru-RU"/>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приобретать опыт</w:t>
      </w:r>
      <w:r w:rsidRPr="00882DA0">
        <w:rPr>
          <w:rFonts w:ascii="Times New Roman" w:eastAsia="Times New Roman" w:hAnsi="Times New Roman" w:cs="Times New Roman"/>
          <w:color w:val="000000"/>
          <w:sz w:val="24"/>
          <w:szCs w:val="24"/>
          <w:lang w:eastAsia="ru-RU"/>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приобретать опыт</w:t>
      </w:r>
      <w:r w:rsidRPr="00882DA0">
        <w:rPr>
          <w:rFonts w:ascii="Times New Roman" w:eastAsia="Times New Roman" w:hAnsi="Times New Roman" w:cs="Times New Roman"/>
          <w:color w:val="000000"/>
          <w:sz w:val="24"/>
          <w:szCs w:val="24"/>
          <w:lang w:eastAsia="ru-RU"/>
        </w:rPr>
        <w:t xml:space="preserve"> составления простейших документов (личный финансовый план, заявление, резюме);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мире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осваивать и применять</w:t>
      </w:r>
      <w:r w:rsidRPr="00882DA0">
        <w:rPr>
          <w:rFonts w:ascii="Times New Roman" w:eastAsia="Times New Roman" w:hAnsi="Times New Roman" w:cs="Times New Roman"/>
          <w:color w:val="000000"/>
          <w:sz w:val="24"/>
          <w:szCs w:val="24"/>
          <w:lang w:eastAsia="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по разным признакам формы и виды культуры;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формы культуры, естественные и социально-гуманитарные науки, виды искусств;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взаимосвязь развития духовной культуры и формирования личности, взаимовлияние науки и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для объяснения роли непрерывного 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познавательные и практические задачи, касающиеся форм и многообразия духовной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овладевать</w:t>
      </w:r>
      <w:r w:rsidRPr="00882DA0">
        <w:rPr>
          <w:rFonts w:ascii="Times New Roman" w:eastAsia="Times New Roman" w:hAnsi="Times New Roman" w:cs="Times New Roman"/>
          <w:color w:val="000000"/>
          <w:sz w:val="24"/>
          <w:szCs w:val="24"/>
          <w:lang w:eastAsia="ru-RU"/>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систематизировать, критически оценивать и обобщать</w:t>
      </w:r>
      <w:r w:rsidRPr="00882DA0">
        <w:rPr>
          <w:rFonts w:ascii="Times New Roman" w:eastAsia="Times New Roman" w:hAnsi="Times New Roman" w:cs="Times New Roman"/>
          <w:color w:val="000000"/>
          <w:sz w:val="24"/>
          <w:szCs w:val="24"/>
          <w:lang w:eastAsia="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собственные поступки, поведение людей в духовной сфере жизни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приобретать</w:t>
      </w:r>
      <w:r w:rsidRPr="00882DA0">
        <w:rPr>
          <w:rFonts w:ascii="Times New Roman" w:eastAsia="Times New Roman" w:hAnsi="Times New Roman" w:cs="Times New Roman"/>
          <w:color w:val="000000"/>
          <w:sz w:val="24"/>
          <w:szCs w:val="24"/>
          <w:lang w:eastAsia="ru-RU"/>
        </w:rPr>
        <w:t xml:space="preserve"> опыт осуществления совместной деятельности при изучении особенностей разных культур, национальных и религиозных ценностей.</w:t>
      </w:r>
    </w:p>
    <w:p w:rsidR="00882DA0" w:rsidRPr="00882DA0" w:rsidRDefault="00882DA0" w:rsidP="00882DA0">
      <w:pPr>
        <w:suppressAutoHyphens/>
        <w:autoSpaceDE w:val="0"/>
        <w:autoSpaceDN w:val="0"/>
        <w:adjustRightInd w:val="0"/>
        <w:spacing w:after="0" w:line="240" w:lineRule="auto"/>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9 КЛАСС</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политическом измерении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осваивать и применять</w:t>
      </w:r>
      <w:r w:rsidRPr="00882DA0">
        <w:rPr>
          <w:rFonts w:ascii="Times New Roman" w:eastAsia="Times New Roman" w:hAnsi="Times New Roman" w:cs="Times New Roman"/>
          <w:color w:val="000000"/>
          <w:sz w:val="24"/>
          <w:szCs w:val="24"/>
          <w:lang w:eastAsia="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w:t>
      </w:r>
      <w:r w:rsidRPr="00882DA0">
        <w:rPr>
          <w:rFonts w:ascii="Times New Roman" w:eastAsia="Times New Roman" w:hAnsi="Times New Roman" w:cs="Times New Roman"/>
          <w:color w:val="000000"/>
          <w:sz w:val="24"/>
          <w:szCs w:val="24"/>
          <w:lang w:eastAsia="ru-RU"/>
        </w:rPr>
        <w:lastRenderedPageBreak/>
        <w:t>объединений граждан; законного участия граждан в политике; связи политических потрясений и социально-экономического кризиса в государстве;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неприемлемость всех форм антиобщественного поведения в политике с точки зрения социальных ценностей и правовых норм;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овладевать</w:t>
      </w:r>
      <w:r w:rsidRPr="00882DA0">
        <w:rPr>
          <w:rFonts w:ascii="Times New Roman" w:eastAsia="Times New Roman" w:hAnsi="Times New Roman" w:cs="Times New Roman"/>
          <w:color w:val="000000"/>
          <w:sz w:val="24"/>
          <w:szCs w:val="24"/>
          <w:lang w:eastAsia="ru-RU"/>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искать и извлекать</w:t>
      </w:r>
      <w:r w:rsidRPr="00882DA0">
        <w:rPr>
          <w:rFonts w:ascii="Times New Roman" w:eastAsia="Times New Roman" w:hAnsi="Times New Roman" w:cs="Times New Roman"/>
          <w:color w:val="000000"/>
          <w:sz w:val="24"/>
          <w:szCs w:val="24"/>
          <w:lang w:eastAsia="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и конкретизировать</w:t>
      </w:r>
      <w:r w:rsidRPr="00882DA0">
        <w:rPr>
          <w:rFonts w:ascii="Times New Roman" w:eastAsia="Times New Roman" w:hAnsi="Times New Roman" w:cs="Times New Roman"/>
          <w:color w:val="000000"/>
          <w:sz w:val="24"/>
          <w:szCs w:val="24"/>
          <w:lang w:eastAsia="ru-RU"/>
        </w:rPr>
        <w:t xml:space="preserve"> социальную информацию о формах участия граждан нашей страны в политической жизни, о выборах и референдуме;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Гражданин и государство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осваивать и применять знания</w:t>
      </w:r>
      <w:r w:rsidRPr="00882DA0">
        <w:rPr>
          <w:rFonts w:ascii="Times New Roman" w:eastAsia="Times New Roman" w:hAnsi="Times New Roman" w:cs="Times New Roman"/>
          <w:color w:val="000000"/>
          <w:sz w:val="24"/>
          <w:szCs w:val="24"/>
          <w:lang w:eastAsia="ru-RU"/>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w:t>
      </w:r>
      <w:r w:rsidRPr="00882DA0">
        <w:rPr>
          <w:rFonts w:ascii="Times New Roman" w:eastAsia="Times New Roman" w:hAnsi="Times New Roman" w:cs="Times New Roman"/>
          <w:color w:val="000000"/>
          <w:sz w:val="24"/>
          <w:szCs w:val="24"/>
          <w:lang w:eastAsia="ru-RU"/>
        </w:rPr>
        <w:t xml:space="preserve"> примеры и </w:t>
      </w:r>
      <w:r w:rsidRPr="00882DA0">
        <w:rPr>
          <w:rFonts w:ascii="Times New Roman" w:eastAsia="Times New Roman" w:hAnsi="Times New Roman" w:cs="Times New Roman"/>
          <w:b/>
          <w:bCs/>
          <w:color w:val="000000"/>
          <w:sz w:val="24"/>
          <w:szCs w:val="24"/>
          <w:lang w:eastAsia="ru-RU"/>
        </w:rPr>
        <w:t>моделировать</w:t>
      </w:r>
      <w:r w:rsidRPr="00882DA0">
        <w:rPr>
          <w:rFonts w:ascii="Times New Roman" w:eastAsia="Times New Roman" w:hAnsi="Times New Roman" w:cs="Times New Roman"/>
          <w:color w:val="000000"/>
          <w:sz w:val="24"/>
          <w:szCs w:val="24"/>
          <w:lang w:eastAsia="ru-RU"/>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t xml:space="preserve">с опорой на обществоведческие знания, факты общественной жизни и личный социальный опыт </w:t>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систематизировать и конкретизировать</w:t>
      </w:r>
      <w:r w:rsidRPr="00882DA0">
        <w:rPr>
          <w:rFonts w:ascii="Times New Roman" w:eastAsia="Times New Roman" w:hAnsi="Times New Roman" w:cs="Times New Roman"/>
          <w:color w:val="000000"/>
          <w:sz w:val="24"/>
          <w:szCs w:val="24"/>
          <w:lang w:eastAsia="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овладевать</w:t>
      </w:r>
      <w:r w:rsidRPr="00882DA0">
        <w:rPr>
          <w:rFonts w:ascii="Times New Roman" w:eastAsia="Times New Roman" w:hAnsi="Times New Roman" w:cs="Times New Roman"/>
          <w:color w:val="000000"/>
          <w:sz w:val="24"/>
          <w:szCs w:val="24"/>
          <w:lang w:eastAsia="ru-RU"/>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искать и извлекать</w:t>
      </w:r>
      <w:r w:rsidRPr="00882DA0">
        <w:rPr>
          <w:rFonts w:ascii="Times New Roman" w:eastAsia="Times New Roman" w:hAnsi="Times New Roman" w:cs="Times New Roman"/>
          <w:color w:val="000000"/>
          <w:sz w:val="24"/>
          <w:szCs w:val="24"/>
          <w:lang w:eastAsia="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обобщать, систематизировать и конкретизировать</w:t>
      </w:r>
      <w:r w:rsidRPr="00882DA0">
        <w:rPr>
          <w:rFonts w:ascii="Times New Roman" w:eastAsia="Times New Roman" w:hAnsi="Times New Roman" w:cs="Times New Roman"/>
          <w:color w:val="000000"/>
          <w:sz w:val="24"/>
          <w:szCs w:val="24"/>
          <w:lang w:eastAsia="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самостоятельно заполнять</w:t>
      </w:r>
      <w:r w:rsidRPr="00882DA0">
        <w:rPr>
          <w:rFonts w:ascii="Times New Roman" w:eastAsia="Times New Roman" w:hAnsi="Times New Roman" w:cs="Times New Roman"/>
          <w:color w:val="000000"/>
          <w:sz w:val="24"/>
          <w:szCs w:val="24"/>
          <w:lang w:eastAsia="ru-RU"/>
        </w:rPr>
        <w:t xml:space="preserve"> форму (в том числе электронную) и составлять простейший документ при использовании портала государственных услуг;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системе социальных отношений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w:t>
      </w:r>
      <w:r w:rsidRPr="00882DA0">
        <w:rPr>
          <w:rFonts w:ascii="Times New Roman" w:eastAsia="Times New Roman" w:hAnsi="Times New Roman" w:cs="Times New Roman"/>
          <w:color w:val="000000"/>
          <w:spacing w:val="-3"/>
          <w:sz w:val="24"/>
          <w:szCs w:val="24"/>
          <w:lang w:eastAsia="ru-RU"/>
        </w:rPr>
        <w:tab/>
      </w:r>
      <w:r w:rsidRPr="00882DA0">
        <w:rPr>
          <w:rFonts w:ascii="Times New Roman" w:eastAsia="Times New Roman" w:hAnsi="Times New Roman" w:cs="Times New Roman"/>
          <w:b/>
          <w:bCs/>
          <w:color w:val="000000"/>
          <w:spacing w:val="-3"/>
          <w:sz w:val="24"/>
          <w:szCs w:val="24"/>
          <w:lang w:eastAsia="ru-RU"/>
        </w:rPr>
        <w:t>осваивать и применять</w:t>
      </w:r>
      <w:r w:rsidRPr="00882DA0">
        <w:rPr>
          <w:rFonts w:ascii="Times New Roman" w:eastAsia="Times New Roman" w:hAnsi="Times New Roman" w:cs="Times New Roman"/>
          <w:color w:val="000000"/>
          <w:spacing w:val="-3"/>
          <w:sz w:val="24"/>
          <w:szCs w:val="24"/>
          <w:lang w:eastAsia="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функции семьи в обществе; основы социальной политики Российского государства;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различных социальных статусов, социальных ролей, социальной политики Российского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классифицировать</w:t>
      </w:r>
      <w:r w:rsidRPr="00882DA0">
        <w:rPr>
          <w:rFonts w:ascii="Times New Roman" w:eastAsia="Times New Roman" w:hAnsi="Times New Roman" w:cs="Times New Roman"/>
          <w:color w:val="000000"/>
          <w:sz w:val="24"/>
          <w:szCs w:val="24"/>
          <w:lang w:eastAsia="ru-RU"/>
        </w:rPr>
        <w:t xml:space="preserve"> социальные общности и группы;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виды социальной мобильности;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причины существования разных социальных групп; социальных различий и конфликтов;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 опорой на обществоведческие знания, факты общественной жизни и личный социальный опыт своё отношение к разным этносам;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извлекать</w:t>
      </w:r>
      <w:r w:rsidRPr="00882DA0">
        <w:rPr>
          <w:rFonts w:ascii="Times New Roman" w:eastAsia="Times New Roman" w:hAnsi="Times New Roman" w:cs="Times New Roman"/>
          <w:color w:val="000000"/>
          <w:sz w:val="24"/>
          <w:szCs w:val="24"/>
          <w:lang w:eastAsia="ru-RU"/>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анализировать, обобщать, систематизировать</w:t>
      </w:r>
      <w:r w:rsidRPr="00882DA0">
        <w:rPr>
          <w:rFonts w:ascii="Times New Roman" w:eastAsia="Times New Roman" w:hAnsi="Times New Roman" w:cs="Times New Roman"/>
          <w:color w:val="000000"/>
          <w:sz w:val="24"/>
          <w:szCs w:val="24"/>
          <w:lang w:eastAsia="ru-RU"/>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оценивать</w:t>
      </w:r>
      <w:r w:rsidRPr="00882DA0">
        <w:rPr>
          <w:rFonts w:ascii="Times New Roman" w:eastAsia="Times New Roman" w:hAnsi="Times New Roman" w:cs="Times New Roman"/>
          <w:color w:val="000000"/>
          <w:sz w:val="24"/>
          <w:szCs w:val="24"/>
          <w:lang w:eastAsia="ru-RU"/>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в практической деятельности для выстраивания собственного поведения с позиции здорового образа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882DA0" w:rsidRPr="00882DA0" w:rsidRDefault="00882DA0" w:rsidP="00882DA0">
      <w:pPr>
        <w:widowControl w:val="0"/>
        <w:autoSpaceDE w:val="0"/>
        <w:autoSpaceDN w:val="0"/>
        <w:adjustRightInd w:val="0"/>
        <w:spacing w:after="0" w:line="240" w:lineRule="auto"/>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Человек в современном изменяющемся мире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осваивать и применять</w:t>
      </w:r>
      <w:r w:rsidRPr="00882DA0">
        <w:rPr>
          <w:rFonts w:ascii="Times New Roman" w:eastAsia="Times New Roman" w:hAnsi="Times New Roman" w:cs="Times New Roman"/>
          <w:color w:val="000000"/>
          <w:sz w:val="24"/>
          <w:szCs w:val="24"/>
          <w:lang w:eastAsia="ru-RU"/>
        </w:rPr>
        <w:t xml:space="preserve"> знания об информационном обществе, глобализации, глобальных проблемах;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характеризовать</w:t>
      </w:r>
      <w:r w:rsidRPr="00882DA0">
        <w:rPr>
          <w:rFonts w:ascii="Times New Roman" w:eastAsia="Times New Roman" w:hAnsi="Times New Roman" w:cs="Times New Roman"/>
          <w:color w:val="000000"/>
          <w:sz w:val="24"/>
          <w:szCs w:val="24"/>
          <w:lang w:eastAsia="ru-RU"/>
        </w:rPr>
        <w:t xml:space="preserve"> сущность информационного общества; здоровый образ жизни; глобализацию как важный общемировой интеграционный процесс;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приводить примеры</w:t>
      </w:r>
      <w:r w:rsidRPr="00882DA0">
        <w:rPr>
          <w:rFonts w:ascii="Times New Roman" w:eastAsia="Times New Roman" w:hAnsi="Times New Roman" w:cs="Times New Roman"/>
          <w:color w:val="000000"/>
          <w:sz w:val="24"/>
          <w:szCs w:val="24"/>
          <w:lang w:eastAsia="ru-RU"/>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сравнивать</w:t>
      </w:r>
      <w:r w:rsidRPr="00882DA0">
        <w:rPr>
          <w:rFonts w:ascii="Times New Roman" w:eastAsia="Times New Roman" w:hAnsi="Times New Roman" w:cs="Times New Roman"/>
          <w:color w:val="000000"/>
          <w:sz w:val="24"/>
          <w:szCs w:val="24"/>
          <w:lang w:eastAsia="ru-RU"/>
        </w:rPr>
        <w:t xml:space="preserve"> требования к современным профессиям;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устанавливать и объяснять</w:t>
      </w:r>
      <w:r w:rsidRPr="00882DA0">
        <w:rPr>
          <w:rFonts w:ascii="Times New Roman" w:eastAsia="Times New Roman" w:hAnsi="Times New Roman" w:cs="Times New Roman"/>
          <w:color w:val="000000"/>
          <w:sz w:val="24"/>
          <w:szCs w:val="24"/>
          <w:lang w:eastAsia="ru-RU"/>
        </w:rPr>
        <w:t xml:space="preserve"> причины и последствия глобализации;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определять и аргументировать</w:t>
      </w:r>
      <w:r w:rsidRPr="00882DA0">
        <w:rPr>
          <w:rFonts w:ascii="Times New Roman" w:eastAsia="Times New Roman" w:hAnsi="Times New Roman" w:cs="Times New Roman"/>
          <w:color w:val="000000"/>
          <w:sz w:val="24"/>
          <w:szCs w:val="24"/>
          <w:lang w:eastAsia="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решать</w:t>
      </w:r>
      <w:r w:rsidRPr="00882DA0">
        <w:rPr>
          <w:rFonts w:ascii="Times New Roman" w:eastAsia="Times New Roman" w:hAnsi="Times New Roman" w:cs="Times New Roman"/>
          <w:color w:val="000000"/>
          <w:sz w:val="24"/>
          <w:szCs w:val="24"/>
          <w:lang w:eastAsia="ru-RU"/>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w:t>
      </w:r>
      <w:r w:rsidRPr="00882DA0">
        <w:rPr>
          <w:rFonts w:ascii="Times New Roman" w:eastAsia="Times New Roman" w:hAnsi="Times New Roman" w:cs="Times New Roman"/>
          <w:color w:val="000000"/>
          <w:sz w:val="24"/>
          <w:szCs w:val="24"/>
          <w:lang w:eastAsia="ru-RU"/>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b/>
          <w:bCs/>
          <w:color w:val="000000"/>
          <w:sz w:val="24"/>
          <w:szCs w:val="24"/>
          <w:lang w:eastAsia="ru-RU"/>
        </w:rPr>
        <w:t>осуществлять поиск и извлечение</w:t>
      </w:r>
      <w:r w:rsidRPr="00882DA0">
        <w:rPr>
          <w:rFonts w:ascii="Times New Roman" w:eastAsia="Times New Roman" w:hAnsi="Times New Roman" w:cs="Times New Roman"/>
          <w:color w:val="000000"/>
          <w:sz w:val="24"/>
          <w:szCs w:val="24"/>
          <w:lang w:eastAsia="ru-RU"/>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2.1.6</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ГЕОГРАФИЯ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Общая характеристика учебного предмета «География»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Цели изучения учебного предмета «География»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географии в общем образовании направлено на достижение следующих целей: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w:t>
      </w:r>
      <w:r w:rsidRPr="00882DA0">
        <w:rPr>
          <w:rFonts w:ascii="Times New Roman" w:eastAsia="Times New Roman" w:hAnsi="Times New Roman" w:cs="Times New Roman"/>
          <w:color w:val="000000"/>
          <w:sz w:val="24"/>
          <w:szCs w:val="24"/>
          <w:lang w:eastAsia="ru-RU"/>
        </w:rPr>
        <w:lastRenderedPageBreak/>
        <w:t xml:space="preserve">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учебного предмета «ГЕОГРАФИЯ»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Учебным планом на изучение географии отводится 272 часа: по одному часу в неделю в 5 и 6 классах и по 2 часа в 7, 8 и 9 классах.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«География»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5 класс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Раздел 1. Географическое изучение Земли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Введение. География — наука о планете Земля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Что изучает география? Географические объекты, процессы и явления. Как география изучает объекты, процессы и явления. </w:t>
      </w:r>
      <w:r w:rsidRPr="00882DA0">
        <w:rPr>
          <w:rFonts w:ascii="Times New Roman" w:eastAsia="Times New Roman" w:hAnsi="Times New Roman" w:cs="Times New Roman"/>
          <w:i/>
          <w:iCs/>
          <w:color w:val="000000"/>
          <w:sz w:val="24"/>
          <w:szCs w:val="24"/>
          <w:lang w:eastAsia="ru-RU"/>
        </w:rPr>
        <w:t>Географические методы изучения объектов и явлений</w:t>
      </w:r>
      <w:r w:rsidRPr="00882DA0">
        <w:rPr>
          <w:rFonts w:ascii="Times New Roman" w:eastAsia="Times New Roman" w:hAnsi="Times New Roman" w:cs="Times New Roman"/>
          <w:color w:val="000000"/>
          <w:sz w:val="24"/>
          <w:szCs w:val="24"/>
          <w:vertAlign w:val="superscript"/>
          <w:lang w:eastAsia="ru-RU"/>
        </w:rPr>
        <w:footnoteReference w:id="13"/>
      </w:r>
      <w:r w:rsidRPr="00882DA0">
        <w:rPr>
          <w:rFonts w:ascii="Times New Roman" w:eastAsia="Times New Roman" w:hAnsi="Times New Roman" w:cs="Times New Roman"/>
          <w:color w:val="000000"/>
          <w:sz w:val="24"/>
          <w:szCs w:val="24"/>
          <w:lang w:eastAsia="ru-RU"/>
        </w:rPr>
        <w:t xml:space="preserve">. Древо географических наук.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Организация фенологических наблюдений в природе: планирование, участие в групповой работе, форма систематизации данных</w:t>
      </w:r>
      <w:r w:rsidRPr="00882DA0">
        <w:rPr>
          <w:rFonts w:ascii="Times New Roman" w:eastAsia="Times New Roman" w:hAnsi="Times New Roman" w:cs="Times New Roman"/>
          <w:color w:val="000000"/>
          <w:sz w:val="24"/>
          <w:szCs w:val="24"/>
          <w:vertAlign w:val="superscript"/>
          <w:lang w:eastAsia="ru-RU"/>
        </w:rPr>
        <w:footnoteReference w:id="14"/>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История географических открытий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Представления о мире в древности (Древний Китай, Древний Египет, Древняя Греция, Древний Рим). </w:t>
      </w:r>
      <w:r w:rsidRPr="00882DA0">
        <w:rPr>
          <w:rFonts w:ascii="Times New Roman" w:eastAsia="Times New Roman" w:hAnsi="Times New Roman" w:cs="Times New Roman"/>
          <w:i/>
          <w:iCs/>
          <w:color w:val="000000"/>
          <w:sz w:val="24"/>
          <w:szCs w:val="24"/>
          <w:lang w:eastAsia="ru-RU"/>
        </w:rPr>
        <w:t>Путешествие Пифея. Плавания финикийцев вокруг Африки. Экспедиции Т. Хейердала как модель путешествий в древности.</w:t>
      </w:r>
      <w:r w:rsidRPr="00882DA0">
        <w:rPr>
          <w:rFonts w:ascii="Times New Roman" w:eastAsia="Times New Roman" w:hAnsi="Times New Roman" w:cs="Times New Roman"/>
          <w:color w:val="000000"/>
          <w:sz w:val="24"/>
          <w:szCs w:val="24"/>
          <w:lang w:eastAsia="ru-RU"/>
        </w:rPr>
        <w:t xml:space="preserve"> Появление географических карт.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География в эпоху Средневековья: путешествия и открытия</w:t>
      </w:r>
      <w:r w:rsidRPr="00882DA0">
        <w:rPr>
          <w:rFonts w:ascii="Times New Roman" w:eastAsia="Times New Roman" w:hAnsi="Times New Roman" w:cs="Times New Roman"/>
          <w:i/>
          <w:iCs/>
          <w:color w:val="000000"/>
          <w:sz w:val="24"/>
          <w:szCs w:val="24"/>
          <w:lang w:eastAsia="ru-RU"/>
        </w:rPr>
        <w:t xml:space="preserve"> викингов, древних арабов,</w:t>
      </w:r>
      <w:r w:rsidRPr="00882DA0">
        <w:rPr>
          <w:rFonts w:ascii="Times New Roman" w:eastAsia="Times New Roman" w:hAnsi="Times New Roman" w:cs="Times New Roman"/>
          <w:color w:val="000000"/>
          <w:sz w:val="24"/>
          <w:szCs w:val="24"/>
          <w:lang w:eastAsia="ru-RU"/>
        </w:rPr>
        <w:t xml:space="preserve"> русских землепроходцев. </w:t>
      </w:r>
      <w:r w:rsidRPr="00882DA0">
        <w:rPr>
          <w:rFonts w:ascii="Times New Roman" w:eastAsia="Times New Roman" w:hAnsi="Times New Roman" w:cs="Times New Roman"/>
          <w:i/>
          <w:iCs/>
          <w:color w:val="000000"/>
          <w:sz w:val="24"/>
          <w:szCs w:val="24"/>
          <w:lang w:eastAsia="ru-RU"/>
        </w:rPr>
        <w:t>Путешествия М. Поло и А. Никитина.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82DA0">
        <w:rPr>
          <w:rFonts w:ascii="Times New Roman" w:eastAsia="Times New Roman" w:hAnsi="Times New Roman" w:cs="Times New Roman"/>
          <w:i/>
          <w:iCs/>
          <w:color w:val="000000"/>
          <w:sz w:val="24"/>
          <w:szCs w:val="24"/>
          <w:lang w:eastAsia="ru-RU"/>
        </w:rPr>
        <w:t xml:space="preserve">Карта мира после эпохи Великих географических открытий.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Географические открытия XVII—XIX вв. </w:t>
      </w:r>
      <w:r w:rsidRPr="00882DA0">
        <w:rPr>
          <w:rFonts w:ascii="Times New Roman" w:eastAsia="Times New Roman" w:hAnsi="Times New Roman" w:cs="Times New Roman"/>
          <w:i/>
          <w:iCs/>
          <w:color w:val="000000"/>
          <w:sz w:val="24"/>
          <w:szCs w:val="24"/>
          <w:lang w:eastAsia="ru-RU"/>
        </w:rPr>
        <w:t>Поиски Южной Земли — открытие Австралии.</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Русские путешественники и мореплаватели на северо-востоке Азии.</w:t>
      </w:r>
      <w:r w:rsidRPr="00882DA0">
        <w:rPr>
          <w:rFonts w:ascii="Times New Roman" w:eastAsia="Times New Roman" w:hAnsi="Times New Roman" w:cs="Times New Roman"/>
          <w:color w:val="000000"/>
          <w:sz w:val="24"/>
          <w:szCs w:val="24"/>
          <w:lang w:eastAsia="ru-RU"/>
        </w:rPr>
        <w:t xml:space="preserve"> Первая русская кругосветная экспедиция (Русская экспедиция Ф. Ф. Беллинсгаузена, М. П. Лазарева — открытие Антарктиды).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Обозначение на контурной карте географических объектов, открытых в разные периоды.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Сравнение карт Эратосфена, Птолемея и современных карт по предложенным учителем вопросам.</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Раздел 2. Изображения земной поверхности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1. Планы местности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82DA0">
        <w:rPr>
          <w:rFonts w:ascii="Times New Roman" w:eastAsia="Times New Roman" w:hAnsi="Times New Roman" w:cs="Times New Roman"/>
          <w:i/>
          <w:iCs/>
          <w:color w:val="000000"/>
          <w:sz w:val="24"/>
          <w:szCs w:val="24"/>
          <w:lang w:eastAsia="ru-RU"/>
        </w:rPr>
        <w:t>Профессия топограф.</w:t>
      </w:r>
      <w:r w:rsidRPr="00882DA0">
        <w:rPr>
          <w:rFonts w:ascii="Times New Roman" w:eastAsia="Times New Roman" w:hAnsi="Times New Roman" w:cs="Times New Roman"/>
          <w:color w:val="000000"/>
          <w:sz w:val="24"/>
          <w:szCs w:val="24"/>
          <w:lang w:eastAsia="ru-RU"/>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направлений и расстояний по плану местности.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Составление описания маршрута по плану местности.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2. Географические карты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w:t>
      </w:r>
      <w:r w:rsidRPr="00882DA0">
        <w:rPr>
          <w:rFonts w:ascii="Times New Roman" w:eastAsia="Times New Roman" w:hAnsi="Times New Roman" w:cs="Times New Roman"/>
          <w:color w:val="000000"/>
          <w:spacing w:val="-1"/>
          <w:sz w:val="24"/>
          <w:szCs w:val="24"/>
          <w:lang w:eastAsia="ru-RU"/>
        </w:rPr>
        <w:lastRenderedPageBreak/>
        <w:t xml:space="preserve">людей. Сходство и различие плана местности и географической карты. </w:t>
      </w:r>
      <w:r w:rsidRPr="00882DA0">
        <w:rPr>
          <w:rFonts w:ascii="Times New Roman" w:eastAsia="Times New Roman" w:hAnsi="Times New Roman" w:cs="Times New Roman"/>
          <w:i/>
          <w:iCs/>
          <w:color w:val="000000"/>
          <w:spacing w:val="-1"/>
          <w:sz w:val="24"/>
          <w:szCs w:val="24"/>
          <w:lang w:eastAsia="ru-RU"/>
        </w:rPr>
        <w:t>Профессия картограф.</w:t>
      </w:r>
      <w:r w:rsidRPr="00882DA0">
        <w:rPr>
          <w:rFonts w:ascii="Times New Roman" w:eastAsia="Times New Roman" w:hAnsi="Times New Roman" w:cs="Times New Roman"/>
          <w:color w:val="000000"/>
          <w:spacing w:val="-1"/>
          <w:sz w:val="24"/>
          <w:szCs w:val="24"/>
          <w:lang w:eastAsia="ru-RU"/>
        </w:rPr>
        <w:t xml:space="preserve"> </w:t>
      </w:r>
      <w:r w:rsidRPr="00882DA0">
        <w:rPr>
          <w:rFonts w:ascii="Times New Roman" w:eastAsia="Times New Roman" w:hAnsi="Times New Roman" w:cs="Times New Roman"/>
          <w:i/>
          <w:iCs/>
          <w:color w:val="000000"/>
          <w:spacing w:val="-1"/>
          <w:sz w:val="24"/>
          <w:szCs w:val="24"/>
          <w:lang w:eastAsia="ru-RU"/>
        </w:rPr>
        <w:t>Система космической навигации. Геоинформационные системы.</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направлений и расстояний по карте полушарий.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географических координат объектов и определение объектов по их географическим координатам.</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Раздел 3. Земля — планета Солнечной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Земля в Солнечной системе. </w:t>
      </w:r>
      <w:r w:rsidRPr="00882DA0">
        <w:rPr>
          <w:rFonts w:ascii="Times New Roman" w:eastAsia="Times New Roman" w:hAnsi="Times New Roman" w:cs="Times New Roman"/>
          <w:i/>
          <w:iCs/>
          <w:color w:val="000000"/>
          <w:sz w:val="24"/>
          <w:szCs w:val="24"/>
          <w:lang w:eastAsia="ru-RU"/>
        </w:rPr>
        <w:t>Гипотезы возникновения Земли</w:t>
      </w:r>
      <w:r w:rsidRPr="00882DA0">
        <w:rPr>
          <w:rFonts w:ascii="Times New Roman" w:eastAsia="Times New Roman" w:hAnsi="Times New Roman" w:cs="Times New Roman"/>
          <w:color w:val="000000"/>
          <w:sz w:val="24"/>
          <w:szCs w:val="24"/>
          <w:lang w:eastAsia="ru-RU"/>
        </w:rPr>
        <w:t>. Форма, размеры Земли, их географические следствия.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Влияние Космоса на Землю и жизнь людей.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Раздел 4. Оболочки Земли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Литосфера — каменная оболочка Земли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Литосфера — твёрдая оболочка Земли. </w:t>
      </w:r>
      <w:r w:rsidRPr="00882DA0">
        <w:rPr>
          <w:rFonts w:ascii="Times New Roman" w:eastAsia="Times New Roman" w:hAnsi="Times New Roman" w:cs="Times New Roman"/>
          <w:i/>
          <w:iCs/>
          <w:color w:val="000000"/>
          <w:sz w:val="24"/>
          <w:szCs w:val="24"/>
          <w:lang w:eastAsia="ru-RU"/>
        </w:rPr>
        <w:t>Методы изучения земных глубин</w:t>
      </w:r>
      <w:r w:rsidRPr="00882DA0">
        <w:rPr>
          <w:rFonts w:ascii="Times New Roman" w:eastAsia="Times New Roman" w:hAnsi="Times New Roman" w:cs="Times New Roman"/>
          <w:color w:val="000000"/>
          <w:sz w:val="24"/>
          <w:szCs w:val="24"/>
          <w:lang w:eastAsia="ru-RU"/>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82DA0">
        <w:rPr>
          <w:rFonts w:ascii="Times New Roman" w:eastAsia="Times New Roman" w:hAnsi="Times New Roman" w:cs="Times New Roman"/>
          <w:i/>
          <w:iCs/>
          <w:color w:val="000000"/>
          <w:sz w:val="24"/>
          <w:szCs w:val="24"/>
          <w:lang w:eastAsia="ru-RU"/>
        </w:rPr>
        <w:t>Изучение вулканов и землетрясений</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Профессии сейсмолог и вулканолог</w:t>
      </w:r>
      <w:r w:rsidRPr="00882DA0">
        <w:rPr>
          <w:rFonts w:ascii="Times New Roman" w:eastAsia="Times New Roman" w:hAnsi="Times New Roman" w:cs="Times New Roman"/>
          <w:color w:val="000000"/>
          <w:sz w:val="24"/>
          <w:szCs w:val="24"/>
          <w:lang w:eastAsia="ru-RU"/>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Описание горной системы или равнины по физической карте.</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Заключение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Практикум «Сезонные изменения в природе своей местности»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Анализ результатов фенологических наблюдений и наблюдений за погодой.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6 класс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Раздел 4. Оболочки Земли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2. Гидросфера — водная оболочка Земли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Гидросфера и методы её изучения. Части гидросферы. Мировой круговорот воды. Значение гидросферы.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Исследования вод Мирового океана. </w:t>
      </w:r>
      <w:r w:rsidRPr="00882DA0">
        <w:rPr>
          <w:rFonts w:ascii="Times New Roman" w:eastAsia="Times New Roman" w:hAnsi="Times New Roman" w:cs="Times New Roman"/>
          <w:i/>
          <w:iCs/>
          <w:color w:val="000000"/>
          <w:sz w:val="24"/>
          <w:szCs w:val="24"/>
          <w:lang w:eastAsia="ru-RU"/>
        </w:rPr>
        <w:t>Профессия океанолог</w:t>
      </w:r>
      <w:r w:rsidRPr="00882DA0">
        <w:rPr>
          <w:rFonts w:ascii="Times New Roman" w:eastAsia="Times New Roman" w:hAnsi="Times New Roman" w:cs="Times New Roman"/>
          <w:color w:val="000000"/>
          <w:sz w:val="24"/>
          <w:szCs w:val="24"/>
          <w:lang w:eastAsia="ru-RU"/>
        </w:rPr>
        <w:t xml:space="preserve">. Солёность и температура океанических вод. Океанические течения. Тёплые и холодные течения. Способы изображения на </w:t>
      </w:r>
      <w:r w:rsidRPr="00882DA0">
        <w:rPr>
          <w:rFonts w:ascii="Times New Roman" w:eastAsia="Times New Roman" w:hAnsi="Times New Roman" w:cs="Times New Roman"/>
          <w:color w:val="000000"/>
          <w:sz w:val="24"/>
          <w:szCs w:val="24"/>
          <w:lang w:eastAsia="ru-RU"/>
        </w:rPr>
        <w:lastRenderedPageBreak/>
        <w:t xml:space="preserve">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82DA0">
        <w:rPr>
          <w:rFonts w:ascii="Times New Roman" w:eastAsia="Times New Roman" w:hAnsi="Times New Roman" w:cs="Times New Roman"/>
          <w:i/>
          <w:iCs/>
          <w:color w:val="000000"/>
          <w:sz w:val="24"/>
          <w:szCs w:val="24"/>
          <w:lang w:eastAsia="ru-RU"/>
        </w:rPr>
        <w:t>Способы изучения и наблюдения за загрязнением вод Мирового океана.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Воды суши. Способы изображения внутренних вод на картах.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Реки: горные и равнинные. Речная система, бассейн, водораздел. Пороги и водопады. Питание и режим реки.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Озёра. Происхождение озёрных котловин. Питание озёр. Озёра сточные и бессточные. </w:t>
      </w:r>
      <w:r w:rsidRPr="00882DA0">
        <w:rPr>
          <w:rFonts w:ascii="Times New Roman" w:eastAsia="Times New Roman" w:hAnsi="Times New Roman" w:cs="Times New Roman"/>
          <w:i/>
          <w:iCs/>
          <w:color w:val="000000"/>
          <w:sz w:val="24"/>
          <w:szCs w:val="24"/>
          <w:lang w:eastAsia="ru-RU"/>
        </w:rPr>
        <w:t>Профессия</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гидролог.</w:t>
      </w:r>
      <w:r w:rsidRPr="00882DA0">
        <w:rPr>
          <w:rFonts w:ascii="Times New Roman" w:eastAsia="Times New Roman" w:hAnsi="Times New Roman" w:cs="Times New Roman"/>
          <w:color w:val="000000"/>
          <w:sz w:val="24"/>
          <w:szCs w:val="24"/>
          <w:lang w:eastAsia="ru-RU"/>
        </w:rPr>
        <w:t xml:space="preserve"> Природные ледники: горные и покровные. </w:t>
      </w:r>
      <w:r w:rsidRPr="00882DA0">
        <w:rPr>
          <w:rFonts w:ascii="Times New Roman" w:eastAsia="Times New Roman" w:hAnsi="Times New Roman" w:cs="Times New Roman"/>
          <w:i/>
          <w:iCs/>
          <w:color w:val="000000"/>
          <w:sz w:val="24"/>
          <w:szCs w:val="24"/>
          <w:lang w:eastAsia="ru-RU"/>
        </w:rPr>
        <w:t xml:space="preserve">Профессия гляциолог.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Многолетняя мерзлота. Болота, их образование.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Стихийные явления в гидросфере, методы наблюдения и защиты.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Человек и гидросфера. Использование человеком энергии воды.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Использование космических методов в исследовании влияния человека на гидросферу.</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Сравнение двух рек (России и мира) по заданным признакам.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Характеристика одного из крупнейших озёр России по плану в форме презентации.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Составление перечня поверхностных водных объектов своего края и их систематизация в форме таблицы.</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3. Атмосфера — воздушная оболочка Земли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Воздушная оболочка Земли: газовый состав, строение и значение атмосферы.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Атмосферное давление. Ветер и причины его возникновения. Роза ветров. Бризы. Муссоны.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Погода и её показатели. Причины изменения погоды.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Климат и климатообразующие факторы. Зависимость климата от географической широты и высоты местности над уровнем моря.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Человек и атмосфера. Взаимовлияние человека и атмосферы. Адаптация человека к климатическим условиям.</w:t>
      </w:r>
      <w:r w:rsidRPr="00882DA0">
        <w:rPr>
          <w:rFonts w:ascii="Times New Roman" w:eastAsia="Times New Roman" w:hAnsi="Times New Roman" w:cs="Times New Roman"/>
          <w:i/>
          <w:iCs/>
          <w:color w:val="000000"/>
          <w:sz w:val="24"/>
          <w:szCs w:val="24"/>
          <w:lang w:eastAsia="ru-RU"/>
        </w:rPr>
        <w:t xml:space="preserve"> Профессия метеоролог</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Основные метеорологические данные и способы отображения состояния погоды на метеорологической карте.</w:t>
      </w:r>
      <w:r w:rsidRPr="00882DA0">
        <w:rPr>
          <w:rFonts w:ascii="Times New Roman" w:eastAsia="Times New Roman" w:hAnsi="Times New Roman" w:cs="Times New Roman"/>
          <w:color w:val="000000"/>
          <w:sz w:val="24"/>
          <w:szCs w:val="24"/>
          <w:lang w:eastAsia="ru-RU"/>
        </w:rPr>
        <w:t xml:space="preserve"> Стихийные явления в атмосфере. Современные изменения климата. Способы изучения и наблюдения за глобальным климатом. </w:t>
      </w:r>
      <w:r w:rsidRPr="00882DA0">
        <w:rPr>
          <w:rFonts w:ascii="Times New Roman" w:eastAsia="Times New Roman" w:hAnsi="Times New Roman" w:cs="Times New Roman"/>
          <w:i/>
          <w:iCs/>
          <w:color w:val="000000"/>
          <w:sz w:val="24"/>
          <w:szCs w:val="24"/>
          <w:lang w:eastAsia="ru-RU"/>
        </w:rPr>
        <w:t>Профессия климатолог.</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Дистанционные методы в исследовании влияния человека на воздушную оболочку Земли.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Представление результатов наблюдения за погодой своей местности.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4. Биосфера — оболочка жизни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Биосфера — оболочка жизни. Границы биосферы. </w:t>
      </w:r>
      <w:r w:rsidRPr="00882DA0">
        <w:rPr>
          <w:rFonts w:ascii="Times New Roman" w:eastAsia="Times New Roman" w:hAnsi="Times New Roman" w:cs="Times New Roman"/>
          <w:i/>
          <w:iCs/>
          <w:color w:val="000000"/>
          <w:sz w:val="24"/>
          <w:szCs w:val="24"/>
          <w:lang w:eastAsia="ru-RU"/>
        </w:rPr>
        <w:t xml:space="preserve">Профессии биогеограф и геоэколог. </w:t>
      </w:r>
      <w:r w:rsidRPr="00882DA0">
        <w:rPr>
          <w:rFonts w:ascii="Times New Roman" w:eastAsia="Times New Roman" w:hAnsi="Times New Roman" w:cs="Times New Roman"/>
          <w:color w:val="000000"/>
          <w:sz w:val="24"/>
          <w:szCs w:val="24"/>
          <w:lang w:eastAsia="ru-RU"/>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Жизнь в Океане. Изменение животного и растительного мира Океана с глубиной и географической широтой.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Человек как часть биосферы. Распространение людей на Земле.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Исследования и экологические проблемы.</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Характеристика растительности участка местности своего края.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lastRenderedPageBreak/>
        <w:t xml:space="preserve">Заключение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Природно-территориальные комплексы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Природная среда. Охрана природы. Природные особо охраняемые территории. Всемирное наследие ЮНЕСКО.</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 (выполняется на местности)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Характеристика локального природного комплекса по плану.</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7 класс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Раздел 1. Главные закономерности природы Земли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Географическая оболочка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82DA0">
        <w:rPr>
          <w:rFonts w:ascii="Times New Roman" w:eastAsia="Times New Roman" w:hAnsi="Times New Roman" w:cs="Times New Roman"/>
          <w:i/>
          <w:iCs/>
          <w:color w:val="000000"/>
          <w:sz w:val="24"/>
          <w:szCs w:val="24"/>
          <w:lang w:eastAsia="ru-RU"/>
        </w:rPr>
        <w:t>Современные исследования по сохранению важнейших биотопов Земли.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Выявление проявления широтной зональности по картам природных зон.</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2. Литосфера и рельеф Земли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Анализ физической карты и карты строения земной коры с целью выявления закономерностей распространения крупных форм рельефа.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Объяснение вулканических или сейсмических событий, о которых говорится в тексте.</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3. Атмосфера и климаты Земли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Описание климата территории по климатической карте и климатограмме.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4. Мировой океан — основная часть гидросферы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lastRenderedPageBreak/>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Сравнение двух океанов по плану с использованием нескольких источников географической информации.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Раздел 2. Человечество на Земле</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Численность населения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сравнение темпов изменения численности населения отдельных регионов мира по статистическим материалам.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и сравнение различий в численности, плотности населения отдельных стран по разным источникам.</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2. Страны и народы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82DA0">
        <w:rPr>
          <w:rFonts w:ascii="Times New Roman" w:eastAsia="Times New Roman" w:hAnsi="Times New Roman" w:cs="Times New Roman"/>
          <w:i/>
          <w:iCs/>
          <w:color w:val="000000"/>
          <w:spacing w:val="-2"/>
          <w:sz w:val="24"/>
          <w:szCs w:val="24"/>
          <w:lang w:eastAsia="ru-RU"/>
        </w:rPr>
        <w:t>Профессия менеджер в сфере туризма, экскурсовод</w:t>
      </w:r>
      <w:r w:rsidRPr="00882DA0">
        <w:rPr>
          <w:rFonts w:ascii="Times New Roman" w:eastAsia="Times New Roman" w:hAnsi="Times New Roman" w:cs="Times New Roman"/>
          <w:color w:val="000000"/>
          <w:spacing w:val="-2"/>
          <w:sz w:val="24"/>
          <w:szCs w:val="24"/>
          <w:lang w:eastAsia="ru-RU"/>
        </w:rPr>
        <w:t>.</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Сравнение занятий населения двух стран по комплексным картам.</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Раздел 3. Материки и страны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Южные материки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Сравнение географического положения двух (любых) южных материков.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2. Объяснение годового хода температур и режима выпадения атмосферных осадков в экваториальном климатическом поясе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Сравнение особенностей климата Африки, Южной Америки и Австралии по плану.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Описание Австралии или одной из стран Африки или Южной Америки по географическим картам.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Объяснение особенностей размещения населения Австралии или одной из стран Африки или Южной Америки.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2. Северные материки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1. Объяснение распространения зон современного вулканизма и землетрясений на территории Северной Америки и Евразии.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2. Объяснение климатических различий территорий, находящихся на одной географической широте, на примере умеренного климатического пляса.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3. Взаимодействие природы и общества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1. Характеристика изменений компонентов природы на территории одной из стран мира в результате деятельности человека.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8 класс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Раздел 1. Географическое пространство России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История формирования и освоения территории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2. Географическое положение и границы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82DA0">
        <w:rPr>
          <w:rFonts w:ascii="Times New Roman" w:eastAsia="Times New Roman" w:hAnsi="Times New Roman" w:cs="Times New Roman"/>
          <w:i/>
          <w:iCs/>
          <w:color w:val="000000"/>
          <w:sz w:val="24"/>
          <w:szCs w:val="24"/>
          <w:lang w:eastAsia="ru-RU"/>
        </w:rPr>
        <w:t>Виды географического положения.</w:t>
      </w:r>
      <w:r w:rsidRPr="00882DA0">
        <w:rPr>
          <w:rFonts w:ascii="Times New Roman" w:eastAsia="Times New Roman" w:hAnsi="Times New Roman" w:cs="Times New Roman"/>
          <w:color w:val="000000"/>
          <w:sz w:val="24"/>
          <w:szCs w:val="24"/>
          <w:lang w:eastAsia="ru-RU"/>
        </w:rPr>
        <w:t xml:space="preserve"> Страны — соседи России. </w:t>
      </w:r>
      <w:r w:rsidRPr="00882DA0">
        <w:rPr>
          <w:rFonts w:ascii="Times New Roman" w:eastAsia="Times New Roman" w:hAnsi="Times New Roman" w:cs="Times New Roman"/>
          <w:i/>
          <w:iCs/>
          <w:color w:val="000000"/>
          <w:sz w:val="24"/>
          <w:szCs w:val="24"/>
          <w:lang w:eastAsia="ru-RU"/>
        </w:rPr>
        <w:t>Ближнее и дальнее зарубежье.</w:t>
      </w:r>
      <w:r w:rsidRPr="00882DA0">
        <w:rPr>
          <w:rFonts w:ascii="Times New Roman" w:eastAsia="Times New Roman" w:hAnsi="Times New Roman" w:cs="Times New Roman"/>
          <w:color w:val="000000"/>
          <w:sz w:val="24"/>
          <w:szCs w:val="24"/>
          <w:lang w:eastAsia="ru-RU"/>
        </w:rPr>
        <w:t xml:space="preserve"> Моря, омывающие территорию России.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3. Время на территории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Россия на карте часовых поясов мира. Карта часовых зон России. Местное, поясное и зональное время: роль в хозяйстве и жизни людей.</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различия во времени для разных городов России по карте часовых зон.</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4. Административно-территориальное устройство России. Районирование территории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lastRenderedPageBreak/>
        <w:t xml:space="preserve">Раздел 2. Природа России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Природные условия и ресурсы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Характеристика природно-ресурсного капитала своего края по картам и статистическим материалам.</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2. Геологическое строение, рельеф </w:t>
      </w:r>
      <w:r w:rsidRPr="00882DA0">
        <w:rPr>
          <w:rFonts w:ascii="Times New Roman" w:eastAsia="Times New Roman" w:hAnsi="Times New Roman" w:cs="Times New Roman"/>
          <w:b/>
          <w:bCs/>
          <w:color w:val="000000"/>
          <w:position w:val="6"/>
          <w:sz w:val="24"/>
          <w:szCs w:val="24"/>
          <w:lang w:eastAsia="ru-RU"/>
        </w:rPr>
        <w:br/>
        <w:t xml:space="preserve">и полезные ископаемые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Объяснение распространения по территории России опасных геологических явлений.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Объяснение особенностей рельефа своего края.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3. Климат и климатические ресурсы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Описание и прогнозирование погоды территории по карте погоды.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Оценка влияния основных климатических показателей своего края на жизнь и хозяйственную деятельность населения.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4. Моря России. Внутренние воды и водные ресурсы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lastRenderedPageBreak/>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Сравнение особенностей режима и характера течения двух рек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Объяснение распространения опасных гидрологических природных явлений на территории страны.</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5. Природно-хозяйственные зоны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Природно-хозяйственные зоны России: взаимосвязь и взаимообусловленность их компонентов.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Высотная поясность в горах на территории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Объяснение различий структуры высотной поясности в горных системах.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Раздел 3. Население России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1. Численность населения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Динамика численности населения России в XX—XXI вв. и факторы, определяющие её. </w:t>
      </w:r>
      <w:r w:rsidRPr="00882DA0">
        <w:rPr>
          <w:rFonts w:ascii="Times New Roman" w:eastAsia="Times New Roman" w:hAnsi="Times New Roman" w:cs="Times New Roman"/>
          <w:i/>
          <w:iCs/>
          <w:color w:val="000000"/>
          <w:sz w:val="24"/>
          <w:szCs w:val="24"/>
          <w:lang w:eastAsia="ru-RU"/>
        </w:rPr>
        <w:t xml:space="preserve">Переписи населения России. </w:t>
      </w:r>
      <w:r w:rsidRPr="00882DA0">
        <w:rPr>
          <w:rFonts w:ascii="Times New Roman" w:eastAsia="Times New Roman" w:hAnsi="Times New Roman" w:cs="Times New Roman"/>
          <w:color w:val="000000"/>
          <w:sz w:val="24"/>
          <w:szCs w:val="24"/>
          <w:lang w:eastAsia="ru-RU"/>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82DA0">
        <w:rPr>
          <w:rFonts w:ascii="Times New Roman" w:eastAsia="Times New Roman" w:hAnsi="Times New Roman" w:cs="Times New Roman"/>
          <w:i/>
          <w:iCs/>
          <w:color w:val="000000"/>
          <w:sz w:val="24"/>
          <w:szCs w:val="24"/>
          <w:lang w:eastAsia="ru-RU"/>
        </w:rPr>
        <w:t>Причины миграций и основные направления миграционных потоков России в разные исторические периоды.</w:t>
      </w:r>
      <w:r w:rsidRPr="00882DA0">
        <w:rPr>
          <w:rFonts w:ascii="Times New Roman" w:eastAsia="Times New Roman" w:hAnsi="Times New Roman" w:cs="Times New Roman"/>
          <w:color w:val="000000"/>
          <w:sz w:val="24"/>
          <w:szCs w:val="24"/>
          <w:lang w:eastAsia="ru-RU"/>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2. Территориальные особенности размещения </w:t>
      </w:r>
      <w:r w:rsidRPr="00882DA0">
        <w:rPr>
          <w:rFonts w:ascii="Times New Roman" w:eastAsia="Times New Roman" w:hAnsi="Times New Roman" w:cs="Times New Roman"/>
          <w:b/>
          <w:bCs/>
          <w:color w:val="000000"/>
          <w:position w:val="6"/>
          <w:sz w:val="24"/>
          <w:szCs w:val="24"/>
          <w:lang w:eastAsia="ru-RU"/>
        </w:rPr>
        <w:br/>
        <w:t>населения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3. Народы и религии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Россия — многонациональное государство. Многонациональность как специфический фактор формирования и развития России. </w:t>
      </w:r>
      <w:r w:rsidRPr="00882DA0">
        <w:rPr>
          <w:rFonts w:ascii="Times New Roman" w:eastAsia="Times New Roman" w:hAnsi="Times New Roman" w:cs="Times New Roman"/>
          <w:i/>
          <w:iCs/>
          <w:color w:val="000000"/>
          <w:sz w:val="24"/>
          <w:szCs w:val="24"/>
          <w:lang w:eastAsia="ru-RU"/>
        </w:rPr>
        <w:t xml:space="preserve">Языковая классификация народов России. </w:t>
      </w:r>
      <w:r w:rsidRPr="00882DA0">
        <w:rPr>
          <w:rFonts w:ascii="Times New Roman" w:eastAsia="Times New Roman" w:hAnsi="Times New Roman" w:cs="Times New Roman"/>
          <w:color w:val="000000"/>
          <w:sz w:val="24"/>
          <w:szCs w:val="24"/>
          <w:lang w:eastAsia="ru-RU"/>
        </w:rPr>
        <w:t xml:space="preserve">Крупнейшие народы </w:t>
      </w:r>
      <w:r w:rsidRPr="00882DA0">
        <w:rPr>
          <w:rFonts w:ascii="Times New Roman" w:eastAsia="Times New Roman" w:hAnsi="Times New Roman" w:cs="Times New Roman"/>
          <w:color w:val="000000"/>
          <w:sz w:val="24"/>
          <w:szCs w:val="24"/>
          <w:lang w:eastAsia="ru-RU"/>
        </w:rPr>
        <w:lastRenderedPageBreak/>
        <w:t>России и их расселение. Титульные этносы. География религий. Объекты Всемирного культурного наследия ЮНЕСКО на территории России.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Построение картограммы «Доля титульных этносов в численности населения республик и автономных округов РФ».</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4. Половой и возрастной состав населения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Объяснение динамики половозрастного состава населения России на основе анализа половозрастных пирамид.</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5. Человеческий капитал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z w:val="24"/>
          <w:szCs w:val="24"/>
          <w:lang w:eastAsia="ru-RU"/>
        </w:rPr>
        <w:t>1. Классификация Федеральных округов по особенностям естественного и механического движения населения.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9 класс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Раздел 4. Хозяйство России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1. Общая характеристика хозяйства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882DA0">
        <w:rPr>
          <w:rFonts w:ascii="Times New Roman" w:eastAsia="Times New Roman" w:hAnsi="Times New Roman" w:cs="Times New Roman"/>
          <w:color w:val="000000"/>
          <w:spacing w:val="2"/>
          <w:sz w:val="24"/>
          <w:szCs w:val="24"/>
          <w:lang w:eastAsia="ru-RU"/>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2. Топливно-энергетический комплекс (ТЭК)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82DA0">
        <w:rPr>
          <w:rFonts w:ascii="Times New Roman" w:eastAsia="Times New Roman" w:hAnsi="Times New Roman" w:cs="Times New Roman"/>
          <w:i/>
          <w:iCs/>
          <w:color w:val="000000"/>
          <w:sz w:val="24"/>
          <w:szCs w:val="24"/>
          <w:lang w:eastAsia="ru-RU"/>
        </w:rPr>
        <w:t>Основные положения «Энергетической стратегии России на период до 2035 года».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Анализ статистических и текстовых материалов с целью сравнения стоимости электроэнергии для населения России в различных регионах.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Сравнительная оценка возможностей для развития энергетики ВИЭ в отдельных регионах страны.</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Тема 3. Металлургический комплекс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882DA0">
        <w:rPr>
          <w:rFonts w:ascii="Times New Roman" w:eastAsia="Times New Roman" w:hAnsi="Times New Roman" w:cs="Times New Roman"/>
          <w:i/>
          <w:iCs/>
          <w:color w:val="000000"/>
          <w:sz w:val="24"/>
          <w:szCs w:val="24"/>
          <w:lang w:eastAsia="ru-RU"/>
        </w:rPr>
        <w:t>Основные положения «Стратегии развития чёрной и цветной металлургии России до 2030 года».</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4. Машиностроительный комплекс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82DA0">
        <w:rPr>
          <w:rFonts w:ascii="Times New Roman" w:eastAsia="Times New Roman" w:hAnsi="Times New Roman" w:cs="Times New Roman"/>
          <w:i/>
          <w:iCs/>
          <w:color w:val="000000"/>
          <w:sz w:val="24"/>
          <w:szCs w:val="24"/>
          <w:lang w:eastAsia="ru-RU"/>
        </w:rPr>
        <w:t>Основные положения документов, определяющих стратегию развития отраслей машиностроительного комплекса.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5. Химико-лесной комплекс</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Химическая промышленность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82DA0">
        <w:rPr>
          <w:rFonts w:ascii="Times New Roman" w:eastAsia="Times New Roman" w:hAnsi="Times New Roman" w:cs="Times New Roman"/>
          <w:i/>
          <w:iCs/>
          <w:color w:val="000000"/>
          <w:sz w:val="24"/>
          <w:szCs w:val="24"/>
          <w:lang w:eastAsia="ru-RU"/>
        </w:rPr>
        <w:t>Основные положения «Стратегии развития химического и нефтехимического комплекса на период до 2030 года».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Лесопромышленный комплекс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Лесное хозяйство и окружающая среда. Проблемы и перспективы развития. </w:t>
      </w:r>
      <w:r w:rsidRPr="00882DA0">
        <w:rPr>
          <w:rFonts w:ascii="Times New Roman" w:eastAsia="Times New Roman" w:hAnsi="Times New Roman" w:cs="Times New Roman"/>
          <w:i/>
          <w:iCs/>
          <w:color w:val="000000"/>
          <w:sz w:val="24"/>
          <w:szCs w:val="24"/>
          <w:lang w:eastAsia="ru-RU"/>
        </w:rPr>
        <w:t>Основные положения «Стратегии развития лесного комплекса Российской Федерации до 2030 года».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Анализ документов </w:t>
      </w:r>
      <w:r w:rsidRPr="00882DA0">
        <w:rPr>
          <w:rFonts w:ascii="Times New Roman" w:eastAsia="Times New Roman" w:hAnsi="Times New Roman" w:cs="Times New Roman"/>
          <w:i/>
          <w:iCs/>
          <w:color w:val="000000"/>
          <w:sz w:val="24"/>
          <w:szCs w:val="24"/>
          <w:lang w:eastAsia="ru-RU"/>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882DA0">
        <w:rPr>
          <w:rFonts w:ascii="Times New Roman" w:eastAsia="Times New Roman" w:hAnsi="Times New Roman" w:cs="Times New Roman"/>
          <w:color w:val="000000"/>
          <w:sz w:val="24"/>
          <w:szCs w:val="24"/>
          <w:lang w:eastAsia="ru-RU"/>
        </w:rPr>
        <w:t xml:space="preserve"> с целью определения перспектив и проблем развития комплекса.</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6. Агропромышленный комплекс (АПК)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82DA0">
        <w:rPr>
          <w:rFonts w:ascii="Times New Roman" w:eastAsia="Times New Roman" w:hAnsi="Times New Roman" w:cs="Times New Roman"/>
          <w:i/>
          <w:iCs/>
          <w:color w:val="000000"/>
          <w:sz w:val="24"/>
          <w:szCs w:val="24"/>
          <w:lang w:eastAsia="ru-RU"/>
        </w:rPr>
        <w:t>«Стратегия развития агропромышленного и рыбохозяйственного комплексов Российской Федерации на период до 2030 года».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color w:val="000000"/>
          <w:spacing w:val="-1"/>
          <w:sz w:val="24"/>
          <w:szCs w:val="24"/>
          <w:lang w:eastAsia="ru-RU"/>
        </w:rPr>
        <w:t>Особенности АПК своего края.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влияния природных и социальных факторов на размещение отраслей АПК.</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 xml:space="preserve">Тема 7. Инфраструктурный комплекс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 транспорт, информационная инфраструктура; сфера обслуживания, рекреационное хозяйство — место и значение в хозяйстве.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Транспорт и охрана окружающей среды.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Информационная инфраструктура. Рекреационное хозяйство. Особенности сферы обслуживания своего края.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Проблемы и перспективы развития комплекса. </w:t>
      </w:r>
      <w:r w:rsidRPr="00882DA0">
        <w:rPr>
          <w:rFonts w:ascii="Times New Roman" w:eastAsia="Times New Roman" w:hAnsi="Times New Roman" w:cs="Times New Roman"/>
          <w:i/>
          <w:iCs/>
          <w:color w:val="000000"/>
          <w:spacing w:val="3"/>
          <w:sz w:val="24"/>
          <w:szCs w:val="24"/>
          <w:lang w:eastAsia="ru-RU"/>
        </w:rPr>
        <w:t>«Стратегия развития транспорта России на период до 2030 года, Федеральный проект «Информационная инфраструктура»</w:t>
      </w:r>
      <w:r w:rsidRPr="00882DA0">
        <w:rPr>
          <w:rFonts w:ascii="Times New Roman" w:eastAsia="Times New Roman" w:hAnsi="Times New Roman" w:cs="Times New Roman"/>
          <w:color w:val="000000"/>
          <w:spacing w:val="3"/>
          <w:sz w:val="24"/>
          <w:szCs w:val="24"/>
          <w:lang w:eastAsia="ru-RU"/>
        </w:rPr>
        <w:t>.</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Характеристика туристско-рекреационного потенциала своего края.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8. Обобщение знаний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хозяйства и состояние окружающей среды. </w:t>
      </w:r>
      <w:r w:rsidRPr="00882DA0">
        <w:rPr>
          <w:rFonts w:ascii="Times New Roman" w:eastAsia="Times New Roman" w:hAnsi="Times New Roman" w:cs="Times New Roman"/>
          <w:i/>
          <w:iCs/>
          <w:color w:val="000000"/>
          <w:sz w:val="24"/>
          <w:szCs w:val="24"/>
          <w:lang w:eastAsia="ru-RU"/>
        </w:rPr>
        <w:t>«Стратегия экологической безопасности Российской Федерации до 2025 года»</w:t>
      </w:r>
      <w:r w:rsidRPr="00882DA0">
        <w:rPr>
          <w:rFonts w:ascii="Times New Roman" w:eastAsia="Times New Roman" w:hAnsi="Times New Roman" w:cs="Times New Roman"/>
          <w:color w:val="000000"/>
          <w:sz w:val="24"/>
          <w:szCs w:val="24"/>
          <w:lang w:eastAsia="ru-RU"/>
        </w:rPr>
        <w:t xml:space="preserve"> и государственные меры по переходу России к модели устойчивого развития.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Раздел 5. Регионы России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1. Западный макрорегион (Европейская часть)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Сравнение ЭГП двух географических районов страны по разным источникам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Тема 2. Восточный макрорегион (Азиатская часть)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Практическая работа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Сравнение человеческого капитала двух географических районов (субъектов Российской Федерации) по заданным критериям.</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Тема 3. Обобщение знаний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Федеральные и региональные целевые программы. </w:t>
      </w:r>
      <w:r w:rsidRPr="00882DA0">
        <w:rPr>
          <w:rFonts w:ascii="Times New Roman" w:eastAsia="Times New Roman" w:hAnsi="Times New Roman" w:cs="Times New Roman"/>
          <w:i/>
          <w:iCs/>
          <w:color w:val="000000"/>
          <w:spacing w:val="2"/>
          <w:sz w:val="24"/>
          <w:szCs w:val="24"/>
          <w:lang w:eastAsia="ru-RU"/>
        </w:rPr>
        <w:t>Государственная программа Российской Федерации «Социально-экономическое развитие Арктической зоны Российской Федерации»</w:t>
      </w:r>
      <w:r w:rsidRPr="00882DA0">
        <w:rPr>
          <w:rFonts w:ascii="Times New Roman" w:eastAsia="Times New Roman" w:hAnsi="Times New Roman" w:cs="Times New Roman"/>
          <w:color w:val="000000"/>
          <w:spacing w:val="2"/>
          <w:sz w:val="24"/>
          <w:szCs w:val="24"/>
          <w:lang w:eastAsia="ru-RU"/>
        </w:rPr>
        <w:t xml:space="preserve">.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lastRenderedPageBreak/>
        <w:t xml:space="preserve">Раздел 6. Россия в современном мире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Россия в системе международного географического разделения труда. </w:t>
      </w:r>
      <w:r w:rsidRPr="00882DA0">
        <w:rPr>
          <w:rFonts w:ascii="Times New Roman" w:eastAsia="Times New Roman" w:hAnsi="Times New Roman" w:cs="Times New Roman"/>
          <w:i/>
          <w:iCs/>
          <w:color w:val="000000"/>
          <w:sz w:val="24"/>
          <w:szCs w:val="24"/>
          <w:lang w:eastAsia="ru-RU"/>
        </w:rPr>
        <w:t xml:space="preserve">Россия в составе международных экономических и политических организаций. Взаимосвязи России с другими странами мира. </w:t>
      </w:r>
      <w:r w:rsidRPr="00882DA0">
        <w:rPr>
          <w:rFonts w:ascii="Times New Roman" w:eastAsia="Times New Roman" w:hAnsi="Times New Roman" w:cs="Times New Roman"/>
          <w:color w:val="000000"/>
          <w:sz w:val="24"/>
          <w:szCs w:val="24"/>
          <w:lang w:eastAsia="ru-RU"/>
        </w:rPr>
        <w:t>Россия и страны СНГ. ЕАЭС.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«ГЕОГРАФИЯ» НА УРОВНЕ ОСНОВНОГО ОБЩЕГО ОБРАЗОВАНИЯ</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Личностные Результаты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Патриотического воспитания</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Гражданского воспитания</w:t>
      </w:r>
      <w:r w:rsidRPr="00882DA0">
        <w:rPr>
          <w:rFonts w:ascii="Times New Roman" w:eastAsia="Times New Roman" w:hAnsi="Times New Roman" w:cs="Times New Roman"/>
          <w:color w:val="000000"/>
          <w:sz w:val="24"/>
          <w:szCs w:val="24"/>
          <w:lang w:eastAsia="ru-RU"/>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Духовно-нравственного воспитания</w:t>
      </w:r>
      <w:r w:rsidRPr="00882DA0">
        <w:rPr>
          <w:rFonts w:ascii="Times New Roman" w:eastAsia="Times New Roman" w:hAnsi="Times New Roman" w:cs="Times New Roman"/>
          <w:color w:val="000000"/>
          <w:sz w:val="24"/>
          <w:szCs w:val="24"/>
          <w:lang w:eastAsia="ru-RU"/>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Эстетического воспитания</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Ценности научного познания</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Физического воспитания, формирования культуры здоровья и эмоционального благополучия</w:t>
      </w:r>
      <w:r w:rsidRPr="00882DA0">
        <w:rPr>
          <w:rFonts w:ascii="Times New Roman" w:eastAsia="Times New Roman" w:hAnsi="Times New Roman" w:cs="Times New Roman"/>
          <w:color w:val="000000"/>
          <w:spacing w:val="-2"/>
          <w:sz w:val="24"/>
          <w:szCs w:val="24"/>
          <w:lang w:eastAsia="ru-RU"/>
        </w:rPr>
        <w:t>:</w:t>
      </w:r>
      <w:r w:rsidRPr="00882DA0">
        <w:rPr>
          <w:rFonts w:ascii="Times New Roman" w:eastAsia="Times New Roman" w:hAnsi="Times New Roman" w:cs="Times New Roman"/>
          <w:i/>
          <w:iCs/>
          <w:color w:val="000000"/>
          <w:spacing w:val="-2"/>
          <w:sz w:val="24"/>
          <w:szCs w:val="24"/>
          <w:lang w:eastAsia="ru-RU"/>
        </w:rPr>
        <w:t xml:space="preserve"> </w:t>
      </w:r>
      <w:r w:rsidRPr="00882DA0">
        <w:rPr>
          <w:rFonts w:ascii="Times New Roman" w:eastAsia="Times New Roman" w:hAnsi="Times New Roman" w:cs="Times New Roman"/>
          <w:color w:val="000000"/>
          <w:spacing w:val="-2"/>
          <w:sz w:val="24"/>
          <w:szCs w:val="24"/>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Трудового воспитания</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w:t>
      </w:r>
      <w:r w:rsidRPr="00882DA0">
        <w:rPr>
          <w:rFonts w:ascii="Times New Roman" w:eastAsia="Times New Roman" w:hAnsi="Times New Roman" w:cs="Times New Roman"/>
          <w:color w:val="000000"/>
          <w:sz w:val="24"/>
          <w:szCs w:val="24"/>
          <w:lang w:eastAsia="ru-RU"/>
        </w:rPr>
        <w:lastRenderedPageBreak/>
        <w:t>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Экологического воспитания</w:t>
      </w:r>
      <w:r w:rsidRPr="00882DA0">
        <w:rPr>
          <w:rFonts w:ascii="Times New Roman" w:eastAsia="Times New Roman" w:hAnsi="Times New Roman" w:cs="Times New Roman"/>
          <w:color w:val="000000"/>
          <w:sz w:val="24"/>
          <w:szCs w:val="24"/>
          <w:lang w:eastAsia="ru-RU"/>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Метапредметные результаты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Изучение географии в основной школе способствует достижению </w:t>
      </w:r>
      <w:r w:rsidRPr="00882DA0">
        <w:rPr>
          <w:rFonts w:ascii="Times New Roman" w:eastAsia="Times New Roman" w:hAnsi="Times New Roman" w:cs="Times New Roman"/>
          <w:b/>
          <w:bCs/>
          <w:color w:val="000000"/>
          <w:sz w:val="24"/>
          <w:szCs w:val="24"/>
          <w:lang w:eastAsia="ru-RU"/>
        </w:rPr>
        <w:t>метапредметных</w:t>
      </w:r>
      <w:r w:rsidRPr="00882DA0">
        <w:rPr>
          <w:rFonts w:ascii="Times New Roman" w:eastAsia="Times New Roman" w:hAnsi="Times New Roman" w:cs="Times New Roman"/>
          <w:color w:val="000000"/>
          <w:sz w:val="24"/>
          <w:szCs w:val="24"/>
          <w:lang w:eastAsia="ru-RU"/>
        </w:rPr>
        <w:t xml:space="preserve"> результатов, в том числе:</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Овладению универсальными познавательными действиями:</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логические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и характеризовать существенные признаки географических объектов, процессов и явлений;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устанавливать существенный признак классификации географических объектов, процессов и явлений, основания для их сравнения;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дефициты географической информации, данных, необходимых для решения поставленной задачи;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исследовательские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географические вопросы как исследовательский инструмент познания;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достоверность информации, полученной в ходе географического исследования;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выбирать, анализировать и интерпретировать географическую информацию различных видов и форм представления;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 различных источниках географической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географической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надёжность географической информации по критериям, предложенным учителем или сформулированным самостоятельно;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систематизировать географическую информацию в разных формах.</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Овладению универсальными коммуникативными действиями:</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Общение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выполненного исследования или проекта.</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Совместная деятельность (сотрудничество)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Овладению универсальными учебными регулятивными действиями:</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Самоорганизация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Самоконтроль (рефлексия)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способами самоконтроля и рефлексии;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Принятие себя и других: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Осознанно относиться к другому человеку, его мнению;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признавать своё право на ошибку и такое же право другого.</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Предметные результаты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5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географических объектов, процессов и явлений, изучаемых различными ветвями географической науки;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методов исследования, применяемых в географии;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вклад великих путешественников в географическое изучение Земли;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и сравнивать маршруты их путешествий;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направления, расстояния по плану местности и по географическим картам, географические координаты по географическим картам;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понятия «план местности» и «географическая карта», параллель» и «меридиан»;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влияния Солнца на мир живой и неживой природы;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смены дня и ночи и времён года;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внутреннее строение Земли;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понятия «земная кора»; «ядро», «мантия»; «минерал» и «горная порода»;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понятия «материковая» и «океаническая» земная кора;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изученные минералы и горные породы, материковую и океаническую земную кору;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показывать на карте и обозначать на контурной карте материки и океаны, крупные формы рельефа Земли;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горы и равнины;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классифицировать формы рельефа суши по высоте и по внешнему облику;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причины землетрясений и вулканических извержений;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понятия «эпицентр землетрясения» и «очаг землетрясения» для решения познавательных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классифицировать острова по происхождению;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опасных природных явлений в литосфере и средств их предупреждения;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изменений в литосфере в результате деятельности человека на примере своей местности, России и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действия внешних процессов рельефообразования и наличия полезных ископаемых в своей местности;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6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приводить примеры опасных природных явлений в геосферах и средств их предупреждения;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инструментарий (способы) получения географической информации на разных этапах географического изучения Земли;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свойства вод отдельных частей Мирового океана;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понятия «гидросфера», «круговорот воды», «цунами», «приливы и отливы»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классифицировать объекты гидросферы (моря, озёра, реки, подземные воды, болота, ледники) по заданным признакам;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питание и режим рек;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реки по заданным признакам;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понятия «грунтовые, межпластовые и артезианские воды» и применять их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причинно-следственные связи между питанием, режимом реки и климатом на территории речного бассейна;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приводить примеры районов распространения многолетней мерзлоты;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причины образования цунами, приливов и отливов;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состав, строение атмосферы;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свойства воздуха; климаты Земли; климатообразующие факторы;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виды атмосферных осадков;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понятия «бризы» и «муссоны»;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понятия «погода» и «климат»;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понятия «атмосфера», «тропосфера», «стратосфера», «верхние слои атмосферы»;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называть границы биосферы;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приспособления живых организмов к среде обитания в разных природных зонах;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различать растительный и животный мир разных территорий Земли;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взаимосвязи компонентов природы в природно-территориальном комплексе;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особенности растительного и животного мира в различных природных зонах;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сравнивать плодородие почв в различных природных зонах;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7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строение и свойства (целостность, зональность, ритмичность) географической оболочки;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природные зоны по их существенным признакам на основе интеграции и интерпретации информации об особенностях их природы;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изученные процессы и явления, происходящие в географической оболочке;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приводить примеры изменений в геосферах в результате деятельности человека;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закономерности изменения в пространстве рельефа, климата, внутренних вод и органического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(используя географические карты) взаимосвязи между движением литосферных плит и размещением крупных форм рельефа;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воздушные массы Земли, типы климата по заданным показателям;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образование тропических муссонов, пассатов тропических широт, западных ветров;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климат территории по климатограмме;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влияние климатообразующих факторов на климатические особенности территории;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океанические течения;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сравнивать численность населения крупных стран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плотность населения различных территорий;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понятие «плотность населения»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городские и сельские поселения;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крупнейших городов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приводить примеры мировых и национальных религий;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языковую классификацию народов;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основные виды хозяйственной деятельности людей на различных территориях;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страны по их существенным признакам;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особенности природы, населения и хозяйства отдельных территорий;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знания о населении материков и стран для решения различных учебных и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взаимодействия природы и общества в пределах отдельных территорий;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основные этапы истории формирования и изучения территории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географическое положение России с использованием информации из различных источников;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федеральные округа, крупные географические районы и макрорегионы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приводить примеры субъектов Российской Федерации разных видов и показывать их на географической карте;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влияние географического положения регионов России на особенности природы, жизнь и хозяйственную деятельность населения;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степень благоприятности природных условий в пределах отдельных регионов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классификацию природных ресурсов;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типы природопользования;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особенности компонентов природы отдельных территорий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особенности компонентов природы отдельных территорий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называть географические процессы и явления, определяющие особенности природы страны, отдельных регионов и своей местности;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распространение по территории страны областей современного горообразования, землетрясений и вулканизма;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понятия «плита», «щит», «моренный холм», «бараньи лбы», «бархан», «дюна»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описывать и прогнозировать погоду территории по карте погоды;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классификацию типов климата и почв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показатели, характеризующие состояние окружающей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мер безопасности, в том числе для экономики семьи, в случае природных стихийных бедствий и техногенных катастроф;</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рационального и нерационального природопользования;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особо охраняемых природных территорий России и своего края, животных и растений, занесённых в Красную книгу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адаптации человека к разнообразным природным условиям на территории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показатели воспроизводства и качества населения России с мировыми показателями и показателями других стран;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классификацию населённых пунктов и регионов России по заданным основаниям;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территории опережающего развития (ТОР), Арктическую зону и зону Севера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2"/>
          <w:sz w:val="24"/>
          <w:szCs w:val="24"/>
          <w:lang w:eastAsia="ru-RU"/>
        </w:rPr>
        <w:t>различать валовой внутренний продукт (ВВП), валовой регио</w:t>
      </w:r>
      <w:r w:rsidRPr="00882DA0">
        <w:rPr>
          <w:rFonts w:ascii="Times New Roman" w:eastAsia="Times New Roman" w:hAnsi="Times New Roman" w:cs="Times New Roman"/>
          <w:color w:val="000000"/>
          <w:spacing w:val="-1"/>
          <w:sz w:val="24"/>
          <w:szCs w:val="24"/>
          <w:lang w:eastAsia="ru-RU"/>
        </w:rPr>
        <w:t xml:space="preserve">нальный продукт (ВРП) и индекс человеческого развития (ИЧР) как показатели уровня развития страны и её регионов;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природно-ресурсный, человеческий и производственный капитал;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различать виды транспорта и основные показатели их работы: грузооборот и пассажирооборот;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объяснять географические различия населения и хозяйства территорий крупных регионов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приводить примеры объектов Всемирного наследия ЮНЕСКО и описывать их местоположение на географической карте;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место и роль России в мировом хозяйстве.</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2.1.7</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МАТЕМАТИКА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Общая характеристика учебного предмета «Математика»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 особенности изучения учебного предмета «Математика». 5—9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Приоритетными целями обучения математике в 5—9 классах являются: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предмета «Математика»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882DA0">
        <w:rPr>
          <w:rFonts w:ascii="Times New Roman" w:eastAsia="Times New Roman" w:hAnsi="Times New Roman" w:cs="Times New Roman"/>
          <w:color w:val="000000"/>
          <w:sz w:val="24"/>
          <w:szCs w:val="24"/>
          <w:lang w:eastAsia="ru-RU"/>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Настоящей программой предусматривается выделение в учебном плане на изучение математики в 5—6 классах 5 учеб</w:t>
      </w:r>
      <w:r w:rsidRPr="00882DA0">
        <w:rPr>
          <w:rFonts w:ascii="Times New Roman" w:eastAsia="Times New Roman" w:hAnsi="Times New Roman" w:cs="Times New Roman"/>
          <w:color w:val="000000"/>
          <w:spacing w:val="-4"/>
          <w:sz w:val="24"/>
          <w:szCs w:val="24"/>
          <w:lang w:eastAsia="ru-RU"/>
        </w:rPr>
        <w:t>ных часов в неделю в течение каждого года обучения, в 7—9 класс</w:t>
      </w:r>
      <w:r w:rsidRPr="00882DA0">
        <w:rPr>
          <w:rFonts w:ascii="Times New Roman" w:eastAsia="Times New Roman" w:hAnsi="Times New Roman" w:cs="Times New Roman"/>
          <w:color w:val="000000"/>
          <w:sz w:val="24"/>
          <w:szCs w:val="24"/>
          <w:lang w:eastAsia="ru-RU"/>
        </w:rPr>
        <w:t>ах 6 учебных часов в неделю в течение каждого года обучения, всего 952 учебных часа.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w:t>
      </w:r>
      <w:r w:rsidRPr="00882DA0">
        <w:rPr>
          <w:rFonts w:ascii="Times New Roman" w:eastAsia="Times New Roman" w:hAnsi="Times New Roman" w:cs="Times New Roman"/>
          <w:color w:val="000000"/>
          <w:sz w:val="24"/>
          <w:szCs w:val="24"/>
          <w:lang w:eastAsia="ru-RU"/>
        </w:rPr>
        <w:lastRenderedPageBreak/>
        <w:t>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«Математика»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ЛИЧНОСТНЫЕ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освоения программы учебного предмета «Математика» характеризуются:</w:t>
      </w:r>
    </w:p>
    <w:p w:rsidR="00882DA0" w:rsidRPr="00882DA0" w:rsidRDefault="00882DA0" w:rsidP="00882DA0">
      <w:pPr>
        <w:widowControl w:val="0"/>
        <w:autoSpaceDE w:val="0"/>
        <w:autoSpaceDN w:val="0"/>
        <w:adjustRightInd w:val="0"/>
        <w:spacing w:after="0" w:line="237" w:lineRule="atLeast"/>
        <w:ind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Патриотическое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82DA0" w:rsidRPr="00882DA0" w:rsidRDefault="00882DA0" w:rsidP="00882DA0">
      <w:pPr>
        <w:widowControl w:val="0"/>
        <w:autoSpaceDE w:val="0"/>
        <w:autoSpaceDN w:val="0"/>
        <w:adjustRightInd w:val="0"/>
        <w:spacing w:after="0" w:line="237" w:lineRule="atLeast"/>
        <w:ind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Гражданское и духовно-нравственное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Трудовое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Эстетическое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Ценности научного познания: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Физическое воспитание, формирование культуры здоровья и эмоционального благополучия: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Экологическое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Метапредметные результаты освоения программы учебного предмета «Математика» характеризуются овладением </w:t>
      </w:r>
      <w:r w:rsidRPr="00882DA0">
        <w:rPr>
          <w:rFonts w:ascii="Times New Roman" w:eastAsia="Times New Roman" w:hAnsi="Times New Roman" w:cs="Times New Roman"/>
          <w:i/>
          <w:iCs/>
          <w:color w:val="000000"/>
          <w:sz w:val="24"/>
          <w:szCs w:val="24"/>
          <w:lang w:eastAsia="ru-RU"/>
        </w:rPr>
        <w:t xml:space="preserve">универсальными </w:t>
      </w:r>
      <w:r w:rsidRPr="00882DA0">
        <w:rPr>
          <w:rFonts w:ascii="Times New Roman" w:eastAsia="Times New Roman" w:hAnsi="Times New Roman" w:cs="Times New Roman"/>
          <w:b/>
          <w:bCs/>
          <w:i/>
          <w:iCs/>
          <w:color w:val="000000"/>
          <w:sz w:val="24"/>
          <w:szCs w:val="24"/>
          <w:lang w:eastAsia="ru-RU"/>
        </w:rPr>
        <w:t>познавательными</w:t>
      </w:r>
      <w:r w:rsidRPr="00882DA0">
        <w:rPr>
          <w:rFonts w:ascii="Times New Roman" w:eastAsia="Times New Roman" w:hAnsi="Times New Roman" w:cs="Times New Roman"/>
          <w:i/>
          <w:iCs/>
          <w:color w:val="000000"/>
          <w:sz w:val="24"/>
          <w:szCs w:val="24"/>
          <w:lang w:eastAsia="ru-RU"/>
        </w:rPr>
        <w:t xml:space="preserve"> действиями, универсальными </w:t>
      </w:r>
      <w:r w:rsidRPr="00882DA0">
        <w:rPr>
          <w:rFonts w:ascii="Times New Roman" w:eastAsia="Times New Roman" w:hAnsi="Times New Roman" w:cs="Times New Roman"/>
          <w:b/>
          <w:bCs/>
          <w:i/>
          <w:iCs/>
          <w:color w:val="000000"/>
          <w:sz w:val="24"/>
          <w:szCs w:val="24"/>
          <w:lang w:eastAsia="ru-RU"/>
        </w:rPr>
        <w:t>коммуникативными</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 xml:space="preserve">действиями и универсальными </w:t>
      </w:r>
      <w:r w:rsidRPr="00882DA0">
        <w:rPr>
          <w:rFonts w:ascii="Times New Roman" w:eastAsia="Times New Roman" w:hAnsi="Times New Roman" w:cs="Times New Roman"/>
          <w:b/>
          <w:bCs/>
          <w:i/>
          <w:iCs/>
          <w:color w:val="000000"/>
          <w:sz w:val="24"/>
          <w:szCs w:val="24"/>
          <w:lang w:eastAsia="ru-RU"/>
        </w:rPr>
        <w:t>регулятивными</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1) Универсальные </w:t>
      </w:r>
      <w:r w:rsidRPr="00882DA0">
        <w:rPr>
          <w:rFonts w:ascii="Times New Roman" w:eastAsia="Times New Roman" w:hAnsi="Times New Roman" w:cs="Times New Roman"/>
          <w:b/>
          <w:bCs/>
          <w:i/>
          <w:iCs/>
          <w:color w:val="000000"/>
          <w:sz w:val="24"/>
          <w:szCs w:val="24"/>
          <w:lang w:eastAsia="ru-RU"/>
        </w:rPr>
        <w:t>познавательные</w:t>
      </w:r>
      <w:r w:rsidRPr="00882DA0">
        <w:rPr>
          <w:rFonts w:ascii="Times New Roman" w:eastAsia="Times New Roman" w:hAnsi="Times New Roman" w:cs="Times New Roman"/>
          <w:i/>
          <w:iCs/>
          <w:color w:val="000000"/>
          <w:sz w:val="24"/>
          <w:szCs w:val="24"/>
          <w:lang w:eastAsia="ru-RU"/>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Базовые логические действия: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4"/>
          <w:sz w:val="24"/>
          <w:szCs w:val="24"/>
          <w:lang w:eastAsia="ru-RU"/>
        </w:rPr>
        <w:t xml:space="preserve">выявлять математические закономерности, взаимосвязи и </w:t>
      </w:r>
      <w:r w:rsidRPr="00882DA0">
        <w:rPr>
          <w:rFonts w:ascii="Times New Roman" w:eastAsia="Times New Roman" w:hAnsi="Times New Roman" w:cs="Times New Roman"/>
          <w:color w:val="000000"/>
          <w:spacing w:val="-8"/>
          <w:sz w:val="24"/>
          <w:szCs w:val="24"/>
          <w:lang w:eastAsia="ru-RU"/>
        </w:rPr>
        <w:t>про</w:t>
      </w:r>
      <w:r w:rsidRPr="00882DA0">
        <w:rPr>
          <w:rFonts w:ascii="Times New Roman" w:eastAsia="Times New Roman" w:hAnsi="Times New Roman" w:cs="Times New Roman"/>
          <w:color w:val="000000"/>
          <w:spacing w:val="-4"/>
          <w:sz w:val="24"/>
          <w:szCs w:val="24"/>
          <w:lang w:eastAsia="ru-RU"/>
        </w:rPr>
        <w:t>тиворечия в фактах, данных, наблюдениях и утверждениях;</w:t>
      </w:r>
      <w:r w:rsidRPr="00882DA0">
        <w:rPr>
          <w:rFonts w:ascii="Times New Roman" w:eastAsia="Times New Roman" w:hAnsi="Times New Roman" w:cs="Times New Roman"/>
          <w:color w:val="000000"/>
          <w:sz w:val="24"/>
          <w:szCs w:val="24"/>
          <w:lang w:eastAsia="ru-RU"/>
        </w:rPr>
        <w:t xml:space="preserve"> предлагать критерии для выявления закономерностей и противоречий;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делать выводы с использованием законов логики, дедуктивных и индуктивных умозаключений, умозаключений по аналогии;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Базовые исследовательские действия: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развитие процесса, а также выдвигать предположения о его развитии в новых условиях.</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Работа с информацией: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недостаточность и избыточность информации, данных, необходимых для решения задачи;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форму представления информации и иллюстрировать решаемые задачи схемами, диаграммами, иной графикой и их комбинациями;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pacing w:val="-4"/>
          <w:sz w:val="24"/>
          <w:szCs w:val="24"/>
          <w:lang w:eastAsia="ru-RU"/>
        </w:rPr>
      </w:pPr>
      <w:r w:rsidRPr="00882DA0">
        <w:rPr>
          <w:rFonts w:ascii="Times New Roman" w:eastAsia="Times New Roman" w:hAnsi="Times New Roman" w:cs="Times New Roman"/>
          <w:i/>
          <w:iCs/>
          <w:color w:val="000000"/>
          <w:sz w:val="24"/>
          <w:szCs w:val="24"/>
          <w:lang w:eastAsia="ru-RU"/>
        </w:rPr>
        <w:t xml:space="preserve">2) Универсальные </w:t>
      </w:r>
      <w:r w:rsidRPr="00882DA0">
        <w:rPr>
          <w:rFonts w:ascii="Times New Roman" w:eastAsia="Times New Roman" w:hAnsi="Times New Roman" w:cs="Times New Roman"/>
          <w:b/>
          <w:bCs/>
          <w:i/>
          <w:iCs/>
          <w:color w:val="000000"/>
          <w:sz w:val="24"/>
          <w:szCs w:val="24"/>
          <w:lang w:eastAsia="ru-RU"/>
        </w:rPr>
        <w:t>коммуникативные</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действия обеспе</w:t>
      </w:r>
      <w:r w:rsidRPr="00882DA0">
        <w:rPr>
          <w:rFonts w:ascii="Times New Roman" w:eastAsia="Times New Roman" w:hAnsi="Times New Roman" w:cs="Times New Roman"/>
          <w:i/>
          <w:iCs/>
          <w:color w:val="000000"/>
          <w:spacing w:val="-4"/>
          <w:sz w:val="24"/>
          <w:szCs w:val="24"/>
          <w:lang w:eastAsia="ru-RU"/>
        </w:rPr>
        <w:t>чивают сформированность социальных навыков обучающихся.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Общение: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Сотрудничество:</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3) Универсальные </w:t>
      </w:r>
      <w:r w:rsidRPr="00882DA0">
        <w:rPr>
          <w:rFonts w:ascii="Times New Roman" w:eastAsia="Times New Roman" w:hAnsi="Times New Roman" w:cs="Times New Roman"/>
          <w:b/>
          <w:bCs/>
          <w:i/>
          <w:iCs/>
          <w:color w:val="000000"/>
          <w:sz w:val="24"/>
          <w:szCs w:val="24"/>
          <w:lang w:eastAsia="ru-RU"/>
        </w:rPr>
        <w:t>регулятивные</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действия обеспечивают формирование смысловых установок и жизненных навыков личности.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Самоорганизация: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Самоконтроль:</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способами самопроверки, самоконтроля процесса и результата решения математической задачи;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Примерная рабочая программа учебного курса «Математика». 5—6 классы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изучения учебного курса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Приоритетными целями обучения математике в 5—6 классах являются: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подведение обучающихся на доступном для них уровне к осознанию взаимосвязи математики и окружающего мира;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линии содержания курса математики в 5—6 классах —</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4"/>
          <w:sz w:val="24"/>
          <w:szCs w:val="24"/>
          <w:lang w:eastAsia="ru-RU"/>
        </w:rPr>
        <w:t>Другой крупный блок в содержании арифметической линии —</w:t>
      </w:r>
      <w:r w:rsidRPr="00882DA0">
        <w:rPr>
          <w:rFonts w:ascii="Times New Roman" w:eastAsia="Times New Roman" w:hAnsi="Times New Roman" w:cs="Times New Roman"/>
          <w:color w:val="000000"/>
          <w:sz w:val="24"/>
          <w:szCs w:val="24"/>
          <w:lang w:eastAsia="ru-RU"/>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Особенностью изучения положительных и отрицательных чисел является то, что они также могут рассматриваться в несколь</w:t>
      </w:r>
      <w:r w:rsidRPr="00882DA0">
        <w:rPr>
          <w:rFonts w:ascii="Times New Roman" w:eastAsia="Times New Roman" w:hAnsi="Times New Roman" w:cs="Times New Roman"/>
          <w:color w:val="000000"/>
          <w:sz w:val="24"/>
          <w:szCs w:val="24"/>
          <w:lang w:eastAsia="ru-RU"/>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w:t>
      </w:r>
      <w:r w:rsidRPr="00882DA0">
        <w:rPr>
          <w:rFonts w:ascii="Times New Roman" w:eastAsia="Times New Roman" w:hAnsi="Times New Roman" w:cs="Times New Roman"/>
          <w:color w:val="000000"/>
          <w:sz w:val="24"/>
          <w:szCs w:val="24"/>
          <w:lang w:eastAsia="ru-RU"/>
        </w:rPr>
        <w:lastRenderedPageBreak/>
        <w:t>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курса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Содержание учебного курса </w:t>
      </w:r>
      <w:r w:rsidRPr="00882DA0">
        <w:rPr>
          <w:rFonts w:ascii="Times New Roman" w:eastAsia="Times New Roman" w:hAnsi="Times New Roman" w:cs="Times New Roman"/>
          <w:b/>
          <w:bCs/>
          <w:caps/>
          <w:color w:val="000000"/>
          <w:sz w:val="24"/>
          <w:szCs w:val="24"/>
          <w:lang w:eastAsia="ru-RU"/>
        </w:rPr>
        <w:br/>
        <w:t>(по годам обучения)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Натуральные числа и нуль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Натуральное число. Ряд натуральных чисел. Число 0. Изображение натуральных чисел точками на координатной (числовой) прямой.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Позиционная система счисления. Римская нумерация как пример непозиционной системы счисления. Десятичная система счисления.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Сравнение натуральных чисел, сравнение натуральных чисел с нулём. Способы сравнения. Округление натуральных чисел.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букв для обозначения неизвестного компонента и записи свойств арифметических действий.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Делители и кратные числа, разложение на множители. Простые и составные числа. Признаки делимости на 2, 5, 10, 3, 9. Деление с остатком.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Степень с натуральным показателем. Запись числа в виде суммы разрядных слагаемых.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Дроби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Сложение и вычитание дробей. Умножение и деление дробей; взаимно-обратные дроби. Нахождение части целого и целого по его части.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Арифметические действия с десятичными дробями. Округление десятичных дробей.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Решение текстовых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основных задач на дроби.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Представление данных в виде таблиц, столбчатых диаграмм.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Наглядная геометрия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Длина отрезка, метрические единицы длины. Длина ломаной, периметр многоугольника. Измерение и построение углов с помощью транспортира.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Наглядные представления о фигурах на плоскости: многоугольник; прямоугольник, квадрат; треугольник, о равенстве фигур.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Объём прямоугольного параллелепипеда, куба. Единицы измерения объёма.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6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Натуральные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Делители и кратные числа; наибольший общий делитель и наименьшее общее кратное. Делимость суммы и произведения. Деление с остатком.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Дроби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Отношение. Деление в данном отношении. Масштаб, пропорция. Применение пропорций при решении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Положительные и отрицательные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4"/>
          <w:sz w:val="24"/>
          <w:szCs w:val="24"/>
          <w:lang w:eastAsia="ru-RU"/>
        </w:rPr>
        <w:t>Положительные и отрицательные числа. Целые числа. Модуль</w:t>
      </w:r>
      <w:r w:rsidRPr="00882DA0">
        <w:rPr>
          <w:rFonts w:ascii="Times New Roman" w:eastAsia="Times New Roman" w:hAnsi="Times New Roman" w:cs="Times New Roman"/>
          <w:color w:val="000000"/>
          <w:sz w:val="24"/>
          <w:szCs w:val="24"/>
          <w:lang w:eastAsia="ru-RU"/>
        </w:rPr>
        <w:t xml:space="preserve"> числа, геометрическая интерпретация модуля числа. Изображение чисел на координатной прямой. Числовые промежутки.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Сравнение чисел. Арифметические действия с положительными и отрицательными числами.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lastRenderedPageBreak/>
        <w:t>Буквенные выражения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Решение текстовых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текстовых задач арифметическим способом. Решение логических задач. Решение задач перебором всех возможных вариантов.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задач, связанных с отношением, пропорциональностью величин, процентами; решение основных задач на дроби и проценты.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Оценка и прикидка, округление результата.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Составление буквенных выражений по условию задачи.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Представление данных с помощью таблиц и диаграмм. Столбчатые диаграммы: чтение и построение. Чтение круговых диаграмм.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Наглядная геометрия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Симметрия: центральная, осевая и зеркальная симметрии. Построение симметричных фигур.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объёма; единицы измерения объёма. Объём прямоугольного параллелепипеда, куба.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pacing w:val="-2"/>
          <w:sz w:val="24"/>
          <w:szCs w:val="24"/>
          <w:lang w:eastAsia="ru-RU"/>
        </w:rPr>
        <w:t>планируемые Предметные результаты освоения Примерной</w:t>
      </w:r>
      <w:r w:rsidRPr="00882DA0">
        <w:rPr>
          <w:rFonts w:ascii="Times New Roman" w:eastAsia="Times New Roman" w:hAnsi="Times New Roman" w:cs="Times New Roman"/>
          <w:b/>
          <w:bCs/>
          <w:caps/>
          <w:color w:val="000000"/>
          <w:sz w:val="24"/>
          <w:szCs w:val="24"/>
          <w:lang w:eastAsia="ru-RU"/>
        </w:rPr>
        <w:t xml:space="preserve"> рабочей программы курса (по годам обучения)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правильно употреблять термины, связанные с натуральными числами, обыкновенными и десятичными дробями.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и упорядочивать натуральные числа, сравнивать </w:t>
      </w:r>
      <w:r w:rsidRPr="00882DA0">
        <w:rPr>
          <w:rFonts w:ascii="Times New Roman" w:eastAsia="Times New Roman" w:hAnsi="Times New Roman" w:cs="Times New Roman"/>
          <w:color w:val="000000"/>
          <w:spacing w:val="-4"/>
          <w:sz w:val="24"/>
          <w:szCs w:val="24"/>
          <w:lang w:eastAsia="ru-RU"/>
        </w:rPr>
        <w:t>в простейших случаях обыкновенные дроби, десятичные дроби.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арифметические действия с натуральными числами, с обыкновенными дробями в простейших случаях.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проверку, прикидку результата вычислений.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Округлять натуральные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Решение текстовых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текстовые задачи арифметическим способом и с помощью организованного конечного перебора всех возможных вариантов.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задачи, содержащие зависимости, связывающие величины: скорость, время, расстояние; цена, количество, стоимость.</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краткие записи, схемы, таблицы, обозначения при решении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t>Пользоваться основными единицами измерения: цены, массы;</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color w:val="000000"/>
          <w:spacing w:val="-2"/>
          <w:sz w:val="24"/>
          <w:szCs w:val="24"/>
          <w:lang w:eastAsia="ru-RU"/>
        </w:rPr>
        <w:t>расстояния, времени, скорости; выражать одни единицы вели</w:t>
      </w:r>
      <w:r w:rsidRPr="00882DA0">
        <w:rPr>
          <w:rFonts w:ascii="Times New Roman" w:eastAsia="Times New Roman" w:hAnsi="Times New Roman" w:cs="Times New Roman"/>
          <w:color w:val="000000"/>
          <w:sz w:val="24"/>
          <w:szCs w:val="24"/>
          <w:lang w:eastAsia="ru-RU"/>
        </w:rPr>
        <w:t>чины через другие.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Наглядная геометрия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геометрическими понятиями: точка, прямая, отрезок, луч, угол, многоугольник, окружность, круг.</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объектов окружающего мира, имеющих форму изученных геометрических фигур.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Изображать изученные геометрические фигуры на нелинованной и клетчатой бумаге с помощью циркуля и линейки.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свойства сторон и углов прямоугольника, квадрата для их построения, вычисления площади и периметра.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основными метрическими единицами измерения длины, площади; выражать одни единицы величины через другие.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параллелепипед, куб, использовать терминологию: вершина, ребро грань, измерения; находить измерения параллелепипеда, куба.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Вычислять объём куба, параллелепипеда по заданным измерениям, пользоваться единицами измерения объёма.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несложные задачи на измерение геометрических величин в практических ситуациях.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6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и упорядочивать целые числа, обыкновенные и десятичные дроби, сравнивать числа одного и разных знаков.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Соотносить точки в прямоугольной системе координат с координатами этой точки.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Округлять целые числа и десятичные дроби, находить приближения чисел.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Числовые и буквенные выражения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признаками делимости, раскладывать натуральные числа на простые множители.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lastRenderedPageBreak/>
        <w:t>Пользоваться масштабом, составлять пропорции и отношения.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неизвестный компонент равенства.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Решение текстовых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многошаговые текстовые задачи арифметическим способом.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задачи, связанные с отношением, пропорциональностью величин, процентами; решать три основные задачи на дроби и проценты.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буквенные выражения по условию задачи.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информацию с помощью таблиц, линейной и столбчатой диаграмм.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Наглядная геометрия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используя чертёжные инструменты, расстояния: между двумя точками, от точки до прямой, длину пути на квадратной сетке.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на моделях и изображениях пирамиду, конус, цилиндр, использовать терминологию: вершина, ребро, грань, основание, развёртка.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Изображать на клетчатой бумаге прямоугольный параллелепипед.</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несложные задачи на нахождение геометрических величин в практических ситуациях.</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Примерная рабочая программа учебного курса «Алгебра». 7—9 классы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изучения учебного курса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двух алгебраических линий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курса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Согласно учебному плану в 7</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Учебный план на изучение алгебры в 7</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9 классах отводит не менее 3 учебных часов в неделю в течение каждого года обучения, всего за три года обучения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не менее 306 учебных часов.</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Содержание учебного курса (по годам обучения)</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Рациональные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Степень с натуральным показателем: определение, преобразование выражений на основе определения.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Проценты, запись процентов в виде дроби и дроби в виде процентов. Три основные задачи на проценты, решение задач из реальной практики.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Применение признаков делимости, разложение на множители натуральных чисел.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Реальные зависимости, в том числе прямая и обратная пропорциональности.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Алгебраические выражения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Переменные, числовое значение выражения с переменной. Представление зависимости между величинами в виде формулы. Вычисления по формулам.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Свойства степени с натуральным показателем.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Уравнения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Уравнение, корень уравнения, правила преобразования уравнения, равносильность уравнений.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Координаты и графики. Функции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Координата точки на прямой. Числовые промежутки. Расстояние между двумя точками координатной прямой.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Прямоугольная система координат, оси </w:t>
      </w:r>
      <w:r w:rsidRPr="00882DA0">
        <w:rPr>
          <w:rFonts w:ascii="Times New Roman" w:eastAsia="Times New Roman" w:hAnsi="Times New Roman" w:cs="Times New Roman"/>
          <w:i/>
          <w:iCs/>
          <w:color w:val="000000"/>
          <w:sz w:val="24"/>
          <w:szCs w:val="24"/>
          <w:lang w:eastAsia="ru-RU"/>
        </w:rPr>
        <w:t>Ox</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i/>
          <w:iCs/>
          <w:color w:val="000000"/>
          <w:sz w:val="24"/>
          <w:szCs w:val="24"/>
          <w:lang w:eastAsia="ru-RU"/>
        </w:rPr>
        <w:t>Oy.</w:t>
      </w:r>
      <w:r w:rsidRPr="00882DA0">
        <w:rPr>
          <w:rFonts w:ascii="Times New Roman" w:eastAsia="Times New Roman" w:hAnsi="Times New Roman" w:cs="Times New Roman"/>
          <w:color w:val="000000"/>
          <w:sz w:val="24"/>
          <w:szCs w:val="24"/>
          <w:lang w:eastAsia="ru-RU"/>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Степень с целым показателем и её свойства. Стандартная запись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Алгебраические выражения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Квадратный трёхчлен; разложение квадратного трёхчлена на множители.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Уравнения и неравенства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Графическая</w:t>
      </w:r>
      <w:r w:rsidRPr="00882DA0">
        <w:rPr>
          <w:rFonts w:ascii="Times New Roman" w:eastAsia="Times New Roman" w:hAnsi="Times New Roman" w:cs="Times New Roman"/>
          <w:color w:val="000000"/>
          <w:spacing w:val="-15"/>
          <w:sz w:val="24"/>
          <w:szCs w:val="24"/>
          <w:lang w:eastAsia="ru-RU"/>
        </w:rPr>
        <w:t xml:space="preserve"> </w:t>
      </w:r>
      <w:r w:rsidRPr="00882DA0">
        <w:rPr>
          <w:rFonts w:ascii="Times New Roman" w:eastAsia="Times New Roman" w:hAnsi="Times New Roman" w:cs="Times New Roman"/>
          <w:color w:val="000000"/>
          <w:sz w:val="24"/>
          <w:szCs w:val="24"/>
          <w:lang w:eastAsia="ru-RU"/>
        </w:rPr>
        <w:t>интерпретация</w:t>
      </w:r>
      <w:r w:rsidRPr="00882DA0">
        <w:rPr>
          <w:rFonts w:ascii="Times New Roman" w:eastAsia="Times New Roman" w:hAnsi="Times New Roman" w:cs="Times New Roman"/>
          <w:color w:val="000000"/>
          <w:spacing w:val="-15"/>
          <w:sz w:val="24"/>
          <w:szCs w:val="24"/>
          <w:lang w:eastAsia="ru-RU"/>
        </w:rPr>
        <w:t xml:space="preserve"> </w:t>
      </w:r>
      <w:r w:rsidRPr="00882DA0">
        <w:rPr>
          <w:rFonts w:ascii="Times New Roman" w:eastAsia="Times New Roman" w:hAnsi="Times New Roman" w:cs="Times New Roman"/>
          <w:color w:val="000000"/>
          <w:sz w:val="24"/>
          <w:szCs w:val="24"/>
          <w:lang w:eastAsia="ru-RU"/>
        </w:rPr>
        <w:t>уравнений</w:t>
      </w:r>
      <w:r w:rsidRPr="00882DA0">
        <w:rPr>
          <w:rFonts w:ascii="Times New Roman" w:eastAsia="Times New Roman" w:hAnsi="Times New Roman" w:cs="Times New Roman"/>
          <w:color w:val="000000"/>
          <w:spacing w:val="-15"/>
          <w:sz w:val="24"/>
          <w:szCs w:val="24"/>
          <w:lang w:eastAsia="ru-RU"/>
        </w:rPr>
        <w:t xml:space="preserve"> </w:t>
      </w:r>
      <w:r w:rsidRPr="00882DA0">
        <w:rPr>
          <w:rFonts w:ascii="Times New Roman" w:eastAsia="Times New Roman" w:hAnsi="Times New Roman" w:cs="Times New Roman"/>
          <w:color w:val="000000"/>
          <w:sz w:val="24"/>
          <w:szCs w:val="24"/>
          <w:lang w:eastAsia="ru-RU"/>
        </w:rPr>
        <w:t>с</w:t>
      </w:r>
      <w:r w:rsidRPr="00882DA0">
        <w:rPr>
          <w:rFonts w:ascii="Times New Roman" w:eastAsia="Times New Roman" w:hAnsi="Times New Roman" w:cs="Times New Roman"/>
          <w:color w:val="000000"/>
          <w:spacing w:val="-15"/>
          <w:sz w:val="24"/>
          <w:szCs w:val="24"/>
          <w:lang w:eastAsia="ru-RU"/>
        </w:rPr>
        <w:t xml:space="preserve"> </w:t>
      </w:r>
      <w:r w:rsidRPr="00882DA0">
        <w:rPr>
          <w:rFonts w:ascii="Times New Roman" w:eastAsia="Times New Roman" w:hAnsi="Times New Roman" w:cs="Times New Roman"/>
          <w:color w:val="000000"/>
          <w:sz w:val="24"/>
          <w:szCs w:val="24"/>
          <w:lang w:eastAsia="ru-RU"/>
        </w:rPr>
        <w:t>двумя</w:t>
      </w:r>
      <w:r w:rsidRPr="00882DA0">
        <w:rPr>
          <w:rFonts w:ascii="Times New Roman" w:eastAsia="Times New Roman" w:hAnsi="Times New Roman" w:cs="Times New Roman"/>
          <w:color w:val="000000"/>
          <w:spacing w:val="-15"/>
          <w:sz w:val="24"/>
          <w:szCs w:val="24"/>
          <w:lang w:eastAsia="ru-RU"/>
        </w:rPr>
        <w:t xml:space="preserve"> </w:t>
      </w:r>
      <w:r w:rsidRPr="00882DA0">
        <w:rPr>
          <w:rFonts w:ascii="Times New Roman" w:eastAsia="Times New Roman" w:hAnsi="Times New Roman" w:cs="Times New Roman"/>
          <w:color w:val="000000"/>
          <w:sz w:val="24"/>
          <w:szCs w:val="24"/>
          <w:lang w:eastAsia="ru-RU"/>
        </w:rPr>
        <w:t>переменными и систем линейных уравнений с двумя переменными.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Функции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функции. Область определения и множество значений функции. Способы задания функций.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График функции. Чтение свойств функции по её графику. Примеры графиков функций, отражающих реальные процессы.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Функции, описывающие прямую и обратную пропорциональные зависимости, их графики. Функции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x</w:t>
      </w:r>
      <w:r w:rsidRPr="00882DA0">
        <w:rPr>
          <w:rFonts w:ascii="Times New Roman" w:eastAsia="Times New Roman" w:hAnsi="Times New Roman" w:cs="Times New Roman"/>
          <w:color w:val="000000"/>
          <w:sz w:val="24"/>
          <w:szCs w:val="24"/>
          <w:vertAlign w:val="superscript"/>
          <w:lang w:eastAsia="ru-RU"/>
        </w:rPr>
        <w:t>2</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x</w:t>
      </w:r>
      <w:r w:rsidRPr="00882DA0">
        <w:rPr>
          <w:rFonts w:ascii="Times New Roman" w:eastAsia="Times New Roman" w:hAnsi="Times New Roman" w:cs="Times New Roman"/>
          <w:color w:val="000000"/>
          <w:sz w:val="24"/>
          <w:szCs w:val="24"/>
          <w:vertAlign w:val="superscript"/>
          <w:lang w:eastAsia="ru-RU"/>
        </w:rPr>
        <w:t>3</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color w:val="000000"/>
          <w:sz w:val="24"/>
          <w:szCs w:val="24"/>
          <w:lang w:val="en-US" w:eastAsia="ru-RU"/>
        </w:rPr>
        <w:t>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х</w:t>
      </w:r>
      <w:r w:rsidRPr="00882DA0">
        <w:rPr>
          <w:rFonts w:ascii="Times New Roman" w:eastAsia="Times New Roman" w:hAnsi="Times New Roman" w:cs="Times New Roman"/>
          <w:color w:val="000000"/>
          <w:sz w:val="24"/>
          <w:szCs w:val="24"/>
          <w:lang w:eastAsia="ru-RU"/>
        </w:rPr>
        <w:t>|. Графическое решение уравнений и систем уравнений.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Действительные числа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Сравнение действительных чисел, арифметические действия с действительными числами.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Измерения, приближения, оценки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Размеры объектов окружающего мира, длительность процессов в окружающем мире.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Приближённое значение величины, точность приближения. </w:t>
      </w:r>
      <w:r w:rsidRPr="00882DA0">
        <w:rPr>
          <w:rFonts w:ascii="Times New Roman" w:eastAsia="Times New Roman" w:hAnsi="Times New Roman" w:cs="Times New Roman"/>
          <w:color w:val="000000"/>
          <w:spacing w:val="-2"/>
          <w:sz w:val="24"/>
          <w:szCs w:val="24"/>
          <w:lang w:eastAsia="ru-RU"/>
        </w:rPr>
        <w:t>Округление чисел. Прикидка и оценка результатов вычислений.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Уравнения и неравенства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Уравнения с одной переменной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Линейное уравнение. Решение уравнений, сводящихся к линейным.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дробно-рациональных уравнений.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текстовых задач алгебраическим методом.</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Системы уравнений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текстовых задач алгебраическим способом.</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Неравенства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Числовые неравенства и их свойства.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Функции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Квадратичная функция, её график и свойства. Парабола, координаты вершины параболы, ось симметрии параболы.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Графики функций: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kx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kx</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b</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k/x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x</w:t>
      </w:r>
      <w:r w:rsidRPr="00882DA0">
        <w:rPr>
          <w:rFonts w:ascii="Times New Roman" w:eastAsia="Times New Roman" w:hAnsi="Times New Roman" w:cs="Times New Roman"/>
          <w:color w:val="000000"/>
          <w:sz w:val="24"/>
          <w:szCs w:val="24"/>
          <w:vertAlign w:val="superscript"/>
          <w:lang w:eastAsia="ru-RU"/>
        </w:rPr>
        <w:t>3</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color w:val="000000"/>
          <w:sz w:val="24"/>
          <w:szCs w:val="24"/>
          <w:lang w:val="en-US" w:eastAsia="ru-RU"/>
        </w:rPr>
        <w:t>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х</w:t>
      </w:r>
      <w:r w:rsidRPr="00882DA0">
        <w:rPr>
          <w:rFonts w:ascii="Times New Roman" w:eastAsia="Times New Roman" w:hAnsi="Times New Roman" w:cs="Times New Roman"/>
          <w:color w:val="000000"/>
          <w:sz w:val="24"/>
          <w:szCs w:val="24"/>
          <w:lang w:eastAsia="ru-RU"/>
        </w:rPr>
        <w:t>| и их свойства.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Числовые последовательности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Определение и способы задания числовых последовательностей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числовой последовательности. Задание последовательности рекуррентной формулой и формулой </w:t>
      </w:r>
      <w:r w:rsidRPr="00882DA0">
        <w:rPr>
          <w:rFonts w:ascii="Times New Roman" w:eastAsia="Times New Roman" w:hAnsi="Times New Roman" w:cs="Times New Roman"/>
          <w:i/>
          <w:iCs/>
          <w:color w:val="000000"/>
          <w:sz w:val="24"/>
          <w:szCs w:val="24"/>
          <w:lang w:eastAsia="ru-RU"/>
        </w:rPr>
        <w:t>n</w:t>
      </w:r>
      <w:r w:rsidRPr="00882DA0">
        <w:rPr>
          <w:rFonts w:ascii="Times New Roman" w:eastAsia="Times New Roman" w:hAnsi="Times New Roman" w:cs="Times New Roman"/>
          <w:color w:val="000000"/>
          <w:sz w:val="24"/>
          <w:szCs w:val="24"/>
          <w:lang w:eastAsia="ru-RU"/>
        </w:rPr>
        <w:t>-го члена.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Арифметическая и геометрическая прогрессии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Арифметическая и геометрическая прогрессии. Формулы </w:t>
      </w:r>
      <w:r w:rsidRPr="00882DA0">
        <w:rPr>
          <w:rFonts w:ascii="Times New Roman" w:eastAsia="Times New Roman" w:hAnsi="Times New Roman" w:cs="Times New Roman"/>
          <w:i/>
          <w:iCs/>
          <w:color w:val="000000"/>
          <w:sz w:val="24"/>
          <w:szCs w:val="24"/>
          <w:lang w:eastAsia="ru-RU"/>
        </w:rPr>
        <w:t>n</w:t>
      </w:r>
      <w:r w:rsidRPr="00882DA0">
        <w:rPr>
          <w:rFonts w:ascii="Times New Roman" w:eastAsia="Times New Roman" w:hAnsi="Times New Roman" w:cs="Times New Roman"/>
          <w:color w:val="000000"/>
          <w:sz w:val="24"/>
          <w:szCs w:val="24"/>
          <w:lang w:eastAsia="ru-RU"/>
        </w:rPr>
        <w:t xml:space="preserve">-го члена арифметической и геометрической прогрессий, суммы первых </w:t>
      </w:r>
      <w:r w:rsidRPr="00882DA0">
        <w:rPr>
          <w:rFonts w:ascii="Times New Roman" w:eastAsia="Times New Roman" w:hAnsi="Times New Roman" w:cs="Times New Roman"/>
          <w:i/>
          <w:iCs/>
          <w:color w:val="000000"/>
          <w:sz w:val="24"/>
          <w:szCs w:val="24"/>
          <w:lang w:eastAsia="ru-RU"/>
        </w:rPr>
        <w:t>n</w:t>
      </w:r>
      <w:r w:rsidRPr="00882DA0">
        <w:rPr>
          <w:rFonts w:ascii="Times New Roman" w:eastAsia="Times New Roman" w:hAnsi="Times New Roman" w:cs="Times New Roman"/>
          <w:color w:val="000000"/>
          <w:sz w:val="24"/>
          <w:szCs w:val="24"/>
          <w:lang w:eastAsia="ru-RU"/>
        </w:rPr>
        <w:t xml:space="preserve"> членов.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pacing w:val="-2"/>
          <w:sz w:val="24"/>
          <w:szCs w:val="24"/>
          <w:lang w:eastAsia="ru-RU"/>
        </w:rPr>
        <w:t>планируемые Предметные результаты освоения Примерной</w:t>
      </w:r>
      <w:r w:rsidRPr="00882DA0">
        <w:rPr>
          <w:rFonts w:ascii="Times New Roman" w:eastAsia="Times New Roman" w:hAnsi="Times New Roman" w:cs="Times New Roman"/>
          <w:b/>
          <w:bCs/>
          <w:caps/>
          <w:color w:val="000000"/>
          <w:sz w:val="24"/>
          <w:szCs w:val="24"/>
          <w:lang w:eastAsia="ru-RU"/>
        </w:rPr>
        <w:t xml:space="preserve"> рабочей программы курса (по годам обучения)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сочетая устные и письменные приёмы, арифметические действия с рациональными числами.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и упорядочивать рациональные числа.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Округлять числа.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прикидку и оценку результата вычислений, оценку значений числовых выражений.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действия со степенями с натуральными показателями.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признаки делимости, разложение на множители натуральных чисел.</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Алгебраические выражения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алгебраическую терминологию и символику, применять её в процессе освоения учебного материала.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значения буквенных выражений при заданных значениях переменных.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преобразования целого выражения в многочлен приведением подобных слагаемых, раскрытием скобок.</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умножение одночлена на многочлен и многочлена на многочлен, применять формулы квадрата суммы и квадрата разности.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преобразования многочленов для решения различных задач из математики, смежных предметов, из реальной практики.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свойства степеней с натуральными показателями для преобразования выражений.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Уравнения и неравенства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графические методы при решении линейных уравнений и их систем.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Подбирать примеры пар чисел, являющихся решением линейного уравнения с двумя переменными.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системы двух линейных уравнений с двумя переменными, в том числе графически.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Координаты и графики. Функции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Отмечать в координатной плоскости точки по заданным координатам; строить графики линейных функций. </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значение функции по значению её аргумента.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записи больших и малых чисел с помощью десятичных дробей и степеней числа 10.</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Алгебраические выражения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понятие степени с целым показателем, выполнять преобразования выражений, содержащих степени с целым показателем.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тождественные преобразования рациональных выражений на основе правил действий над многочленами и алгебраическими дробями.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Раскладывать квадратный трёхчлен на множители.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преобразования выражений для решения различных задач из математики, смежных предметов, из реальной практики.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Уравнения и неравенства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линейные, квадратные уравнения и рациональные уравнения, сводящиеся к ним, системы двух уравнений с двумя переменными.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Функции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Строить графики элементарных функций вида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k/x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i/>
          <w:iCs/>
          <w:color w:val="000000"/>
          <w:sz w:val="24"/>
          <w:szCs w:val="24"/>
          <w:lang w:eastAsia="ru-RU"/>
        </w:rPr>
        <w:t>x</w:t>
      </w:r>
      <w:r w:rsidRPr="00882DA0">
        <w:rPr>
          <w:rFonts w:ascii="Times New Roman" w:eastAsia="Times New Roman" w:hAnsi="Times New Roman" w:cs="Times New Roman"/>
          <w:color w:val="000000"/>
          <w:sz w:val="24"/>
          <w:szCs w:val="24"/>
          <w:vertAlign w:val="superscript"/>
          <w:lang w:eastAsia="ru-RU"/>
        </w:rPr>
        <w:t>2</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x</w:t>
      </w:r>
      <w:r w:rsidRPr="00882DA0">
        <w:rPr>
          <w:rFonts w:ascii="Times New Roman" w:eastAsia="Times New Roman" w:hAnsi="Times New Roman" w:cs="Times New Roman"/>
          <w:color w:val="000000"/>
          <w:sz w:val="24"/>
          <w:szCs w:val="24"/>
          <w:vertAlign w:val="superscript"/>
          <w:lang w:eastAsia="ru-RU"/>
        </w:rPr>
        <w:t>3</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color w:val="000000"/>
          <w:sz w:val="24"/>
          <w:szCs w:val="24"/>
          <w:lang w:val="en-US" w:eastAsia="ru-RU"/>
        </w:rPr>
        <w:t>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х</w:t>
      </w:r>
      <w:r w:rsidRPr="00882DA0">
        <w:rPr>
          <w:rFonts w:ascii="Times New Roman" w:eastAsia="Times New Roman" w:hAnsi="Times New Roman" w:cs="Times New Roman"/>
          <w:color w:val="000000"/>
          <w:sz w:val="24"/>
          <w:szCs w:val="24"/>
          <w:lang w:eastAsia="ru-RU"/>
        </w:rPr>
        <w:t>|; описывать свойства числовой функции по её графику.</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Числа и вычисления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и упорядочивать рациональные и иррациональные числа.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значения степеней с целыми показателями и корней; вычислять значения числовых выражений.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Округлять действительные числа, выполнять прикидку результата вычислений, оценку числовых выражений.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Уравнения и неравенства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Решать линейные и квадратные уравнения, уравнения, сводящиеся к ним, простейшие дробно-рациональные уравнения.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системы двух линейных уравнений с двумя переменными и системы двух уравнений, в которых одно уравнение не является линейным.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текстовые задачи алгебраическим способом с помощью составления уравнения или системы двух уравнений с двумя переменными.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неравенства при решении различных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Функции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функции изученных видов. Показывать схематически расположение на координатной плоскости графиков функций вида: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i/>
          <w:iCs/>
          <w:color w:val="000000"/>
          <w:sz w:val="24"/>
          <w:szCs w:val="24"/>
          <w:lang w:eastAsia="ru-RU"/>
        </w:rPr>
        <w:t>kx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 xml:space="preserve">y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kx</w:t>
      </w:r>
      <w:r w:rsidRPr="00882DA0">
        <w:rPr>
          <w:rFonts w:ascii="Times New Roman" w:eastAsia="Times New Roman" w:hAnsi="Times New Roman" w:cs="Times New Roman"/>
          <w:color w:val="000000"/>
          <w:sz w:val="24"/>
          <w:szCs w:val="24"/>
          <w:lang w:eastAsia="ru-RU"/>
        </w:rPr>
        <w:t xml:space="preserve"> + </w:t>
      </w:r>
      <w:r w:rsidRPr="00882DA0">
        <w:rPr>
          <w:rFonts w:ascii="Times New Roman" w:eastAsia="Times New Roman" w:hAnsi="Times New Roman" w:cs="Times New Roman"/>
          <w:i/>
          <w:iCs/>
          <w:color w:val="000000"/>
          <w:sz w:val="24"/>
          <w:szCs w:val="24"/>
          <w:lang w:eastAsia="ru-RU"/>
        </w:rPr>
        <w:t>b</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iCs/>
          <w:color w:val="000000"/>
          <w:sz w:val="24"/>
          <w:szCs w:val="24"/>
          <w:lang w:eastAsia="ru-RU"/>
        </w:rPr>
        <w:t>k/x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 xml:space="preserve">y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ax</w:t>
      </w:r>
      <w:r w:rsidRPr="00882DA0">
        <w:rPr>
          <w:rFonts w:ascii="Times New Roman" w:eastAsia="Times New Roman" w:hAnsi="Times New Roman" w:cs="Times New Roman"/>
          <w:color w:val="000000"/>
          <w:sz w:val="24"/>
          <w:szCs w:val="24"/>
          <w:vertAlign w:val="superscript"/>
          <w:lang w:eastAsia="ru-RU"/>
        </w:rPr>
        <w:t>2</w:t>
      </w:r>
      <w:r w:rsidRPr="00882DA0">
        <w:rPr>
          <w:rFonts w:ascii="Times New Roman" w:eastAsia="Times New Roman" w:hAnsi="Times New Roman" w:cs="Times New Roman"/>
          <w:i/>
          <w:iCs/>
          <w:color w:val="000000"/>
          <w:sz w:val="24"/>
          <w:szCs w:val="24"/>
          <w:lang w:eastAsia="ru-RU"/>
        </w:rPr>
        <w:t xml:space="preserve"> + bx + c</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 xml:space="preserve">y </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x</w:t>
      </w:r>
      <w:r w:rsidRPr="00882DA0">
        <w:rPr>
          <w:rFonts w:ascii="Times New Roman" w:eastAsia="Times New Roman" w:hAnsi="Times New Roman" w:cs="Times New Roman"/>
          <w:color w:val="000000"/>
          <w:sz w:val="24"/>
          <w:szCs w:val="24"/>
          <w:vertAlign w:val="superscript"/>
          <w:lang w:eastAsia="ru-RU"/>
        </w:rPr>
        <w:t>3</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i/>
          <w:color w:val="000000"/>
          <w:sz w:val="24"/>
          <w:szCs w:val="24"/>
          <w:lang w:val="en-US" w:eastAsia="ru-RU"/>
        </w:rPr>
        <w:t>x</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y</w:t>
      </w:r>
      <w:r w:rsidRPr="00882DA0">
        <w:rPr>
          <w:rFonts w:ascii="Times New Roman" w:eastAsia="Times New Roman" w:hAnsi="Times New Roman" w:cs="Times New Roman"/>
          <w:i/>
          <w:iCs/>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i/>
          <w:iCs/>
          <w:color w:val="000000"/>
          <w:sz w:val="24"/>
          <w:szCs w:val="24"/>
          <w:lang w:eastAsia="ru-RU"/>
        </w:rPr>
        <w:t>х</w:t>
      </w:r>
      <w:r w:rsidRPr="00882DA0">
        <w:rPr>
          <w:rFonts w:ascii="Times New Roman" w:eastAsia="Times New Roman" w:hAnsi="Times New Roman" w:cs="Times New Roman"/>
          <w:color w:val="000000"/>
          <w:sz w:val="24"/>
          <w:szCs w:val="24"/>
          <w:lang w:eastAsia="ru-RU"/>
        </w:rPr>
        <w:t>| в зависимости от значений коэффициентов; описывать свойства функций.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Строить и изображать схематически графики квадратичных функций, описывать свойства квадратичных функций по их графикам.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квадратичную функцию по формуле, приводить примеры квадратичных функций из реальной жизни, физики, геометрии.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Арифметическая и геометрическая прогрессии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арифметическую и геометрическую прогрессии при разных способах задания.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вычисления с использованием формул </w:t>
      </w:r>
      <w:r w:rsidRPr="00882DA0">
        <w:rPr>
          <w:rFonts w:ascii="Times New Roman" w:eastAsia="Times New Roman" w:hAnsi="Times New Roman" w:cs="Times New Roman"/>
          <w:i/>
          <w:iCs/>
          <w:color w:val="000000"/>
          <w:sz w:val="24"/>
          <w:szCs w:val="24"/>
          <w:lang w:eastAsia="ru-RU"/>
        </w:rPr>
        <w:t>n</w:t>
      </w:r>
      <w:r w:rsidRPr="00882DA0">
        <w:rPr>
          <w:rFonts w:ascii="Times New Roman" w:eastAsia="Times New Roman" w:hAnsi="Times New Roman" w:cs="Times New Roman"/>
          <w:color w:val="000000"/>
          <w:sz w:val="24"/>
          <w:szCs w:val="24"/>
          <w:lang w:eastAsia="ru-RU"/>
        </w:rPr>
        <w:t xml:space="preserve">-го члена арифметической и геометрической прогрессий, суммы первых </w:t>
      </w:r>
      <w:r w:rsidRPr="00882DA0">
        <w:rPr>
          <w:rFonts w:ascii="Times New Roman" w:eastAsia="Times New Roman" w:hAnsi="Times New Roman" w:cs="Times New Roman"/>
          <w:i/>
          <w:iCs/>
          <w:color w:val="000000"/>
          <w:sz w:val="24"/>
          <w:szCs w:val="24"/>
          <w:lang w:eastAsia="ru-RU"/>
        </w:rPr>
        <w:t>n</w:t>
      </w:r>
      <w:r w:rsidRPr="00882DA0">
        <w:rPr>
          <w:rFonts w:ascii="Times New Roman" w:eastAsia="Times New Roman" w:hAnsi="Times New Roman" w:cs="Times New Roman"/>
          <w:color w:val="000000"/>
          <w:sz w:val="24"/>
          <w:szCs w:val="24"/>
          <w:lang w:eastAsia="ru-RU"/>
        </w:rPr>
        <w:t xml:space="preserve"> членов.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Изображать члены последовательности точками на координатной плоскости.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задачи, связанные с числовыми последовательностя</w:t>
      </w:r>
      <w:r w:rsidRPr="00882DA0">
        <w:rPr>
          <w:rFonts w:ascii="Times New Roman" w:eastAsia="Times New Roman" w:hAnsi="Times New Roman" w:cs="Times New Roman"/>
          <w:color w:val="000000"/>
          <w:spacing w:val="-2"/>
          <w:sz w:val="24"/>
          <w:szCs w:val="24"/>
          <w:lang w:eastAsia="ru-RU"/>
        </w:rPr>
        <w:t>ми, в том числе задачи из реальной жизни (с использованием</w:t>
      </w:r>
      <w:r w:rsidRPr="00882DA0">
        <w:rPr>
          <w:rFonts w:ascii="Times New Roman" w:eastAsia="Times New Roman" w:hAnsi="Times New Roman" w:cs="Times New Roman"/>
          <w:color w:val="000000"/>
          <w:sz w:val="24"/>
          <w:szCs w:val="24"/>
          <w:lang w:eastAsia="ru-RU"/>
        </w:rPr>
        <w:t xml:space="preserve"> калькулятора, цифровых технологий).</w:t>
      </w:r>
    </w:p>
    <w:p w:rsidR="00882DA0" w:rsidRPr="00882DA0" w:rsidRDefault="00882DA0" w:rsidP="00882DA0">
      <w:pPr>
        <w:keepNext/>
        <w:keepLines/>
        <w:pageBreakBefore/>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Примерная рабочая программа учебного курса «Геометрия». 7—9 классы</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изучения учебного курса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курса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Содержание учебного курса (по годам обучения)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Симметричные фигуры. Основные свойства осевой симметрии. Примеры симметрии в окружающем мире.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построения с помощью циркуля и линейки.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Треугольник. Высота, медиана, биссектриса, их свойства. Равнобедренный и равносторонний треугольники. Неравенство треугольника.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Свойства и признаки равнобедренного треугольника. Признаки равенства треугольников.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Свойства и признаки параллельных прямых. Сумма углов треугольника. Внешние углы треугольника.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Геометрическое место точек. Биссектриса угла и серединный перпендикуляр к отрезку как геометрические места точек.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Центральная симметрия.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Теорема Фалеса и теорема о пропорциональных отрезках. Средние линии треугольника и трапеции.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Подобие треугольников, коэффициент подобия. Признаки подобия треугольников. Применение подобия при решении практических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Вычисление площадей треугольников и многоугольников на клетчатой бумаге.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Теорема Пифагора. Применение теоремы Пифагора при решении практических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Синус, косинус, тангенс острого угла прямоугольного треугольника. Тригонометрические функции углов в 30, 45 и 60.</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Синус, косинус, тангенс углов от 0 до 180. Основное тригонометрическое тождество. Формулы приведения.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Преобразование подобия. Подобие соответственных элементов.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Теорема о произведении отрезков хорд, теоремы о произведении отрезков секущих, теорема о квадрате касательной.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Движения плоскости и внутренние симметрии фигур (элементарные представления). Параллельный перенос. Поворот.</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pacing w:val="-2"/>
          <w:sz w:val="24"/>
          <w:szCs w:val="24"/>
          <w:lang w:eastAsia="ru-RU"/>
        </w:rPr>
        <w:t xml:space="preserve">планируемые Предметные результаты освоения Примерной </w:t>
      </w:r>
      <w:r w:rsidRPr="00882DA0">
        <w:rPr>
          <w:rFonts w:ascii="Times New Roman" w:eastAsia="Times New Roman" w:hAnsi="Times New Roman" w:cs="Times New Roman"/>
          <w:b/>
          <w:bCs/>
          <w:caps/>
          <w:color w:val="000000"/>
          <w:sz w:val="24"/>
          <w:szCs w:val="24"/>
          <w:lang w:eastAsia="ru-RU"/>
        </w:rPr>
        <w:t>рабочей программы курса (по годам обучения)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Строить чертежи к геометрическим задачам.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логические рассуждения с использованием геометрических теорем.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задачи на клетчатой бумаге.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простейшими геометрическими неравенствами, понимать их практический смысл.</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основные геометрические построения с помощью циркуля и линейки.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основные виды четырёхугольников, их элементы, пользоваться их свойствами при решении геометрических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признаки подобия треугольников в решении геометрических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понятием описанного четырёхугольника, применять свойства описанного четырёхугольника при решении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тригонометрические функции острых углов для нахождения различных элементов прямоугольного треугольника.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теоремами о произведении отрезков хорд, о произведении отрезков секущих, о квадрате касательной.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Пользоваться методом координат на плоскости, применять его в решении геометрических и практических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Владеть понятиями правильного многоугольника, длины </w:t>
      </w:r>
      <w:r w:rsidRPr="00882DA0">
        <w:rPr>
          <w:rFonts w:ascii="Times New Roman" w:eastAsia="Times New Roman" w:hAnsi="Times New Roman" w:cs="Times New Roman"/>
          <w:color w:val="000000"/>
          <w:spacing w:val="-2"/>
          <w:sz w:val="24"/>
          <w:szCs w:val="24"/>
          <w:lang w:eastAsia="ru-RU"/>
        </w:rPr>
        <w:t>окружности, длины дуги окружности и радианной меры угла,</w:t>
      </w:r>
      <w:r w:rsidRPr="00882DA0">
        <w:rPr>
          <w:rFonts w:ascii="Times New Roman" w:eastAsia="Times New Roman" w:hAnsi="Times New Roman" w:cs="Times New Roman"/>
          <w:color w:val="000000"/>
          <w:sz w:val="24"/>
          <w:szCs w:val="24"/>
          <w:lang w:eastAsia="ru-RU"/>
        </w:rPr>
        <w:t xml:space="preserve"> уметь вычислять площадь круга и его частей. Применять полученные умения в практических задачах.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оси (или центры) симметрии фигур, применять движения плоскости в простейших случаях. </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82DA0" w:rsidRPr="00882DA0" w:rsidRDefault="00882DA0" w:rsidP="00882DA0">
      <w:pPr>
        <w:keepNext/>
        <w:keepLines/>
        <w:pageBreakBefore/>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Примерная рабочая программа учебного курса «Вероятность и статистика».  7—9 классы</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изучения учебного курса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курса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 изучение данного курса отводит 1 учебный час в неделю в течение каждого года обучения, всего 102 учебных часа.</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курса (по годам обучения)</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Измерение рассеивания данных. Дисперсия и стандартное отклонение числовых наборов. Диаграмма рассеивания.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Перестановки и факториал. Сочетания и число сочетаний. Треугольник Паскаля. Решение задач с использованием комбинаторики.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Геометрическая вероятность. Случайный выбор точки из фигуры на плоскости, из отрезка и из дуги окружности.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Испытание. Успех и неудача. Серия испытаний до первого успеха. Серия испытаний Бернулли. Вероятности событий в серии испытаний Бернулли.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Понятие о законе больших чисел. Измерение вероятностей с помощью частот. Роль и значение закона больших чисел в природе и обществе.</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pacing w:val="-2"/>
          <w:sz w:val="24"/>
          <w:szCs w:val="24"/>
          <w:lang w:eastAsia="ru-RU"/>
        </w:rPr>
        <w:t>планируемые Предметные результаты освоения Примерной</w:t>
      </w:r>
      <w:r w:rsidRPr="00882DA0">
        <w:rPr>
          <w:rFonts w:ascii="Times New Roman" w:eastAsia="Times New Roman" w:hAnsi="Times New Roman" w:cs="Times New Roman"/>
          <w:b/>
          <w:bCs/>
          <w:caps/>
          <w:color w:val="000000"/>
          <w:sz w:val="24"/>
          <w:szCs w:val="24"/>
          <w:lang w:eastAsia="ru-RU"/>
        </w:rPr>
        <w:t xml:space="preserve"> рабочей программы курса (по годам обучения)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освоения курса «Вероятность и статистика» в 7—9 классах характеризуются следующими умениями.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и интерпретировать реальные числовые данные, представленные в таблицах, на диаграммах, графиках.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данные с помощью статистических показателей: средних значений и мер рассеивания (размах, дисперсия и стандартное отклонение).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частоты числовых значений и частоты событий, в том числе по результатам измерений и наблюдений.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графические модели: дерево случайного эксперимента, диаграммы Эйлера, числовая прямая.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задачи организованным перебором вариантов, а также с использованием комбинаторных правил и методов.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описательные характеристики для массивов числовых данных, в том числе средние значения и меры рассеивания.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частоты значений и частоты события, в том числе пользуясь результатами проведённых измерений и наблюдений.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случайной величине и о распределении вероятностей.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82DA0" w:rsidRPr="00882DA0" w:rsidRDefault="00882DA0" w:rsidP="00882DA0">
      <w:pPr>
        <w:keepNext/>
        <w:keepLines/>
        <w:pageBreakBefore/>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2.1.8</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ИНФОРМАТИКА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882DA0" w:rsidRPr="00882DA0" w:rsidRDefault="00882DA0" w:rsidP="00882DA0">
      <w:pPr>
        <w:keepNext/>
        <w:keepLine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является основой для составления авторских учебных программ и учебников, тематического планирования курса учителем.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ИЗУЧЕНИЯ УЧЕБНОГО ПРЕДМЕТА «ИНФОРМАТИКА»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Целями изучения информатики на уровне основного общего образования являются: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2"/>
          <w:sz w:val="24"/>
          <w:szCs w:val="24"/>
          <w:lang w:eastAsia="ru-RU"/>
        </w:rPr>
      </w:pPr>
      <w:r w:rsidRPr="00882DA0">
        <w:rPr>
          <w:rFonts w:ascii="Times New Roman" w:eastAsia="KaiTi Regular" w:hAnsi="Times New Roman" w:cs="Times New Roman"/>
          <w:color w:val="000000"/>
          <w:spacing w:val="-2"/>
          <w:sz w:val="24"/>
          <w:szCs w:val="24"/>
          <w:lang w:eastAsia="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ОБЩАЯ ХАРАКТЕРИСТИКА</w:t>
      </w:r>
      <w:r w:rsidRPr="00882DA0">
        <w:rPr>
          <w:rFonts w:ascii="Times New Roman" w:eastAsia="Times New Roman" w:hAnsi="Times New Roman" w:cs="Times New Roman"/>
          <w:b/>
          <w:bCs/>
          <w:caps/>
          <w:color w:val="000000"/>
          <w:sz w:val="24"/>
          <w:szCs w:val="24"/>
          <w:lang w:eastAsia="ru-RU"/>
        </w:rPr>
        <w:br/>
        <w:t>УЧЕБНОГО ПРЕДМЕТА «ИНФОРМАТИКА»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Учебный предмет «Информатика» в основном общем образовании отражает: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2"/>
          <w:sz w:val="24"/>
          <w:szCs w:val="24"/>
          <w:lang w:eastAsia="ru-RU"/>
        </w:rPr>
      </w:pPr>
      <w:r w:rsidRPr="00882DA0">
        <w:rPr>
          <w:rFonts w:ascii="Times New Roman" w:eastAsia="KaiTi Regular" w:hAnsi="Times New Roman" w:cs="Times New Roman"/>
          <w:color w:val="000000"/>
          <w:spacing w:val="2"/>
          <w:sz w:val="24"/>
          <w:szCs w:val="24"/>
          <w:lang w:eastAsia="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основные области применения информатики, прежде всего информационные технологии, управление и социальную сферу;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междисциплинарный характер информатики и информационной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w:t>
      </w:r>
      <w:r w:rsidRPr="00882DA0">
        <w:rPr>
          <w:rFonts w:ascii="Times New Roman" w:eastAsia="Times New Roman" w:hAnsi="Times New Roman" w:cs="Times New Roman"/>
          <w:color w:val="000000"/>
          <w:sz w:val="24"/>
          <w:szCs w:val="24"/>
          <w:lang w:eastAsia="ru-RU"/>
        </w:rPr>
        <w:lastRenderedPageBreak/>
        <w:t>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Основные задачи учебного предмета «Информатика» —</w:t>
      </w:r>
      <w:r w:rsidRPr="00882DA0">
        <w:rPr>
          <w:rFonts w:ascii="Times New Roman" w:eastAsia="Times New Roman" w:hAnsi="Times New Roman" w:cs="Times New Roman"/>
          <w:color w:val="000000"/>
          <w:sz w:val="24"/>
          <w:szCs w:val="24"/>
          <w:lang w:eastAsia="ru-RU"/>
        </w:rPr>
        <w:t xml:space="preserve"> сформировать у обучающихся: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2"/>
          <w:sz w:val="24"/>
          <w:szCs w:val="24"/>
          <w:lang w:eastAsia="ru-RU"/>
        </w:rPr>
      </w:pPr>
      <w:r w:rsidRPr="00882DA0">
        <w:rPr>
          <w:rFonts w:ascii="Times New Roman" w:eastAsia="KaiTi Regular" w:hAnsi="Times New Roman" w:cs="Times New Roman"/>
          <w:color w:val="000000"/>
          <w:spacing w:val="-2"/>
          <w:sz w:val="24"/>
          <w:szCs w:val="24"/>
          <w:lang w:eastAsia="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базовые знания об информационном моделировании, в том числе о математическом моделировании;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умения и навыки составления простых программ по построенному алгоритму на одном из языков программирования высокого уровня;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Цели и задачи изучения информатики на уровне основно</w:t>
      </w:r>
      <w:r w:rsidRPr="00882DA0">
        <w:rPr>
          <w:rFonts w:ascii="Times New Roman" w:eastAsia="Times New Roman" w:hAnsi="Times New Roman" w:cs="Times New Roman"/>
          <w:b/>
          <w:bCs/>
          <w:color w:val="000000"/>
          <w:spacing w:val="5"/>
          <w:sz w:val="24"/>
          <w:szCs w:val="24"/>
          <w:lang w:eastAsia="ru-RU"/>
        </w:rPr>
        <w:t>го общего образования</w:t>
      </w:r>
      <w:r w:rsidRPr="00882DA0">
        <w:rPr>
          <w:rFonts w:ascii="Times New Roman" w:eastAsia="Times New Roman" w:hAnsi="Times New Roman" w:cs="Times New Roman"/>
          <w:color w:val="000000"/>
          <w:spacing w:val="5"/>
          <w:sz w:val="24"/>
          <w:szCs w:val="24"/>
          <w:lang w:eastAsia="ru-RU"/>
        </w:rPr>
        <w:t xml:space="preserve"> определяют структуру основного с</w:t>
      </w:r>
      <w:r w:rsidRPr="00882DA0">
        <w:rPr>
          <w:rFonts w:ascii="Times New Roman" w:eastAsia="Times New Roman" w:hAnsi="Times New Roman" w:cs="Times New Roman"/>
          <w:color w:val="000000"/>
          <w:sz w:val="24"/>
          <w:szCs w:val="24"/>
          <w:lang w:eastAsia="ru-RU"/>
        </w:rPr>
        <w:t>одержания учебного предмета в виде следующих четырёх тематических разделов: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цифровая грамотность;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теоретические основы информатики;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алгоритмы и программирование;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информационные технологии.</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ПРЕДМЕТА «ИНФОРМАТИКА»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Учебным планом на изучение информатики на базовом уровне отведено 102 учебных часа — по 1 часу в неделю в 7, 8 и 9 классах соответственно.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«ИНФОРМАТИКА»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Цифровая грамотность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Компьютер — универсальное устройство обработки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Параллельные вычисления.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Техника безопасности и правила работы на компьютере.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Программы и данные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Компьютерные вирусы и другие вредоносные программы. Программы для защиты от вирусов.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Компьютерные сети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Современные сервисы интернет-коммуникаций.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Сетевой этикет, базовые нормы информационной этики и права при работе в сети Интернет. Стратегии безопасного поведения в Интернете.</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Теоретические основы информатики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Информация и информационные процессы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Информация — одно из основных понятий современной науки.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Дискретность данных. Возможность описания непрерывных объектов и процессов с помощью дискретных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Информационные процессы — процессы, связанные с хранением, преобразованием и передачей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Представление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Преобразование любого алфавита к двоичному. Количество различных слов фиксированной длины в алфавите определённой мощности.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Кодирование символов одного алфавита с помощью кодовых слов в другом алфавите; кодовая таблица, декодирование.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Двоичный код. Представление данных в компьютере как текстов в двоичном алфавите.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Скорость передачи данных. Единицы скорости передачи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Кодирование текстов. Равномерный код. Неравномерный код. Кодировка ASCII. Восьмибитные кодировки. Понятие о кодировках UNICODE.</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Декодирование сообщений с использованием равномерного и неравномерного кода. Информационный объём текста.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Искажение информации при передаче.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Общее представление о цифровом представлении аудиовизуальных и других непрерывных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Кодирование цвета. Цветовые модели. Модель RGB. Глубина кодирования. Палитра.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Кодирование звука. Разрядность и частота записи. Количество каналов записи.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Оценка количественных параметров, связанных с представлением и хранением звуковых файлов.</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Информационные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Текстовые документы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Текстовые документы и их структурные элементы (страница, абзац, строка, слово, символ).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Структурирование информации с помощью списков и таблиц. Многоуровневые списки.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Добавление таблиц в текстовые документы.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Компьютерная графика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Знакомство с графическими редакторами. Растровые рисунки. Использование графических примитивов.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Мультимедийные презентации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Подготовка мультимедийных презентаций. Слайд. Добавление на слайд текста и изображений. Работа с несколькими слайдами.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Добавление на слайд аудиовизуальных данных. Анимация. Гиперссылки.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Теоретические основы информатики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Системы счисления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Римская система счисления.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Арифметические операции в двоичной системе счисления.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Элементы математической логики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Логические элементы. Знакомство с логическими основами компьютера.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Алгоритмы и программирование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Исполнители и алгоритмы. Алгоритмические конструкции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алгоритма. Исполнители алгоритмов. Алгоритм как план управления исполнителем.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Свойства алгоритма. Способы записи алгоритма (словесный, в виде блок-схемы, программа).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Алгоритмические конструкции.</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Конструкция «повторения»: циклы с заданным числом повторений, с условием выполнения, с переменной цикла.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Язык программирования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Язык программирования (Python, C++, Паскаль, Java, C#, Школьный Алгоритмический Язык).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Система программирования: редактор текста программ, транслятор, отладчик.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Переменная: тип, имя, значение. Целые, вещественные и символьные переменные.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Диалоговая отладка программ: пошаговое выполнение, просмотр значений величин, отладочный вывод, выбор точки останова.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Цикл с переменной. Алгоритмы проверки делимости одного целого числа на другое, проверки натурального числа на простоту.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Анализ алгоритмов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Цифровая грамотность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Глобальная сеть Интернет и стратегии безопасного поведения в ней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Работа в информационном пространстве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Теоретические основы информатики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Моделирование как метод познания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Табличные модели. Таблица как представление отношения.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Базы данных. Отбор в таблице строк, удовлетворяющих заданному условию.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Алгоритмы и программирование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Разработка алгоритмов и программ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Управление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Информационные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Электронные таблицы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Преобразование формул при копировании. Относительная, абсолютная и смешанная адресация.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Cs/>
          <w:color w:val="000000"/>
          <w:sz w:val="24"/>
          <w:szCs w:val="24"/>
          <w:lang w:eastAsia="ru-RU"/>
        </w:rPr>
      </w:pPr>
      <w:r w:rsidRPr="00882DA0">
        <w:rPr>
          <w:rFonts w:ascii="Times New Roman" w:eastAsia="Times New Roman" w:hAnsi="Times New Roman" w:cs="Times New Roman"/>
          <w:b/>
          <w:bCs/>
          <w:iCs/>
          <w:color w:val="000000"/>
          <w:sz w:val="24"/>
          <w:szCs w:val="24"/>
          <w:lang w:eastAsia="ru-RU"/>
        </w:rPr>
        <w:t>Информационные технологии в современном обществе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информационных технологий в развитии экономики мира, страны, региона. Открытые образовательные ресурсы.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«ИНФОРМАТИКА»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ЛИЧНОСТНЫЕ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имеют направленность на решение задач воспитания, развития и социализации обучающихся средствами предмета.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Патриотическое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Духовно-нравственное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Гражданское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Ценности научного познания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культуры здоровья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Трудовое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Экологическое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lastRenderedPageBreak/>
        <w:t>осознание глобального характера экологических проблем и путей их решения, в том числе с учётом возможностей ИКТ.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Адаптация обучающегося к изменяющимся условиям социальной среды</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Универсальные познавательные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логические действия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умение создавать, применять и преобразовывать знаки и символы, модели и схемы для решения учебных и познавательных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исследовательские действия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оценивать на применимость и достоверность информацию, полученную в ходе исследования;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выявлять дефицит информации, данных, необходимых для решения поставленной задачи;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1"/>
          <w:sz w:val="24"/>
          <w:szCs w:val="24"/>
          <w:lang w:eastAsia="ru-RU"/>
        </w:rPr>
      </w:pPr>
      <w:r w:rsidRPr="00882DA0">
        <w:rPr>
          <w:rFonts w:ascii="Times New Roman" w:eastAsia="KaiTi Regular" w:hAnsi="Times New Roman" w:cs="Times New Roman"/>
          <w:color w:val="000000"/>
          <w:spacing w:val="-1"/>
          <w:sz w:val="24"/>
          <w:szCs w:val="24"/>
          <w:lang w:eastAsia="ru-RU"/>
        </w:rPr>
        <w:t>оценивать надёжность информации по критериям, предложенным учителем или сформулированным самостоятельно;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1"/>
          <w:sz w:val="24"/>
          <w:szCs w:val="24"/>
          <w:lang w:eastAsia="ru-RU"/>
        </w:rPr>
      </w:pPr>
      <w:r w:rsidRPr="00882DA0">
        <w:rPr>
          <w:rFonts w:ascii="Times New Roman" w:eastAsia="KaiTi Regular" w:hAnsi="Times New Roman" w:cs="Times New Roman"/>
          <w:color w:val="000000"/>
          <w:spacing w:val="-1"/>
          <w:sz w:val="24"/>
          <w:szCs w:val="24"/>
          <w:lang w:eastAsia="ru-RU"/>
        </w:rPr>
        <w:t>эффективно запоминать и систематизировать информацию.</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Универсальные коммуникативные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Общение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публично представлять результаты выполненного опыта (эксперимента, исследования, проекта);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Совместная деятельность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сотрудничество</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lastRenderedPageBreak/>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Универсальные регулятивные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Самоорганизация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выявлять в жизненных и учебных ситуациях проблемы, требующие решения;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ориентироваться в различных подходах к принятию решений (индивидуальное принятие решений, принятие решений в группе);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2"/>
          <w:sz w:val="24"/>
          <w:szCs w:val="24"/>
          <w:lang w:eastAsia="ru-RU"/>
        </w:rPr>
      </w:pPr>
      <w:r w:rsidRPr="00882DA0">
        <w:rPr>
          <w:rFonts w:ascii="Times New Roman" w:eastAsia="KaiTi Regular" w:hAnsi="Times New Roman" w:cs="Times New Roman"/>
          <w:color w:val="000000"/>
          <w:spacing w:val="2"/>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делать выбор в условиях противоречивой информации и брать ответственность за решение.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Самоконтроль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рефлексия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владеть способами самоконтроля, самомотивации и рефлексии;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давать адекватную оценку ситуации и предлагать план её изменения;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оценивать соответствие результата цели и условиям.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Эмоциональный интеллект</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ставить себя на место другого человека, понимать мотивы и намерения другого.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Принятие себя и других</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осознавать невозможность контролировать всё вокруг даже в условиях открытого доступа к любым объёмам информации.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ПРЕДМЕТНЫЕ РЕЗУЛЬТАТЫ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пояснять на примерах смысл понятий «информация», «информационный процесс», «обработка информации», «хранение информации», «передача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оценивать и сравнивать размеры текстовых, графических, звуковых файлов и видеофайлов;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приводить примеры современных устройств хранения и передачи информации, сравнивать их количественные характеристики;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выделять основные этапы в истории и понимать тенденции развития компьютеров и программного обеспечения;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lastRenderedPageBreak/>
        <w:t>соотносить характеристики компьютера с задачами, решаемыми с его помощью;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представлять результаты своей деятельности в виде структурированных иллюстрированных документов, мультимедийных презентаций;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понимать структуру адресов веб-ресурсов;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использовать современные сервисы интернет-коммуникаций;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иметь представление о влиянии использования средств ИКТ на здоровье пользователя и уметь применять методы профилактики.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пояснять на примерах различия между позиционными и непозиционными системами счисления;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2"/>
          <w:sz w:val="24"/>
          <w:szCs w:val="24"/>
          <w:lang w:eastAsia="ru-RU"/>
        </w:rPr>
      </w:pPr>
      <w:r w:rsidRPr="00882DA0">
        <w:rPr>
          <w:rFonts w:ascii="Times New Roman" w:eastAsia="KaiTi Regular" w:hAnsi="Times New Roman" w:cs="Times New Roman"/>
          <w:color w:val="000000"/>
          <w:spacing w:val="2"/>
          <w:sz w:val="24"/>
          <w:szCs w:val="24"/>
          <w:lang w:eastAsia="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раскрывать смысл понятий «высказывание», «логическая операция», «логическое выражение»;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описывать алгоритм решения задачи различными способами, в том числе в виде блок-схемы;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pacing w:val="2"/>
          <w:sz w:val="24"/>
          <w:szCs w:val="24"/>
          <w:lang w:eastAsia="ru-RU"/>
        </w:rPr>
      </w:pPr>
      <w:r w:rsidRPr="00882DA0">
        <w:rPr>
          <w:rFonts w:ascii="Times New Roman" w:eastAsia="KaiTi Regular" w:hAnsi="Times New Roman" w:cs="Times New Roman"/>
          <w:color w:val="000000"/>
          <w:spacing w:val="2"/>
          <w:sz w:val="24"/>
          <w:szCs w:val="24"/>
          <w:lang w:eastAsia="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использовать при разработке программ логические значения, операции и выражения с ними;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анализировать предложенные алгоритмы, в том числе определять, какие результаты возможны при заданном множестве исходных значений;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lastRenderedPageBreak/>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использовать графы и деревья для моделирования систем сетевой и иерархической структуры; находить кратчайший путь в графе;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использовать электронные таблицы для численного моделирования в простых задачах из разных предметных областей;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r w:rsidRPr="00882DA0">
        <w:rPr>
          <w:rFonts w:ascii="Times New Roman" w:eastAsia="KaiTi Regular" w:hAnsi="Times New Roman" w:cs="Times New Roman"/>
          <w:color w:val="000000"/>
          <w:sz w:val="24"/>
          <w:szCs w:val="24"/>
          <w:lang w:eastAsia="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KaiTi Regular" w:hAnsi="Times New Roman" w:cs="Times New Roman"/>
          <w:color w:val="000000"/>
          <w:sz w:val="24"/>
          <w:szCs w:val="24"/>
          <w:lang w:eastAsia="ru-RU"/>
        </w:rPr>
      </w:pP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2.1.9</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ФИЗИКА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Общая характеристика учебного предмета «Физика»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научно объяснять явления,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и понимать особенности научного исследования,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интерпретировать данные и использовать научные доказательства для получения выводов.»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физики способно внести решающий вклад в формирование естественно-научной грамотности обучающихся.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Цели изучения учебного предмета «Физика»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Цели изучения физики: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приобретение интереса и стремления обучающихся к научному изучению природы, развитие их интеллектуальных и творческих способностей;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представлений о научном методе познания и формирование исследовательского отношения к окружающим явлениям;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научного мировоззрения как результата изучения основ строения материи и фундаментальных законов физики;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представлений о роли физики для развития других естественных наук, техники и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Достижение этих целей на уровне основного общего образования обеспечивается решением следующих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приобретение знаний о дискретном строении вещества, о механических, тепловых, электрических, магнитных и квантовых явлениях;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приобретение умений описывать и объяснять физические явления с использованием полученных знаний;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методов решения простейших расчётных задач с использованием физических моделей, творческих и практико-ориентированных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учебного предмета «Физика»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«Физика»</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7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Физика и её роль в познании окружающего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Физика — наука о природе. Явления природы (МС</w:t>
      </w:r>
      <w:r w:rsidRPr="00882DA0">
        <w:rPr>
          <w:rFonts w:ascii="Times New Roman" w:eastAsia="Times New Roman" w:hAnsi="Times New Roman" w:cs="Times New Roman"/>
          <w:color w:val="000000"/>
          <w:sz w:val="24"/>
          <w:szCs w:val="24"/>
          <w:vertAlign w:val="superscript"/>
          <w:lang w:eastAsia="ru-RU"/>
        </w:rPr>
        <w:footnoteReference w:id="15"/>
      </w:r>
      <w:r w:rsidRPr="00882DA0">
        <w:rPr>
          <w:rFonts w:ascii="Times New Roman" w:eastAsia="Times New Roman" w:hAnsi="Times New Roman" w:cs="Times New Roman"/>
          <w:color w:val="000000"/>
          <w:sz w:val="24"/>
          <w:szCs w:val="24"/>
          <w:lang w:eastAsia="ru-RU"/>
        </w:rPr>
        <w:t xml:space="preserve">). Физические явления: механические, тепловые, электрические, магнитные, световые, звуковые.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Физические величины. Измерение физических величин. Физические приборы. Погрешность измерений. Международная система единиц.</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Механические, тепловые, электрические, магнитные, световые явления.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 xml:space="preserve">Физические приборы и процедура прямых измерений аналоговым и цифровым прибором.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r w:rsidRPr="00882DA0">
        <w:rPr>
          <w:rFonts w:ascii="Times New Roman" w:eastAsia="Times New Roman" w:hAnsi="Times New Roman" w:cs="Times New Roman"/>
          <w:color w:val="000000"/>
          <w:sz w:val="24"/>
          <w:szCs w:val="24"/>
          <w:vertAlign w:val="superscript"/>
          <w:lang w:eastAsia="ru-RU"/>
        </w:rPr>
        <w:footnoteReference w:id="16"/>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r>
      <w:r w:rsidRPr="00882DA0">
        <w:rPr>
          <w:rFonts w:ascii="Times New Roman" w:eastAsia="Times New Roman" w:hAnsi="Times New Roman" w:cs="Times New Roman"/>
          <w:color w:val="000000"/>
          <w:spacing w:val="-2"/>
          <w:sz w:val="24"/>
          <w:szCs w:val="24"/>
          <w:lang w:eastAsia="ru-RU"/>
        </w:rPr>
        <w:t>Определение цены деления шкалы измерительного прибора.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 xml:space="preserve">Измерение расстояний.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 xml:space="preserve">Измерение объёма жидкости и твёрдого тела.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Определение размеров малых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Измерение температуры при помощи жидкостного термометра и датчика температуры.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Проведение исследования по проверке гипотезы: дальность полёта шарика, пущенного горизонтально, тем больше, чем больше высота пуска.</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Первоначальные сведения о строении вещества</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Строение вещества: атомы и молекулы, их размеры. Опыты, доказывающие дискретное строение вещества.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Наблюдение броуновского движения.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Наблюдение диффузии.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Наблюдение явлений, объясняющихся притяжением или отталкиванием частиц вещества.</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Оценка диаметра атома методом рядов (с использованием фотографий).</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 xml:space="preserve">Опыты по наблюдению теплового расширения газов.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Опыты по обнаружению действия сил молекулярного притяжения.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3. Движение и взаимодействие тел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Наблюдение механического движения тела.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2.</w:t>
      </w:r>
      <w:r w:rsidRPr="00882DA0">
        <w:rPr>
          <w:rFonts w:ascii="Times New Roman" w:eastAsia="Times New Roman" w:hAnsi="Times New Roman" w:cs="Times New Roman"/>
          <w:color w:val="000000"/>
          <w:sz w:val="24"/>
          <w:szCs w:val="24"/>
          <w:lang w:eastAsia="ru-RU"/>
        </w:rPr>
        <w:tab/>
        <w:t>Измерение скорости прямолинейного движения.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Наблюдение явления инерции.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Наблюдение изменения скорости при взаимодействии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Сравнение масс по взаимодействию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Сложение сил, направленных по одной прямой.</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Определение скорости равномерного движения (шарика в жидкости, модели электрического автомобиля и т. п.).</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Определение средней скорости скольжения бруска или шарика по наклонной плоскости.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Определение плотности твёрдого тела.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Опыты, демонстрирующие зависимость растяжения (деформации) пружины от приложенной силы.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Опыты, демонстрирующие зависимость силы трения скольжения от силы давления и характера соприкасающихся поверхностей.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4. Давление твёрдых тел, жидкостей и газов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Зависимость давления газа от температуры.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Передача давления жидкостью и газом.</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Сообщающиеся сосуды.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Гидравлический пресс.</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Проявление действия атмосферного давления.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Зависимость выталкивающей силы от объёма погружённой части тела и плотности жидкости.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Равенство выталкивающей силы весу вытесненной жидкости.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Условие плавания тел: плавание или погружение тел в зависимости от соотношения плотностей тела и жидкости.</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Исследование зависимости веса тела в воде от объёма погружённой в жидкость части тела.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Определение выталкивающей силы, действующей на тело, погружённое в жидкость.</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 xml:space="preserve">Проверка независимости выталкивающей силы, действующей на тело в жидкости, от массы тела.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Конструирование ареометра или конструирование лодки и определение её грузоподъёмности.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5. Работа и мощность. Энергия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Механическая работа. Мощность.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Примеры простых механизмов.</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Определение работы силы трения при равномерном движении тела по горизонтальной поверхности.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Исследование условий равновесия рычага.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Измерение КПД наклонной плоскости.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Изучение закона сохранения механической энергии.</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6. Тепловые явления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Температура. Связь температуры со скоростью теплового движения частиц.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Количество теплоты. Удельная теплоёмкость вещества. Теплообмен и тепловое равновесие. Уравнение теплового баланса.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Энергия топлива. Удельная теплота сгорания.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Принципы работы тепловых двигателей. КПД теплового двигателя. Тепловые двигатели и защита окружающей среды (МС).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Закон сохранения и превращения энергии в тепловых процессах (МС).</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Наблюдение броуновского движения.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Наблюдение диффузии.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Наблюдение явлений смачивания и капиллярных явлений.</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Наблюдение теплового расширения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Изменение давления газа при изменении объёма и нагревании или охлаждении.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Правила измерения температуры.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Виды теплопередачи.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 xml:space="preserve">Охлаждение при совершении работы.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r w:rsidRPr="00882DA0">
        <w:rPr>
          <w:rFonts w:ascii="Times New Roman" w:eastAsia="Times New Roman" w:hAnsi="Times New Roman" w:cs="Times New Roman"/>
          <w:color w:val="000000"/>
          <w:sz w:val="24"/>
          <w:szCs w:val="24"/>
          <w:lang w:eastAsia="ru-RU"/>
        </w:rPr>
        <w:tab/>
        <w:t>Нагревание при совершении работы внешними силами.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ab/>
        <w:t>Сравнение теплоёмкостей различных веществ.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ab/>
        <w:t>Наблюдение кипения.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eastAsia="ru-RU"/>
        </w:rPr>
        <w:tab/>
        <w:t>Наблюдение постоянства температуры при плавлении.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w:t>
      </w:r>
      <w:r w:rsidRPr="00882DA0">
        <w:rPr>
          <w:rFonts w:ascii="Times New Roman" w:eastAsia="Times New Roman" w:hAnsi="Times New Roman" w:cs="Times New Roman"/>
          <w:color w:val="000000"/>
          <w:sz w:val="24"/>
          <w:szCs w:val="24"/>
          <w:lang w:eastAsia="ru-RU"/>
        </w:rPr>
        <w:tab/>
        <w:t>Модели тепловых двигателей.</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Опыты по обнаружению действия сил молекулярного притяжения.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Опыты по выращиванию кристаллов поваренной соли или сахара.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 xml:space="preserve">Опыты по наблюдению теплового расширения газов, жидкостей и твёрдых тел.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 xml:space="preserve">Определение давления воздуха в баллоне шприца.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Опыты, демонстрирующие зависимость давления воздуха от его объёма и нагревания или охлаждения.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 xml:space="preserve">Проверка гипотезы линейной зависимости длины столбика жидкости в термометрической трубке от температуры.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Наблюдение изменения внутренней энергии тела в результате теплопередачи и работы внешних сил.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Исследование явления теплообмена при смешивании холодной и горячей воды.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9.</w:t>
      </w:r>
      <w:r w:rsidRPr="00882DA0">
        <w:rPr>
          <w:rFonts w:ascii="Times New Roman" w:eastAsia="Times New Roman" w:hAnsi="Times New Roman" w:cs="Times New Roman"/>
          <w:color w:val="000000"/>
          <w:sz w:val="24"/>
          <w:szCs w:val="24"/>
          <w:lang w:eastAsia="ru-RU"/>
        </w:rPr>
        <w:tab/>
        <w:t xml:space="preserve">Определение количества теплоты, полученного водой при теплообмене с нагретым металлическим цилиндром.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ab/>
        <w:t>Определение удельной теплоёмкости вещества.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ab/>
        <w:t xml:space="preserve">Исследование процесса испарения.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eastAsia="ru-RU"/>
        </w:rPr>
        <w:tab/>
        <w:t xml:space="preserve">Определение относительной влажности воздуха.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w:t>
      </w:r>
      <w:r w:rsidRPr="00882DA0">
        <w:rPr>
          <w:rFonts w:ascii="Times New Roman" w:eastAsia="Times New Roman" w:hAnsi="Times New Roman" w:cs="Times New Roman"/>
          <w:color w:val="000000"/>
          <w:sz w:val="24"/>
          <w:szCs w:val="24"/>
          <w:lang w:eastAsia="ru-RU"/>
        </w:rPr>
        <w:tab/>
        <w:t>Определение удельной теплоты плавления льда.</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7. Электрические и магнитные явления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Электрическое поле. Напряжённость электрического поля. Принцип суперпозиции электрических полей (на качественном уровне).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Электризация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Два рода электрических зарядов и взаимодействие заряженных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Устройство и действие электроскопа.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 xml:space="preserve">Электростатическая индукция.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Закон сохранения электрических зарядов.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Проводники и диэлектрики.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Моделирование силовых линий электрического поля.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 xml:space="preserve">Источники постоянного тока.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r w:rsidRPr="00882DA0">
        <w:rPr>
          <w:rFonts w:ascii="Times New Roman" w:eastAsia="Times New Roman" w:hAnsi="Times New Roman" w:cs="Times New Roman"/>
          <w:color w:val="000000"/>
          <w:sz w:val="24"/>
          <w:szCs w:val="24"/>
          <w:lang w:eastAsia="ru-RU"/>
        </w:rPr>
        <w:tab/>
        <w:t>Действия электрического тока.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ab/>
        <w:t xml:space="preserve">Электрический ток в жидкости.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ab/>
        <w:t>Газовый разряд.</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eastAsia="ru-RU"/>
        </w:rPr>
        <w:tab/>
        <w:t xml:space="preserve">Измерение силы тока амперметром.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w:t>
      </w:r>
      <w:r w:rsidRPr="00882DA0">
        <w:rPr>
          <w:rFonts w:ascii="Times New Roman" w:eastAsia="Times New Roman" w:hAnsi="Times New Roman" w:cs="Times New Roman"/>
          <w:color w:val="000000"/>
          <w:sz w:val="24"/>
          <w:szCs w:val="24"/>
          <w:lang w:eastAsia="ru-RU"/>
        </w:rPr>
        <w:tab/>
        <w:t xml:space="preserve">Измерение электрического напряжения вольтметром.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14.</w:t>
      </w:r>
      <w:r w:rsidRPr="00882DA0">
        <w:rPr>
          <w:rFonts w:ascii="Times New Roman" w:eastAsia="Times New Roman" w:hAnsi="Times New Roman" w:cs="Times New Roman"/>
          <w:color w:val="000000"/>
          <w:sz w:val="24"/>
          <w:szCs w:val="24"/>
          <w:lang w:eastAsia="ru-RU"/>
        </w:rPr>
        <w:tab/>
        <w:t xml:space="preserve">Реостат и магазин сопротивлений.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15.</w:t>
      </w:r>
      <w:r w:rsidRPr="00882DA0">
        <w:rPr>
          <w:rFonts w:ascii="Times New Roman" w:eastAsia="Times New Roman" w:hAnsi="Times New Roman" w:cs="Times New Roman"/>
          <w:color w:val="000000"/>
          <w:sz w:val="24"/>
          <w:szCs w:val="24"/>
          <w:lang w:eastAsia="ru-RU"/>
        </w:rPr>
        <w:tab/>
        <w:t>Взаимодействие постоянных магнитов.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16.</w:t>
      </w:r>
      <w:r w:rsidRPr="00882DA0">
        <w:rPr>
          <w:rFonts w:ascii="Times New Roman" w:eastAsia="Times New Roman" w:hAnsi="Times New Roman" w:cs="Times New Roman"/>
          <w:color w:val="000000"/>
          <w:sz w:val="24"/>
          <w:szCs w:val="24"/>
          <w:lang w:eastAsia="ru-RU"/>
        </w:rPr>
        <w:tab/>
        <w:t>Моделирование невозможности разделения полюсов магнита.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17.</w:t>
      </w:r>
      <w:r w:rsidRPr="00882DA0">
        <w:rPr>
          <w:rFonts w:ascii="Times New Roman" w:eastAsia="Times New Roman" w:hAnsi="Times New Roman" w:cs="Times New Roman"/>
          <w:color w:val="000000"/>
          <w:sz w:val="24"/>
          <w:szCs w:val="24"/>
          <w:lang w:eastAsia="ru-RU"/>
        </w:rPr>
        <w:tab/>
        <w:t>Моделирование магнитных полей постоянных магнитов.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18.</w:t>
      </w:r>
      <w:r w:rsidRPr="00882DA0">
        <w:rPr>
          <w:rFonts w:ascii="Times New Roman" w:eastAsia="Times New Roman" w:hAnsi="Times New Roman" w:cs="Times New Roman"/>
          <w:color w:val="000000"/>
          <w:sz w:val="24"/>
          <w:szCs w:val="24"/>
          <w:lang w:eastAsia="ru-RU"/>
        </w:rPr>
        <w:tab/>
        <w:t>Опыт Эрстеда.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19.</w:t>
      </w:r>
      <w:r w:rsidRPr="00882DA0">
        <w:rPr>
          <w:rFonts w:ascii="Times New Roman" w:eastAsia="Times New Roman" w:hAnsi="Times New Roman" w:cs="Times New Roman"/>
          <w:color w:val="000000"/>
          <w:sz w:val="24"/>
          <w:szCs w:val="24"/>
          <w:lang w:eastAsia="ru-RU"/>
        </w:rPr>
        <w:tab/>
        <w:t>Магнитное поле тока. Электромагнит.</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20.</w:t>
      </w:r>
      <w:r w:rsidRPr="00882DA0">
        <w:rPr>
          <w:rFonts w:ascii="Times New Roman" w:eastAsia="Times New Roman" w:hAnsi="Times New Roman" w:cs="Times New Roman"/>
          <w:color w:val="000000"/>
          <w:sz w:val="24"/>
          <w:szCs w:val="24"/>
          <w:lang w:eastAsia="ru-RU"/>
        </w:rPr>
        <w:tab/>
        <w:t>Действие магнитного поля на проводник с током.</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21.</w:t>
      </w:r>
      <w:r w:rsidRPr="00882DA0">
        <w:rPr>
          <w:rFonts w:ascii="Times New Roman" w:eastAsia="Times New Roman" w:hAnsi="Times New Roman" w:cs="Times New Roman"/>
          <w:color w:val="000000"/>
          <w:sz w:val="24"/>
          <w:szCs w:val="24"/>
          <w:lang w:eastAsia="ru-RU"/>
        </w:rPr>
        <w:tab/>
        <w:t>Электродвигатель постоянного тока.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22.</w:t>
      </w:r>
      <w:r w:rsidRPr="00882DA0">
        <w:rPr>
          <w:rFonts w:ascii="Times New Roman" w:eastAsia="Times New Roman" w:hAnsi="Times New Roman" w:cs="Times New Roman"/>
          <w:color w:val="000000"/>
          <w:sz w:val="24"/>
          <w:szCs w:val="24"/>
          <w:lang w:eastAsia="ru-RU"/>
        </w:rPr>
        <w:tab/>
        <w:t>Исследование явления электромагнитной индукции</w:t>
      </w:r>
      <w:r w:rsidRPr="00882DA0">
        <w:rPr>
          <w:rFonts w:ascii="Times New Roman" w:eastAsia="Times New Roman" w:hAnsi="Times New Roman" w:cs="Times New Roman"/>
          <w:i/>
          <w:iCs/>
          <w:color w:val="000000"/>
          <w:sz w:val="24"/>
          <w:szCs w:val="24"/>
          <w:lang w:eastAsia="ru-RU"/>
        </w:rPr>
        <w:t>.</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23.</w:t>
      </w:r>
      <w:r w:rsidRPr="00882DA0">
        <w:rPr>
          <w:rFonts w:ascii="Times New Roman" w:eastAsia="Times New Roman" w:hAnsi="Times New Roman" w:cs="Times New Roman"/>
          <w:color w:val="000000"/>
          <w:sz w:val="24"/>
          <w:szCs w:val="24"/>
          <w:lang w:eastAsia="ru-RU"/>
        </w:rPr>
        <w:tab/>
        <w:t>Опыты Фарадея.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24.</w:t>
      </w:r>
      <w:r w:rsidRPr="00882DA0">
        <w:rPr>
          <w:rFonts w:ascii="Times New Roman" w:eastAsia="Times New Roman" w:hAnsi="Times New Roman" w:cs="Times New Roman"/>
          <w:color w:val="000000"/>
          <w:sz w:val="24"/>
          <w:szCs w:val="24"/>
          <w:lang w:eastAsia="ru-RU"/>
        </w:rPr>
        <w:tab/>
        <w:t>Зависимость направления индукционного тока от условий его возникновения.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25.</w:t>
      </w:r>
      <w:r w:rsidRPr="00882DA0">
        <w:rPr>
          <w:rFonts w:ascii="Times New Roman" w:eastAsia="Times New Roman" w:hAnsi="Times New Roman" w:cs="Times New Roman"/>
          <w:color w:val="000000"/>
          <w:sz w:val="24"/>
          <w:szCs w:val="24"/>
          <w:lang w:eastAsia="ru-RU"/>
        </w:rPr>
        <w:tab/>
        <w:t>Электрогенератор постоянного тока.</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Опыты по наблюдению электризации тел индукцией и при соприкосновении.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Исследование действия электрического поля на проводники и диэлектрики.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Сборка и проверка работы электрической цепи постоянного тока.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Измерение и регулирование силы тока.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 xml:space="preserve">Измерение и регулирование напряжения.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Исследование зависимости силы тока, идущего через резистор, от сопротивления резистора и напряжения на резисторе.</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Опыты, демонстрирующие зависимость электрического сопротивления проводника от его длины, площади поперечного сечения и материала.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Проверка правила сложения напряжений при последовательном соединении двух резисторов.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r w:rsidRPr="00882DA0">
        <w:rPr>
          <w:rFonts w:ascii="Times New Roman" w:eastAsia="Times New Roman" w:hAnsi="Times New Roman" w:cs="Times New Roman"/>
          <w:color w:val="000000"/>
          <w:sz w:val="24"/>
          <w:szCs w:val="24"/>
          <w:lang w:eastAsia="ru-RU"/>
        </w:rPr>
        <w:tab/>
        <w:t>Проверка правила для силы тока при параллельном соединении резисторов.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ab/>
        <w:t>Определение работы электрического тока, идущего через резистор.</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ab/>
        <w:t>Определение мощности электрического тока, выделяемой на резисторе.</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eastAsia="ru-RU"/>
        </w:rPr>
        <w:tab/>
        <w:t>Исследование зависимости силы тока, идущего через лампочку, от напряжения на ней.</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w:t>
      </w:r>
      <w:r w:rsidRPr="00882DA0">
        <w:rPr>
          <w:rFonts w:ascii="Times New Roman" w:eastAsia="Times New Roman" w:hAnsi="Times New Roman" w:cs="Times New Roman"/>
          <w:color w:val="000000"/>
          <w:sz w:val="24"/>
          <w:szCs w:val="24"/>
          <w:lang w:eastAsia="ru-RU"/>
        </w:rPr>
        <w:tab/>
        <w:t>Определение КПД нагревателя.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14.</w:t>
      </w:r>
      <w:r w:rsidRPr="00882DA0">
        <w:rPr>
          <w:rFonts w:ascii="Times New Roman" w:eastAsia="Times New Roman" w:hAnsi="Times New Roman" w:cs="Times New Roman"/>
          <w:color w:val="000000"/>
          <w:sz w:val="24"/>
          <w:szCs w:val="24"/>
          <w:lang w:eastAsia="ru-RU"/>
        </w:rPr>
        <w:tab/>
        <w:t>Исследование магнитного взаимодействия постоянных магнитов.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15.</w:t>
      </w:r>
      <w:r w:rsidRPr="00882DA0">
        <w:rPr>
          <w:rFonts w:ascii="Times New Roman" w:eastAsia="Times New Roman" w:hAnsi="Times New Roman" w:cs="Times New Roman"/>
          <w:color w:val="000000"/>
          <w:sz w:val="24"/>
          <w:szCs w:val="24"/>
          <w:lang w:eastAsia="ru-RU"/>
        </w:rPr>
        <w:tab/>
        <w:t>Изучение магнитного поля постоянных магнитов при их объединении и разделении.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16.</w:t>
      </w:r>
      <w:r w:rsidRPr="00882DA0">
        <w:rPr>
          <w:rFonts w:ascii="Times New Roman" w:eastAsia="Times New Roman" w:hAnsi="Times New Roman" w:cs="Times New Roman"/>
          <w:color w:val="000000"/>
          <w:sz w:val="24"/>
          <w:szCs w:val="24"/>
          <w:lang w:eastAsia="ru-RU"/>
        </w:rPr>
        <w:tab/>
        <w:t xml:space="preserve">Исследование действия электрического тока на магнитную стрелку.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17.</w:t>
      </w:r>
      <w:r w:rsidRPr="00882DA0">
        <w:rPr>
          <w:rFonts w:ascii="Times New Roman" w:eastAsia="Times New Roman" w:hAnsi="Times New Roman" w:cs="Times New Roman"/>
          <w:color w:val="000000"/>
          <w:sz w:val="24"/>
          <w:szCs w:val="24"/>
          <w:lang w:eastAsia="ru-RU"/>
        </w:rPr>
        <w:tab/>
        <w:t xml:space="preserve">Опыты, демонстрирующие зависимость силы взаимодействия катушки с током и магнита от силы тока и направления тока в катушке.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18.</w:t>
      </w:r>
      <w:r w:rsidRPr="00882DA0">
        <w:rPr>
          <w:rFonts w:ascii="Times New Roman" w:eastAsia="Times New Roman" w:hAnsi="Times New Roman" w:cs="Times New Roman"/>
          <w:color w:val="000000"/>
          <w:sz w:val="24"/>
          <w:szCs w:val="24"/>
          <w:lang w:eastAsia="ru-RU"/>
        </w:rPr>
        <w:tab/>
        <w:t>Изучение действия магнитного поля на проводник с током.</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19.</w:t>
      </w:r>
      <w:r w:rsidRPr="00882DA0">
        <w:rPr>
          <w:rFonts w:ascii="Times New Roman" w:eastAsia="Times New Roman" w:hAnsi="Times New Roman" w:cs="Times New Roman"/>
          <w:color w:val="000000"/>
          <w:sz w:val="24"/>
          <w:szCs w:val="24"/>
          <w:lang w:eastAsia="ru-RU"/>
        </w:rPr>
        <w:tab/>
        <w:t xml:space="preserve">Конструирование и изучение работы электродвигателя.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20.</w:t>
      </w:r>
      <w:r w:rsidRPr="00882DA0">
        <w:rPr>
          <w:rFonts w:ascii="Times New Roman" w:eastAsia="Times New Roman" w:hAnsi="Times New Roman" w:cs="Times New Roman"/>
          <w:color w:val="000000"/>
          <w:sz w:val="24"/>
          <w:szCs w:val="24"/>
          <w:lang w:eastAsia="ru-RU"/>
        </w:rPr>
        <w:tab/>
        <w:t>Измерение КПД электродвигательной установки.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21.</w:t>
      </w:r>
      <w:r w:rsidRPr="00882DA0">
        <w:rPr>
          <w:rFonts w:ascii="Times New Roman" w:eastAsia="Times New Roman" w:hAnsi="Times New Roman" w:cs="Times New Roman"/>
          <w:color w:val="000000"/>
          <w:sz w:val="24"/>
          <w:szCs w:val="24"/>
          <w:lang w:eastAsia="ru-RU"/>
        </w:rPr>
        <w:tab/>
        <w:t xml:space="preserve">Опыты по исследованию явления электромагнитной индукции: исследование изменений значения и направления индукционного тока.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8. Механические явления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Ускорение. Равноускоренное прямолинейное движение. Свободное падение. Опыты Галилея.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Равномерное движение по окружности. Период и частота обращения. Линейная и угловая скорости. Центростремительное ускорение.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Первый закон Ньютона. Второй закон Ньютона. Третий закон Ньютона. Принцип суперпозиции сил.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Сила упругости. Закон Гука. Сила трения: сила трения скольжения, сила трения покоя, другие виды трения.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Импульс тела. Изменение импульса. Импульс силы. Закон сохранения импульса. Реактивное движение (МС).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Наблюдение механического движения тела относительно разных тел отсчёта.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 xml:space="preserve">Сравнение путей и траекторий движения одного и того же тела относительно разных тел отсчёта.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Измерение скорости и ускорения прямолинейного движения.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Исследование признаков равноускоренного движения.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Наблюдение движения тела по окружности.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Зависимость ускорения тела от массы тела и действующей на него силы.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 xml:space="preserve">Наблюдение равенства сил при взаимодействии тел.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r w:rsidRPr="00882DA0">
        <w:rPr>
          <w:rFonts w:ascii="Times New Roman" w:eastAsia="Times New Roman" w:hAnsi="Times New Roman" w:cs="Times New Roman"/>
          <w:color w:val="000000"/>
          <w:sz w:val="24"/>
          <w:szCs w:val="24"/>
          <w:lang w:eastAsia="ru-RU"/>
        </w:rPr>
        <w:tab/>
        <w:t>Изменение веса тела при ускоренном движении.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ab/>
        <w:t>Передача импульса при взаимодействии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ab/>
        <w:t>Преобразования энергии при взаимодействии тел.</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eastAsia="ru-RU"/>
        </w:rPr>
        <w:tab/>
        <w:t>Сохранение импульса при неупругом взаимодействии.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w:t>
      </w:r>
      <w:r w:rsidRPr="00882DA0">
        <w:rPr>
          <w:rFonts w:ascii="Times New Roman" w:eastAsia="Times New Roman" w:hAnsi="Times New Roman" w:cs="Times New Roman"/>
          <w:color w:val="000000"/>
          <w:sz w:val="24"/>
          <w:szCs w:val="24"/>
          <w:lang w:eastAsia="ru-RU"/>
        </w:rPr>
        <w:tab/>
        <w:t>Сохранение импульса при абсолютно упругом взаимодействии.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14.</w:t>
      </w:r>
      <w:r w:rsidRPr="00882DA0">
        <w:rPr>
          <w:rFonts w:ascii="Times New Roman" w:eastAsia="Times New Roman" w:hAnsi="Times New Roman" w:cs="Times New Roman"/>
          <w:color w:val="000000"/>
          <w:sz w:val="24"/>
          <w:szCs w:val="24"/>
          <w:lang w:eastAsia="ru-RU"/>
        </w:rPr>
        <w:tab/>
        <w:t>Наблюдение реактивного движения.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15.</w:t>
      </w:r>
      <w:r w:rsidRPr="00882DA0">
        <w:rPr>
          <w:rFonts w:ascii="Times New Roman" w:eastAsia="Times New Roman" w:hAnsi="Times New Roman" w:cs="Times New Roman"/>
          <w:color w:val="000000"/>
          <w:sz w:val="24"/>
          <w:szCs w:val="24"/>
          <w:lang w:eastAsia="ru-RU"/>
        </w:rPr>
        <w:tab/>
        <w:t>Сохранение механической энергии при свободном падении.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16.</w:t>
      </w:r>
      <w:r w:rsidRPr="00882DA0">
        <w:rPr>
          <w:rFonts w:ascii="Times New Roman" w:eastAsia="Times New Roman" w:hAnsi="Times New Roman" w:cs="Times New Roman"/>
          <w:color w:val="000000"/>
          <w:sz w:val="24"/>
          <w:szCs w:val="24"/>
          <w:lang w:eastAsia="ru-RU"/>
        </w:rPr>
        <w:tab/>
        <w:t>Сохранение механической энергии при движении тела под действием пружины.</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Конструирование тракта для разгона и дальнейшего равномерного движения шарика или тележки.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Определение средней скорости скольжения бруска или движения шарика по наклонной плоскости.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Определение ускорения тела при равноускоренном движении по наклонной плоскости.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Исследование зависимости пути от времени при равноускоренном движении без начальной скорости.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Исследование зависимости силы трения скольжения от силы нормального давления.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Определение коэффициента трения скольжения.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Определение жёсткости пружины.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r w:rsidRPr="00882DA0">
        <w:rPr>
          <w:rFonts w:ascii="Times New Roman" w:eastAsia="Times New Roman" w:hAnsi="Times New Roman" w:cs="Times New Roman"/>
          <w:color w:val="000000"/>
          <w:sz w:val="24"/>
          <w:szCs w:val="24"/>
          <w:lang w:eastAsia="ru-RU"/>
        </w:rPr>
        <w:tab/>
        <w:t>Определение работы силы трения при равномерном движении тела по горизонтальной поверхности.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ab/>
        <w:t>Определение работы силы упругости при подъёме груза с использованием неподвижного и подвижного блоков.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ab/>
        <w:t>Изучение закона сохранения энергии.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9. Механические колебания и волны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Затухающие колебания. Вынужденные колебания. Резонанс.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Звук. Громкость звука и высота тона. Отражение звука. Инфразвук и ультразвук.</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Наблюдение колебаний тел под действием силы тяжести и силы упругости.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Наблюдение колебаний груза на нити и на пружине.</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Наблюдение вынужденных колебаний и резонанса.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Распространение продольных и поперечных волн (на модели).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Наблюдение зависимости высоты звука от частоты.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Акустический резонанс.</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Определение частоты и периода колебаний математического маятника.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Определение частоты и периода колебаний пружинного маятника.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Исследование зависимости периода колебаний подвешенного к нити груза от длины нити.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Исследование зависимости периода колебаний пружинного маятника от массы груза.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 xml:space="preserve">Проверка независимости периода колебаний груза, подвешенного к нити, от массы груза.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 xml:space="preserve">Опыты, демонстрирующие зависимость периода колебаний пружинного маятника от массы груза и жёсткости пружины.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Измерение ускорения свободного падения.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10. Электромагнитное поле и электромагнитные волны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Электромагнитная природа света. Скорость света. Волновые свойства света.</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 xml:space="preserve">Свойства электромагнитных волн.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 xml:space="preserve">Волновые свойства света.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Лабораторные работы и опыты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Изучение свойств электромагнитных волн с помощью мобильного телефона.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11. Световые явления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Разложение белого света в спектр. Опыты Ньютона. Сложение спектральных цветов. Дисперсия света.</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Прямолинейное распространение света.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Отражение света.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Получение изображений в плоском, вогнутом и выпуклом зеркалах.</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Преломление света.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Оптический световод.</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Ход лучей в собирающей линзе.</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Ход лучей в рассеивающей линзе.</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ab/>
        <w:t>Получение изображений с помощью линз.</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r w:rsidRPr="00882DA0">
        <w:rPr>
          <w:rFonts w:ascii="Times New Roman" w:eastAsia="Times New Roman" w:hAnsi="Times New Roman" w:cs="Times New Roman"/>
          <w:color w:val="000000"/>
          <w:sz w:val="24"/>
          <w:szCs w:val="24"/>
          <w:lang w:eastAsia="ru-RU"/>
        </w:rPr>
        <w:tab/>
        <w:t>Принцип действия фотоаппарата, микроскопа и телескопа.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ab/>
        <w:t>Модель глаза.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ab/>
        <w:t>Разложение белого света в спектр.</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eastAsia="ru-RU"/>
        </w:rPr>
        <w:tab/>
        <w:t>Получение белого света при сложении света разных цветов.</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Лабораторные работы и опыты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Исследование зависимости угла отражения светового луча от угла падения.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Изучение характеристик изображения предмета в плоском зеркале.</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 xml:space="preserve">Исследование зависимости угла преломления светового луча от угла падения на границе «воздух—стекло».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Получение изображений с помощью собирающей линзы.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Определение фокусного расстояния и оптической силы собирающей линзы.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Опыты по разложению белого света в спектр.</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ab/>
        <w:t>Опыты по восприятию цвета предметов при их наблюдении через цветовые фильтры.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12. Квантовые явления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Ядерная энергетика. Действия радиоактивных излучений на живые организмы (МС).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Демонстрации</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Спектры излучения и поглощения.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Спектры различных газов.</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Спектр водорода.</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ab/>
        <w:t xml:space="preserve">Наблюдение треков в камере Вильсона.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ab/>
        <w:t xml:space="preserve">Работа счётчика ионизирующих излучений. </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w:t>
      </w:r>
      <w:r w:rsidRPr="00882DA0">
        <w:rPr>
          <w:rFonts w:ascii="Times New Roman" w:eastAsia="Times New Roman" w:hAnsi="Times New Roman" w:cs="Times New Roman"/>
          <w:color w:val="000000"/>
          <w:sz w:val="24"/>
          <w:szCs w:val="24"/>
          <w:lang w:eastAsia="ru-RU"/>
        </w:rPr>
        <w:tab/>
        <w:t>Регистрация излучения природных минералов и продуктов.</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Лабораторные работы и опыты</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ab/>
        <w:t>Наблюдение сплошных и линейчатых спектров излучения.</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ab/>
        <w:t>Исследование треков: измерение энергии частицы по тормозному пути (по фотографиям).</w:t>
      </w:r>
    </w:p>
    <w:p w:rsidR="00882DA0" w:rsidRPr="00882DA0" w:rsidRDefault="00882DA0" w:rsidP="00882DA0">
      <w:pPr>
        <w:tabs>
          <w:tab w:val="left" w:pos="56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ab/>
        <w:t>Измерение радиоактивного фона.</w:t>
      </w:r>
    </w:p>
    <w:p w:rsidR="00882DA0" w:rsidRPr="00882DA0" w:rsidRDefault="00882DA0" w:rsidP="00882DA0">
      <w:pPr>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Повторительно-обобщающий модуль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 основе полученных знаний распознавать и научно объяснять физические явления в окружающей природе и повседневной жизни;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научные методы исследования физических явлений, в том числе для проверки гипотез и получения теоретических выводов;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«Физика»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Личностные результаты</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Патриотическое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проявление интереса к истории и современному состоянию российской физической науки;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ценностное отношение к достижениям российских учёных-физиков.</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Гражданское и духовно-нравственное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важности морально-этических принципов в деятельности учёного.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Эстетическое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восприятие эстетических качеств физической науки: её гармоничного построения, строгости, точности, лаконичности. </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Ценности научного познания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научной любознательности, интереса к исследовательской деятельности.</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культуры здоровья и эмоционального благополучия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сформированность навыка рефлексии, признание своего права на ошибку и такого же права у другого человека.</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Трудовое воспитание</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интерес к практическому изучению профессий, связанных с физикой.</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Экологическое воспитание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глобального характера экологических проблем и путей их решения.</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Адаптация обучающегося к изменяющимся условиям социальной и природной среды</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повышение уровня своей компетентности через практическую деятельность;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потребность в формировании новых знаний, в том числе формулировать идеи, понятия, гипотезы о физических объектах и явлениях;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дефицитов собственных знаний и компетентностей в области физики;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планирование своего развития в приобретении новых физических знаний;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оценка своих действий с учётом влияния на окружающую среду, возможных глобальных последствий.</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Метапредметные результаты</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Универсальные познавательные действия</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логические действия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объектов (явлений);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закономерности и противоречия в рассматриваемых фактах, данных и наблюдениях, относящихся к физическим явлениям;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исследовательские действия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опыт, несложный физический эксперимент, небольшое исследование физического явления;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исследования или эксперимента;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опыта, исследования;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систематизировать и интерпретировать информацию различных видов и форм представления;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Универсальные коммуникативные действия</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Общение</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выражать свою точку зрения в устных и письменных текстах;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выполненного физического опыта (эксперимента, исследования, проекта).</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Совместная деятельность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сотрудничество</w:t>
      </w:r>
      <w:r w:rsidRPr="00882DA0">
        <w:rPr>
          <w:rFonts w:ascii="Times New Roman" w:eastAsia="Times New Roman" w:hAnsi="Times New Roman" w:cs="Times New Roman"/>
          <w:b/>
          <w:bCs/>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физической проблемы;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Универсальные регулятивные действия</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Самоорганизация: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проблемы в жизненных и учебных ситуациях, требующих для решения физических знаний;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выбор и брать ответственность за решение.</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 xml:space="preserve">Самоконтроль </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b/>
          <w:bCs/>
          <w:i/>
          <w:iCs/>
          <w:color w:val="000000"/>
          <w:sz w:val="24"/>
          <w:szCs w:val="24"/>
          <w:lang w:eastAsia="ru-RU"/>
        </w:rPr>
        <w:t>рефлексия</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Эмоциональный интеллект</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ставить себя на место другого человека в ходе спора или дискуссии на научную тему, понимать мотивы, намерения и логику другого.</w:t>
      </w:r>
    </w:p>
    <w:p w:rsidR="00882DA0" w:rsidRPr="00882DA0" w:rsidRDefault="00882DA0" w:rsidP="00882DA0">
      <w:pPr>
        <w:keepNext/>
        <w:widowControl w:val="0"/>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Принятие себя и других</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признавать своё право на ошибку при решении физических задач или в утверждениях на научные темы и такое же право другого.</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Предметные результаты </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7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Предметные результаты на базовом уровне должны отражать сформированность у обучающихся умений: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техники безопасности при работе с лабораторным оборудованием;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8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на базовом уровне должны отражать сформированность у обучающихся умений: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w:t>
      </w:r>
      <w:r w:rsidRPr="00882DA0">
        <w:rPr>
          <w:rFonts w:ascii="Times New Roman" w:eastAsia="Times New Roman" w:hAnsi="Times New Roman" w:cs="Times New Roman"/>
          <w:color w:val="000000"/>
          <w:sz w:val="24"/>
          <w:szCs w:val="24"/>
          <w:lang w:eastAsia="ru-RU"/>
        </w:rPr>
        <w:lastRenderedPageBreak/>
        <w:t>предположения, собирать установку из предложенного оборудования;</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описывать ход опыта и формулировать выводы;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техники безопасности при работе с лабораторным оборудованием;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9 класс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на базовом уровне должны отражать сформированность у обучающихся умений: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882DA0">
        <w:rPr>
          <w:rFonts w:ascii="Times New Roman" w:eastAsia="Times New Roman" w:hAnsi="Times New Roman" w:cs="Times New Roman"/>
          <w:color w:val="000000"/>
          <w:spacing w:val="-2"/>
          <w:sz w:val="24"/>
          <w:szCs w:val="24"/>
          <w:lang w:eastAsia="ru-RU"/>
        </w:rPr>
        <w:t xml:space="preserve">центр тяжести твёрдого тела, </w:t>
      </w:r>
      <w:r w:rsidRPr="00882DA0">
        <w:rPr>
          <w:rFonts w:ascii="Times New Roman" w:eastAsia="Times New Roman" w:hAnsi="Times New Roman" w:cs="Times New Roman"/>
          <w:color w:val="000000"/>
          <w:sz w:val="24"/>
          <w:szCs w:val="24"/>
          <w:lang w:eastAsia="ru-RU"/>
        </w:rPr>
        <w:t xml:space="preserve">равновесие; механические колебания и волны, звук, инфразвук и ультразвук; </w:t>
      </w:r>
      <w:r w:rsidRPr="00882DA0">
        <w:rPr>
          <w:rFonts w:ascii="Times New Roman" w:eastAsia="Times New Roman" w:hAnsi="Times New Roman" w:cs="Times New Roman"/>
          <w:color w:val="000000"/>
          <w:sz w:val="24"/>
          <w:szCs w:val="24"/>
          <w:lang w:eastAsia="ru-RU"/>
        </w:rPr>
        <w:lastRenderedPageBreak/>
        <w:t>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описывать ход опыта и его результаты, формулировать выводы;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техники безопасности при работе с лабораторным оборудованием;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882DA0" w:rsidRPr="00882DA0" w:rsidRDefault="00882DA0" w:rsidP="00E00E1D">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2.1.10</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БИОЛОГИЯ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Программа имеет следующую структуру:</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планируемые результаты освоения учебного предмета «Биология» по годам обучения;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учебного предмета «Биология» по годам обучения;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ОБЩАЯ ХАРАКТЕРИСТИКА УЧЕБНОГО ПРЕДМЕТА «БИОЛОГИЯ»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ЦЕЛИ ИЗУЧЕНИЯ УЧЕБНОГО ПРЕДМЕТА «БИОЛОГИЯ»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Целями изучения биологии на уровне основного общего образования являются: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формирование системы знаний о признаках и процессах жизнедеятельности биологических систем разного уровня организации; </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формирование системы знаний об особенностях строения, жизнедеятельности организма человека, условиях сохранения его здоровья; </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умений применять методы биологической науки для изучения биологических систем, в том числе и организма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формирование экологической культуры в целях сохранения собственного здоровья и охраны окружающей среды. </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Достижение целей обеспечивается решением следующих ЗАДАЧ: </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воспитание биологически и экологически грамотной личности, готовой к сохранению собственного здоровья и охраны окружающей среды.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УЧЕБНОГО ПРЕДМЕТА «БИОЛОГИЯ»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«БИОЛОГИЯ»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5 класс</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 Биология — наука о живой природе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Кабинет биологии. Правила поведения и работы в кабинете с биологическими приборами и инструментами.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2. Методы изучения живой природы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r w:rsidRPr="00882DA0">
        <w:rPr>
          <w:rFonts w:ascii="Times New Roman" w:eastAsia="Times New Roman" w:hAnsi="Times New Roman" w:cs="Times New Roman"/>
          <w:color w:val="000000"/>
          <w:sz w:val="24"/>
          <w:szCs w:val="24"/>
          <w:vertAlign w:val="superscript"/>
          <w:lang w:eastAsia="ru-RU"/>
        </w:rPr>
        <w:footnoteReference w:id="17"/>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лабораторного оборудования: термометры, весы, чашки Петри, пробирки, мензурки. Правила работы с оборудованием в школьном кабинете.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Ознакомление с устройством лупы, светового микроскопа, правила работы с ними.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Экскурсии или видеоэкскурсии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методами изучения живой природы — наблюдением и экспериментом.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3. Организмы — тела живой природы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об организме. Доядерные и ядерные организмы.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Одноклеточные и многоклеточные организмы. Клетки, ткани, органы, системы органов.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Жизнедеятельность организмов. Особенности строения и процессов жизнедеятельности у растений, животных, бактерий и грибов.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Свойства организмов: питание, дыхание, выделение, движение, размножение, развитие, раздражимость, приспособленность. Организм — единое целое.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клеток кожицы чешуи лука под лупой и микроскопом (на примере самостоятельно приготовленного микропрепарата).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Ознакомление с принципами систематики организмов.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Наблюдение за потреблением воды растением.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4. Организмы и среда обитания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Выявление приспособлений организмов к среде обитания (на конкретных примерах).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Экскурсии или видеоэкскурсии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Растительный и животный мир родного края (краеведение).</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Природные сообщества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Природные зоны Земли, их обитатели. Флора и фауна природных зон. Ландшафты: природные и культурные.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искусственных сообществ и их обитателей (на примере аквариума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Экскурсии или видеоэкскурсии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природных сообществ (на примере леса, озера, пруда, луга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сезонных явлений в жизни природных сообществ.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6. Живая природа и человек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Проведение акции по уборке мусора в ближайшем лесу, парке, сквере или на пришкольной территории.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6 класс</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 Растительный организм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Ботаника — наука о растениях. Разделы ботаники. Связь ботаники с другими науками и техникой. Общие признаки растений.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Разнообразие растений. Уровни организации растительного организма. Высшие и низшие растения. Споровые и семенные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Органы и системы органов растений. Строение органов растительного организма, их роль и связь между собой.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микроскопического строения листа водного растения элодеи.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строения растительных тканей (использование микропрепаратов).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Экскурсии или видеоэкскурсии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Ознакомление в природе с цветковыми растениями.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2. Строение и жизнедеятельность растительного организма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Питание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w:t>
      </w:r>
      <w:r w:rsidRPr="00882DA0">
        <w:rPr>
          <w:rFonts w:ascii="Times New Roman" w:eastAsia="Times New Roman" w:hAnsi="Times New Roman" w:cs="Times New Roman"/>
          <w:color w:val="000000"/>
          <w:sz w:val="24"/>
          <w:szCs w:val="24"/>
          <w:lang w:eastAsia="ru-RU"/>
        </w:rPr>
        <w:lastRenderedPageBreak/>
        <w:t>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строения корневых систем (стержневой и мочковатой) на примере гербарных экземпляров или живых растений.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микропрепарата клеток корня.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строения вегетативных и генеративных почек (на примере сирени, тополя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Ознакомление с внешним строением листьев и листорасположением (на комнатных растениях).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Изучение микроскопического строения листа (на готовых микропрепаратах).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Наблюдение процесса выделения кислорода на свету аквариумными растениями.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Дыхание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роли рыхления для дыхания корней.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Транспорт веществ в растении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Обнаружение неорганических и органических веществ в растении.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Рассматривание микроскопического строения ветки дерева (на готовом микропрепарате).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Выявление передвижения воды и минеральных веществ по древесине.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Исследование строения корневища, клубня, луковицы.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Рост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Наблюдение за ростом корня.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Наблюдение за ростом побега.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Определение возраста дерева по спилу.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Размножение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строения цветков.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Ознакомление с различными типами соцветий.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Изучение строения семян двудольных растений.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Изучение строения семян однодольных растений.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Определение всхожести семян культурных растений и посев их в грунт.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Развитие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Наблюдение за ростом и развитием цветкового растения в комнатных условиях (на примере фасоли или посевного гороха).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условий прорастания семян.</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7 класс</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 Систематические группы растений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Классификация растений.</w:t>
      </w:r>
      <w:r w:rsidRPr="00882DA0">
        <w:rPr>
          <w:rFonts w:ascii="Times New Roman" w:eastAsia="Times New Roman" w:hAnsi="Times New Roman" w:cs="Times New Roman"/>
          <w:color w:val="000000"/>
          <w:sz w:val="24"/>
          <w:szCs w:val="24"/>
          <w:lang w:eastAsia="ru-RU"/>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Низшие растения. Водоросли.</w:t>
      </w:r>
      <w:r w:rsidRPr="00882DA0">
        <w:rPr>
          <w:rFonts w:ascii="Times New Roman" w:eastAsia="Times New Roman" w:hAnsi="Times New Roman" w:cs="Times New Roman"/>
          <w:color w:val="000000"/>
          <w:sz w:val="24"/>
          <w:szCs w:val="24"/>
          <w:lang w:eastAsia="ru-RU"/>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Высшие споровые растения. Моховидные (Мхи).</w:t>
      </w:r>
      <w:r w:rsidRPr="00882DA0">
        <w:rPr>
          <w:rFonts w:ascii="Times New Roman" w:eastAsia="Times New Roman" w:hAnsi="Times New Roman" w:cs="Times New Roman"/>
          <w:color w:val="000000"/>
          <w:sz w:val="24"/>
          <w:szCs w:val="24"/>
          <w:lang w:eastAsia="ru-RU"/>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Плауновидные (Плауны). Хвощевидные (Хвощи), Папоротниковидные (Папоротники).</w:t>
      </w:r>
      <w:r w:rsidRPr="00882DA0">
        <w:rPr>
          <w:rFonts w:ascii="Times New Roman" w:eastAsia="Times New Roman" w:hAnsi="Times New Roman" w:cs="Times New Roman"/>
          <w:color w:val="000000"/>
          <w:sz w:val="24"/>
          <w:szCs w:val="24"/>
          <w:lang w:eastAsia="ru-RU"/>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Высшие семенные растения. Голосеменные</w:t>
      </w: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Покрытосеменные (цветковые) растения.</w:t>
      </w:r>
      <w:r w:rsidRPr="00882DA0">
        <w:rPr>
          <w:rFonts w:ascii="Times New Roman" w:eastAsia="Times New Roman" w:hAnsi="Times New Roman" w:cs="Times New Roman"/>
          <w:color w:val="000000"/>
          <w:sz w:val="24"/>
          <w:szCs w:val="24"/>
          <w:lang w:eastAsia="ru-RU"/>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Семейства покрытосеменных* (цветковых) растений.</w:t>
      </w:r>
      <w:r w:rsidRPr="00882DA0">
        <w:rPr>
          <w:rFonts w:ascii="Times New Roman" w:eastAsia="Times New Roman" w:hAnsi="Times New Roman" w:cs="Times New Roman"/>
          <w:color w:val="000000"/>
          <w:sz w:val="24"/>
          <w:szCs w:val="24"/>
          <w:lang w:eastAsia="ru-RU"/>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строения одноклеточных водорослей (на примере хламидомонады и хлореллы).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строения многоклеточных нитчатых водорослей (на примере спирогиры и улотрикса).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внешнего строения мхов (на местных видах).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Изучение внешнего строения папоротника или хвоща.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Изучение внешнего строения веток, хвои, шишек и семян голосеменных растений (на примере ели, сосны или лиственницы).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Изучение внешнего строения покрытосеменных растений.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Определение видов растений (на примере трёх семейств) с использованием определителей растений или определительных карточек.</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2. Развитие растительного мира на Земле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Экскурсии или видеоэкскурсии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растительного мира на Земле (экскурсия в палеонтологический или краеведческий музей).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3. Растения в природных сообществах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4. Растения и человек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Экскурсии или видеоэкскурсии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сельскохозяйственных растений региона.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сорных растений региона.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Грибы. Лишайники. Бактерии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строения одноклеточных (мукор) и многоклеточных (пеницилл) плесневых грибов.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строения плодовых тел шляпочных грибов (или изучение шляпочных грибов на муляжах).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строения лишайников.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Изучение строения бактерий (на готовых микропрепаратах).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8 класс</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 Животный организм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Зоология — наука о животных. Разделы зоологии. Связь зоологии с другими науками и техникой.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Исследование под микроскопом готовых микропрепаратов клеток и тканей животных.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2. Строение и жизнедеятельность организма животного*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b/>
          <w:bCs/>
          <w:color w:val="000000"/>
          <w:sz w:val="24"/>
          <w:szCs w:val="24"/>
          <w:lang w:eastAsia="ru-RU"/>
        </w:rPr>
        <w:t>*</w:t>
      </w:r>
      <w:r w:rsidRPr="00882DA0">
        <w:rPr>
          <w:rFonts w:ascii="Times New Roman" w:eastAsia="Times New Roman" w:hAnsi="Times New Roman" w:cs="Times New Roman"/>
          <w:i/>
          <w:iCs/>
          <w:color w:val="000000"/>
          <w:sz w:val="24"/>
          <w:szCs w:val="24"/>
          <w:lang w:eastAsia="ru-RU"/>
        </w:rPr>
        <w:t>(Темы 2 и 3 возможно менять местами по усмотрению учителя, рассматривая содержание темы 2 в качестве обобщения учебного материала)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Опора и движение животных.</w:t>
      </w:r>
      <w:r w:rsidRPr="00882DA0">
        <w:rPr>
          <w:rFonts w:ascii="Times New Roman" w:eastAsia="Times New Roman" w:hAnsi="Times New Roman" w:cs="Times New Roman"/>
          <w:color w:val="000000"/>
          <w:sz w:val="24"/>
          <w:szCs w:val="24"/>
          <w:lang w:eastAsia="ru-RU"/>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Питание и пищеварение у животных.</w:t>
      </w:r>
      <w:r w:rsidRPr="00882DA0">
        <w:rPr>
          <w:rFonts w:ascii="Times New Roman" w:eastAsia="Times New Roman" w:hAnsi="Times New Roman" w:cs="Times New Roman"/>
          <w:color w:val="000000"/>
          <w:sz w:val="24"/>
          <w:szCs w:val="24"/>
          <w:lang w:eastAsia="ru-RU"/>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Дыхание животных.</w:t>
      </w:r>
      <w:r w:rsidRPr="00882DA0">
        <w:rPr>
          <w:rFonts w:ascii="Times New Roman" w:eastAsia="Times New Roman" w:hAnsi="Times New Roman" w:cs="Times New Roman"/>
          <w:color w:val="000000"/>
          <w:sz w:val="24"/>
          <w:szCs w:val="24"/>
          <w:lang w:eastAsia="ru-RU"/>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Транспорт веществ у животных.</w:t>
      </w:r>
      <w:r w:rsidRPr="00882DA0">
        <w:rPr>
          <w:rFonts w:ascii="Times New Roman" w:eastAsia="Times New Roman" w:hAnsi="Times New Roman" w:cs="Times New Roman"/>
          <w:color w:val="000000"/>
          <w:sz w:val="24"/>
          <w:szCs w:val="24"/>
          <w:lang w:eastAsia="ru-RU"/>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w:t>
      </w:r>
      <w:r w:rsidRPr="00882DA0">
        <w:rPr>
          <w:rFonts w:ascii="Times New Roman" w:eastAsia="Times New Roman" w:hAnsi="Times New Roman" w:cs="Times New Roman"/>
          <w:color w:val="000000"/>
          <w:sz w:val="24"/>
          <w:szCs w:val="24"/>
          <w:lang w:eastAsia="ru-RU"/>
        </w:rPr>
        <w:lastRenderedPageBreak/>
        <w:t>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Выделение у животных.</w:t>
      </w:r>
      <w:r w:rsidRPr="00882DA0">
        <w:rPr>
          <w:rFonts w:ascii="Times New Roman" w:eastAsia="Times New Roman" w:hAnsi="Times New Roman" w:cs="Times New Roman"/>
          <w:color w:val="000000"/>
          <w:sz w:val="24"/>
          <w:szCs w:val="24"/>
          <w:lang w:eastAsia="ru-RU"/>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Покровы тела у животных.</w:t>
      </w:r>
      <w:r w:rsidRPr="00882DA0">
        <w:rPr>
          <w:rFonts w:ascii="Times New Roman" w:eastAsia="Times New Roman" w:hAnsi="Times New Roman" w:cs="Times New Roman"/>
          <w:color w:val="000000"/>
          <w:sz w:val="24"/>
          <w:szCs w:val="24"/>
          <w:lang w:eastAsia="ru-RU"/>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Координация и регуляция жизнедеятельности у животных.</w:t>
      </w:r>
      <w:r w:rsidRPr="00882DA0">
        <w:rPr>
          <w:rFonts w:ascii="Times New Roman" w:eastAsia="Times New Roman" w:hAnsi="Times New Roman" w:cs="Times New Roman"/>
          <w:b/>
          <w:b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Поведение животных.</w:t>
      </w:r>
      <w:r w:rsidRPr="00882DA0">
        <w:rPr>
          <w:rFonts w:ascii="Times New Roman" w:eastAsia="Times New Roman" w:hAnsi="Times New Roman" w:cs="Times New Roman"/>
          <w:color w:val="000000"/>
          <w:sz w:val="24"/>
          <w:szCs w:val="24"/>
          <w:lang w:eastAsia="ru-RU"/>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Размножение и развитие животных.</w:t>
      </w:r>
      <w:r w:rsidRPr="00882DA0">
        <w:rPr>
          <w:rFonts w:ascii="Times New Roman" w:eastAsia="Times New Roman" w:hAnsi="Times New Roman" w:cs="Times New Roman"/>
          <w:color w:val="000000"/>
          <w:sz w:val="24"/>
          <w:szCs w:val="24"/>
          <w:lang w:eastAsia="ru-RU"/>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Ознакомление с органами опоры и движения у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способов поглощения пищи у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способов дыхания у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Ознакомление с системами органов транспорта веществ у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Изучение покровов тела у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Изучение органов чувств у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Формирование условных рефлексов у аквариумных рыб.</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Строение яйца и развитие зародыша птицы (курицы).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3. Систематические группы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Основные категории систематики животных.</w:t>
      </w:r>
      <w:r w:rsidRPr="00882DA0">
        <w:rPr>
          <w:rFonts w:ascii="Times New Roman" w:eastAsia="Times New Roman" w:hAnsi="Times New Roman" w:cs="Times New Roman"/>
          <w:color w:val="000000"/>
          <w:sz w:val="24"/>
          <w:szCs w:val="24"/>
          <w:lang w:eastAsia="ru-RU"/>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Одноклеточные животные — простейшие.</w:t>
      </w:r>
      <w:r w:rsidRPr="00882DA0">
        <w:rPr>
          <w:rFonts w:ascii="Times New Roman" w:eastAsia="Times New Roman" w:hAnsi="Times New Roman" w:cs="Times New Roman"/>
          <w:color w:val="000000"/>
          <w:sz w:val="24"/>
          <w:szCs w:val="24"/>
          <w:lang w:eastAsia="ru-RU"/>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строения инфузории-туфельки и наблюдение за её передвижением. Изучение хемотаксиса.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2. Многообразие простейших (на готовых препаратах).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Изготовление модели клетки простейшего (амёбы, инфузории-туфельки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Многоклеточные животные.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Кишечнополостные.</w:t>
      </w:r>
      <w:r w:rsidRPr="00882DA0">
        <w:rPr>
          <w:rFonts w:ascii="Times New Roman" w:eastAsia="Times New Roman" w:hAnsi="Times New Roman" w:cs="Times New Roman"/>
          <w:color w:val="000000"/>
          <w:sz w:val="24"/>
          <w:szCs w:val="24"/>
          <w:lang w:eastAsia="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строения пресноводной гидры и её передвижения (школьный аквариум).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Исследование питания гидры дафниями и циклопами (школьный аквариум).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Изготовление модели пресноводной гидры.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Плоские, круглые, кольчатые черви.</w:t>
      </w:r>
      <w:r w:rsidRPr="00882DA0">
        <w:rPr>
          <w:rFonts w:ascii="Times New Roman" w:eastAsia="Times New Roman" w:hAnsi="Times New Roman" w:cs="Times New Roman"/>
          <w:color w:val="000000"/>
          <w:sz w:val="24"/>
          <w:szCs w:val="24"/>
          <w:lang w:eastAsia="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внешнего строения дождевого червя. Наблюдение за реакцией дождевого червя на раздражители.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Исследование внутреннего строения дождевого червя (на готовом влажном препарате и микропрепарате).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приспособлений паразитических червей к паразитизму (на готовых влажных и микропрепаратах).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Членистоногие.</w:t>
      </w:r>
      <w:r w:rsidRPr="00882DA0">
        <w:rPr>
          <w:rFonts w:ascii="Times New Roman" w:eastAsia="Times New Roman" w:hAnsi="Times New Roman" w:cs="Times New Roman"/>
          <w:color w:val="000000"/>
          <w:sz w:val="24"/>
          <w:szCs w:val="24"/>
          <w:lang w:eastAsia="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Ракообразные.</w:t>
      </w:r>
      <w:r w:rsidRPr="00882DA0">
        <w:rPr>
          <w:rFonts w:ascii="Times New Roman" w:eastAsia="Times New Roman" w:hAnsi="Times New Roman" w:cs="Times New Roman"/>
          <w:color w:val="000000"/>
          <w:sz w:val="24"/>
          <w:szCs w:val="24"/>
          <w:lang w:eastAsia="ru-RU"/>
        </w:rPr>
        <w:t xml:space="preserve"> Особенности строения и жизнедеятельности. Значение ракообразных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Паукообразные. </w:t>
      </w:r>
      <w:r w:rsidRPr="00882DA0">
        <w:rPr>
          <w:rFonts w:ascii="Times New Roman" w:eastAsia="Times New Roman" w:hAnsi="Times New Roman" w:cs="Times New Roman"/>
          <w:color w:val="000000"/>
          <w:sz w:val="24"/>
          <w:szCs w:val="24"/>
          <w:lang w:eastAsia="ru-RU"/>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Насекомые.</w:t>
      </w:r>
      <w:r w:rsidRPr="00882DA0">
        <w:rPr>
          <w:rFonts w:ascii="Times New Roman" w:eastAsia="Times New Roman" w:hAnsi="Times New Roman" w:cs="Times New Roman"/>
          <w:color w:val="000000"/>
          <w:sz w:val="24"/>
          <w:szCs w:val="24"/>
          <w:lang w:eastAsia="ru-RU"/>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внешнего строения насекомого (на примере майского жука или других крупных насекомых-вредителей).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Ознакомление с различными типами развития насекомых (на примере коллекций).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Моллюски.</w:t>
      </w:r>
      <w:r w:rsidRPr="00882DA0">
        <w:rPr>
          <w:rFonts w:ascii="Times New Roman" w:eastAsia="Times New Roman" w:hAnsi="Times New Roman" w:cs="Times New Roman"/>
          <w:color w:val="000000"/>
          <w:sz w:val="24"/>
          <w:szCs w:val="24"/>
          <w:lang w:eastAsia="ru-RU"/>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Исследование внешнего строения раковин пресноводных и морских моллюсков (раковины беззубки, перловицы, прудовика, катушки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lastRenderedPageBreak/>
        <w:t>Хордовые.</w:t>
      </w:r>
      <w:r w:rsidRPr="00882DA0">
        <w:rPr>
          <w:rFonts w:ascii="Times New Roman" w:eastAsia="Times New Roman" w:hAnsi="Times New Roman" w:cs="Times New Roman"/>
          <w:color w:val="000000"/>
          <w:sz w:val="24"/>
          <w:szCs w:val="24"/>
          <w:lang w:eastAsia="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Рыбы.</w:t>
      </w:r>
      <w:r w:rsidRPr="00882DA0">
        <w:rPr>
          <w:rFonts w:ascii="Times New Roman" w:eastAsia="Times New Roman" w:hAnsi="Times New Roman" w:cs="Times New Roman"/>
          <w:color w:val="000000"/>
          <w:sz w:val="24"/>
          <w:szCs w:val="24"/>
          <w:lang w:eastAsia="ru-RU"/>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внешнего строения и особенностей передвижения рыбы (на примере живой рыбы в банке с водой).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Исследование внутреннего строения рыбы (на примере готового влажного препарата).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Земноводные.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Многообразие земноводных и их охрана. Значение земноводных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Пресмыкающиеся.</w:t>
      </w:r>
      <w:r w:rsidRPr="00882DA0">
        <w:rPr>
          <w:rFonts w:ascii="Times New Roman" w:eastAsia="Times New Roman" w:hAnsi="Times New Roman" w:cs="Times New Roman"/>
          <w:color w:val="000000"/>
          <w:sz w:val="24"/>
          <w:szCs w:val="24"/>
          <w:lang w:eastAsia="ru-RU"/>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Птицы.</w:t>
      </w:r>
      <w:r w:rsidRPr="00882DA0">
        <w:rPr>
          <w:rFonts w:ascii="Times New Roman" w:eastAsia="Times New Roman" w:hAnsi="Times New Roman" w:cs="Times New Roman"/>
          <w:color w:val="000000"/>
          <w:sz w:val="24"/>
          <w:szCs w:val="24"/>
          <w:lang w:eastAsia="ru-RU"/>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Многообразие птиц изучается по выбору учителя на примере трёх экологических групп с учётом распространения птиц в своём регионе.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4"/>
          <w:sz w:val="24"/>
          <w:szCs w:val="24"/>
          <w:lang w:eastAsia="ru-RU"/>
        </w:rPr>
        <w:t>1. Исследование внешнего строения и перьевого покрова птиц (на примере чучела птиц и набора перьев: контурных, пуховых и пуха).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Исследование особенностей скелета птицы.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Млекопитающие.</w:t>
      </w:r>
      <w:r w:rsidRPr="00882DA0">
        <w:rPr>
          <w:rFonts w:ascii="Times New Roman" w:eastAsia="Times New Roman" w:hAnsi="Times New Roman" w:cs="Times New Roman"/>
          <w:color w:val="000000"/>
          <w:sz w:val="24"/>
          <w:szCs w:val="24"/>
          <w:lang w:eastAsia="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*Изучаются 6 отрядов млекопитающих на примере двух видов из каждого отряда по выбору учителя.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особенностей скелета млекопитающих.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Исследование особенностей зубной системы млекопитающих.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4. Развитие животного мира на Земле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Исследование ископаемых остатков вымерших животных.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Животные в природных сообществах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Животные и среда обитания. Влияние света, температуры и влажности на животных. Приспособленность животных к условиям среды обитания.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Животный мир природных зон Земли. Основные закономерности распределения животных на планете. Фауна.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6. Животные и человек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9 класс</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 Человек — биосоциальный вид</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2. Структура организма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клеток слизистой оболочки полости рта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микроскопического строения тканей (на готовых микропрепаратах).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Распознавание органов и систем органов человека (по таблицам).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3. Нейрогуморальная регуляция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Нервная система человека, её организация и значение.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Нейроны, нервы, нервные узлы. Рефлекс. Рефлекторная дуга. Рецепторы. Двухнейронные и трёхнейронные рефлекторные дуги.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Соматическая нервная система. Вегетативная (автономная) нервная система. Нервная система как единое целое. Нарушения в работе нервной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1"/>
          <w:sz w:val="24"/>
          <w:szCs w:val="24"/>
          <w:lang w:eastAsia="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головного мозга человека (по муляжам).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изменения размера зрачка в зависимости от освещённости.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4. Опора и движение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свойств кости.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строения костей (на муляжах).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строения позвонков (на муляжах).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Определение гибкости позвоночника.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Измерение массы и роста своего организма.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Изучение влияния статической и динамической нагрузки на утомление мышц.</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Выявление нарушения осанки.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Определение признаков плоскостопия.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 Оказание первой помощи при повреждении скелета и мышц.</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Внутренняя среда организма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микроскопического строения крови человека и лягушки (сравнение).</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6. Кровообращение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Измерение кровяного давления.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пульса и числа сердечных сокращений в покое и после дозированных физических нагрузок у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Первая помощь при кровотечениях.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Дыхание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4"/>
          <w:sz w:val="24"/>
          <w:szCs w:val="24"/>
          <w:lang w:eastAsia="ru-RU"/>
        </w:rPr>
        <w:t>1. Измерение обхвата грудной клетки в состоянии вдоха и выдоха.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частоты дыхания. Влияние различных факторов на частоту дыхания.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Питание и пищеварение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действия ферментов слюны на крахмал.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Наблюдение действия желудочного сока на белки.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Обмен веществ и превращение энергии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Нормы и режим питания. Рациональное питание — фактор укрепления здоровья. Нарушение обмена веществ.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состава продуктов 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Составление меню в зависимости от калорийности пищи.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Способы сохранения витаминов в пищевых продуктах.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10. Кожа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Строение и функции кожи. Кожа и её производные. Кожа и терморегуляция. Влияние на кожу факторов окружающей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Исследование с помощью лупы тыльной и ладонной стороны кисти.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жирности различных участков кожи лица.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Описание мер по уходу за кожей лица и волосами в зависимости от типа кожи.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Описание основных гигиенических требований к одежде и обуви.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11. Выделение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местоположения почек (на муляже).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2. Описание мер профилактики болезней почек.</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12. Размножение и развитие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основных мер по профилактике инфекционных заболеваний, передающихся половым путём.</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13. Органы чувств и сенсорные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Органы равновесия, мышечного чувства, осязания, обоняния и вкуса. Взаимодействие сенсорных систем организма.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Определение остроты зрения у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Изучение строения органа зрения (на муляже и влажном препарате).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Изучение строения органа слуха (на муляже).</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14. Поведение и психика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Лабораторные и практические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Изучение кратковременной памяти.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Определение объёма механической и логической памяти.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Оценка сформированности навыков логического мышления.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15. Человек и окружающая среда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«БИОЛОГИЯ»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ЛИЧНОСТНЫЕ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Патриотическое воспитание: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Гражданское воспитание: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Духовно-нравственное воспитание: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оценивать поведение и поступки с позиции нравственных норм и норм экологической культуры;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значимости нравственного аспекта деятельности человека в медицине и биологии.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Эстетическое воспитание: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роли биологии в формировании эстетической культуры личности.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Ценности научного познания: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роли биологической науки в формировании научного мировоззрения;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научной любознательности, интереса к биологической науке, навыков исследовательской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Формирование культуры здоровья: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соблюдение правил безопасности, в том числе навыки безопасного поведения в природной среде;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сформированность навыка рефлексии, управление собственным эмоциональным состоянием.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Трудовое воспитание: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Экологическое воспитание: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на применение биологических знаний при решении задач в области окружающей среды;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экологических проблем и путей их решения;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к участию в практической деятельности экологической направленности.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Адаптация обучающегося к изменяющимся условиям со-циальной и природной среды: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адекватная оценка изменяющихся условий;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принятие решения (индивидуальное, в группе) в изменяющихся условиях на основании анализа биологической информации;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планирование действий в новой ситуации на основании знаний биологических закономерностей.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Универсальные познавательные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логические действия: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биологических объектов (явлений);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дефициты информации, данных, необходимых для решения поставленной задачи;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Базовые исследовательские действия: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формировать гипотезу об истинности собственных суждений, аргументировать свою позицию, мнение;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наблюдения и эксперимента;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биологическую информацию различных видов и форм представления;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надёжность биологической информации по критериям, предложенным учителем или сформулированным самостоятельно;</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запоминать и систематизировать биологическую информацию.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Универсальные коммуникативные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Общение: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и формулировать суждения, выражать эмоции в процессе выполнения практических и лабораторных работ;</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выражать себя (свою точку зрения) в устных и письменных текстах;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выполненного биологического опыта (эксперимента, исследования, проекта);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Совместная деятельность (сотрудничество):</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Универсальные регулятивные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Самоорганизация: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проблемы для решения в жизненных и учебных ситуациях, используя биологические знания;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выбор и брать ответственность за решение.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Самоконтроль (рефлексия):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способами самоконтроля, самомотивации и рефлексии;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адекватную оценку ситуации и предлагать план её изменения;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вносить коррективы в деятельность на основе новых обстоятельств, изменившихся ситуаций, установленных ошибок, возникших трудностей;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Эмоциональный интеллект:</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различать, называть и управлять собственными эмоциями и эмоциями других;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анализировать причины эмоций;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ставить себя на место другого человека, понимать мотивы и намерения другого;</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регулировать способ выражения эмоций.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Принятие себя и других: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осознанно относиться к другому человеку, его мнению;</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признавать своё право на ошибку и такое же право другого;</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открытость себе и другим;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невозможность контролировать всё вокруг;</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ПРЕДМЕТНЫЕ РЕЗУЛЬТАТЫ</w:t>
      </w:r>
    </w:p>
    <w:p w:rsidR="00882DA0" w:rsidRPr="00882DA0" w:rsidRDefault="00882DA0" w:rsidP="00882DA0">
      <w:pPr>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класс:</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биологию как науку о живой природе; называть признаки живого, сравнивать объекты живой и неживой природы;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понятие о среде обитания (водной, наземно-воздушной, почвенной, внутриорганизменной), условиях среды обитания;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характеризующие приспособленность организмов к среде обитания, взаимосвязи организмов в сообществах;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выделять отличительные признаки природных и искусственных сообществ;</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роль биологии в практической деятельности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владеть приёмами работы с лупой, световым и цифровым микроскопами при рассматривании биологических объектов;</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при выполнении учебных заданий научно-популярную литературу по биологии, справочные материалы, ресурсы Интернета;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письменные и устные сообщения, грамотно используя понятийный аппарат изучаемого раздела биологии.</w:t>
      </w:r>
    </w:p>
    <w:p w:rsidR="00882DA0" w:rsidRPr="00882DA0" w:rsidRDefault="00882DA0" w:rsidP="00882DA0">
      <w:pPr>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6 класс:</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ботанику как биологическую науку, её разделы и связи с другими науками и техникой;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растительные ткани и органы растений между собой;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причинно-следственные связи между строением и функциями тканей и органов растений, строением и жизнедеятельностью растений;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3"/>
          <w:sz w:val="24"/>
          <w:szCs w:val="24"/>
          <w:lang w:eastAsia="ru-RU"/>
        </w:rPr>
        <w:t>классифицировать растения и их части по разным основаниям;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полученные знания для выращивания и размножения культурных растений;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письменные и устные сообщения, грамотно используя понятийный аппарат изучаемого раздела биологии.</w:t>
      </w:r>
    </w:p>
    <w:p w:rsidR="00882DA0" w:rsidRPr="00882DA0" w:rsidRDefault="00882DA0" w:rsidP="00882DA0">
      <w:pPr>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класс:</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признаки классов покрытосеменных или цветковых, семейств двудольных и однодольных растений;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выделять существенные признаки строения и жизнедеятельности растений, бактерий, грибов, лишайников;</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описание и сравнивать между собой растения, грибы, лишайники, бактерии по заданному плану; делать выводы на основе сравнения;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усложнение организации растений в ходе эволюции растительного мира на Земле;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черты приспособленности растений к среде обитания, значение экологических факторов для растений;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культурных растений и их значение в жизни человека; понимать причины и знать меры охраны растительного мира Земли;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82DA0" w:rsidRPr="00882DA0" w:rsidRDefault="00882DA0" w:rsidP="00882DA0">
      <w:pPr>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класс:</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зоологию как биологическую науку, её разделы и связь с другими науками и техникой;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общие признаки животных, уровни организации животного организма: клетки, ткани, органы, системы органов, организм;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животные ткани и органы животных между собой;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причинно-следственные связи между строением, жизнедеятельностью и средой обитания животных изучаемых систематических групп;</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признаки классов членистоногих и хордовых; отрядов насекомых и млекопитающих;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представителей отдельных систематических групп животных и делать выводы на основе сравнения;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животных на основании особенностей строения;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усложнение организации животных в ходе эволюции животного мира на Земле;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черты приспособленности животных к среде обитания, значение экологических факторов для животных;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взаимосвязи животных в природных сообществах, цепи питания;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взаимосвязи животных с растениями, грибами, лишайниками и бактериями в природных сообществах;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животных природных зон Земли, основные закономерности распространения животных по планете;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роль животных в природных сообществах;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причины и знать меры охраны животного мира Земли;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882DA0" w:rsidRPr="00882DA0" w:rsidRDefault="00882DA0" w:rsidP="00882DA0">
      <w:pPr>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9 класс:</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приводить примеры вклада российских (в том числе И. М. Сеченов, И. П. Павлов, И. И. Мечников, А. А. Ухтомский, </w:t>
      </w:r>
      <w:r w:rsidRPr="00882DA0">
        <w:rPr>
          <w:rFonts w:ascii="Times New Roman" w:eastAsia="Times New Roman" w:hAnsi="Times New Roman" w:cs="Times New Roman"/>
          <w:color w:val="000000"/>
          <w:spacing w:val="-3"/>
          <w:sz w:val="24"/>
          <w:szCs w:val="24"/>
          <w:lang w:eastAsia="ru-RU"/>
        </w:rPr>
        <w:t>П. К. Анохин) и зарубежных (в том числе У. Гарвей, К. Бернар</w:t>
      </w:r>
      <w:r w:rsidRPr="00882DA0">
        <w:rPr>
          <w:rFonts w:ascii="Times New Roman" w:eastAsia="Times New Roman" w:hAnsi="Times New Roman" w:cs="Times New Roman"/>
          <w:color w:val="000000"/>
          <w:sz w:val="24"/>
          <w:szCs w:val="24"/>
          <w:lang w:eastAsia="ru-RU"/>
        </w:rPr>
        <w:t>, Л. Пастер, Ч. Дарвин) учёных в развитие представлений о происхождении, строении, жизнедеятельности, поведении, экологии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биологически активные вещества (витамины, ферменты, гормоны), выявлять их роль в процессе обмена веществ и превращения энергии;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биологические модели для выявления особенностей строения и функционирования органов и систем органов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нейрогуморальную регуляцию процессов жизнедеятельности организма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882DA0" w:rsidRPr="00882DA0" w:rsidRDefault="00882DA0" w:rsidP="00882DA0">
      <w:pPr>
        <w:tabs>
          <w:tab w:val="left" w:pos="24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882DA0" w:rsidRPr="00882DA0" w:rsidRDefault="00882DA0" w:rsidP="00882DA0">
      <w:pPr>
        <w:keepNext/>
        <w:keepLines/>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2.1.11</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ХИМИЯ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aps/>
          <w:color w:val="000000"/>
          <w:position w:val="6"/>
          <w:sz w:val="24"/>
          <w:szCs w:val="24"/>
          <w:lang w:eastAsia="ru-RU"/>
        </w:rPr>
      </w:pPr>
      <w:r w:rsidRPr="00882DA0">
        <w:rPr>
          <w:rFonts w:ascii="Times New Roman" w:eastAsia="Times New Roman" w:hAnsi="Times New Roman" w:cs="Times New Roman"/>
          <w:b/>
          <w:caps/>
          <w:color w:val="000000"/>
          <w:position w:val="6"/>
          <w:sz w:val="24"/>
          <w:szCs w:val="24"/>
          <w:lang w:eastAsia="ru-RU"/>
        </w:rPr>
        <w:t>Общая характеристика учебного предмета «Химия»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Химия как элемент системы естественных наук распространила своё вли</w:t>
      </w:r>
      <w:r w:rsidRPr="00882DA0">
        <w:rPr>
          <w:rFonts w:ascii="Times New Roman" w:eastAsia="Times New Roman" w:hAnsi="Times New Roman" w:cs="Times New Roman"/>
          <w:color w:val="000000"/>
          <w:spacing w:val="-2"/>
          <w:sz w:val="24"/>
          <w:szCs w:val="24"/>
          <w:lang w:eastAsia="ru-RU"/>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882DA0">
        <w:rPr>
          <w:rFonts w:ascii="Times New Roman" w:eastAsia="Times New Roman" w:hAnsi="Times New Roman" w:cs="Times New Roman"/>
          <w:color w:val="000000"/>
          <w:sz w:val="24"/>
          <w:szCs w:val="24"/>
          <w:lang w:eastAsia="ru-RU"/>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w:t>
      </w:r>
      <w:r w:rsidRPr="00882DA0">
        <w:rPr>
          <w:rFonts w:ascii="Times New Roman" w:eastAsia="Times New Roman" w:hAnsi="Times New Roman" w:cs="Times New Roman"/>
          <w:color w:val="000000"/>
          <w:sz w:val="24"/>
          <w:szCs w:val="24"/>
          <w:lang w:eastAsia="ru-RU"/>
        </w:rPr>
        <w:lastRenderedPageBreak/>
        <w:t>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aps/>
          <w:color w:val="000000"/>
          <w:position w:val="6"/>
          <w:sz w:val="24"/>
          <w:szCs w:val="24"/>
          <w:lang w:eastAsia="ru-RU"/>
        </w:rPr>
      </w:pPr>
      <w:r w:rsidRPr="00882DA0">
        <w:rPr>
          <w:rFonts w:ascii="Times New Roman" w:eastAsia="Times New Roman" w:hAnsi="Times New Roman" w:cs="Times New Roman"/>
          <w:b/>
          <w:caps/>
          <w:color w:val="000000"/>
          <w:position w:val="6"/>
          <w:sz w:val="24"/>
          <w:szCs w:val="24"/>
          <w:lang w:eastAsia="ru-RU"/>
        </w:rPr>
        <w:t>Цели изучения учебного предмета «Химия»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связи с этим при изучении предмета в основной школе доминирующее значение приобрели такие цели, как:</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формирование умений объяснять и оценивать явления окружающего мира на основании </w:t>
      </w:r>
      <w:r w:rsidRPr="00882DA0">
        <w:rPr>
          <w:rFonts w:ascii="Times New Roman" w:eastAsia="Times New Roman" w:hAnsi="Times New Roman" w:cs="Times New Roman"/>
          <w:color w:val="000000"/>
          <w:sz w:val="24"/>
          <w:szCs w:val="24"/>
          <w:lang w:eastAsia="ru-RU"/>
        </w:rPr>
        <w:lastRenderedPageBreak/>
        <w:t>знаний и опыта, полученных при изучении химии;</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aps/>
          <w:color w:val="000000"/>
          <w:sz w:val="24"/>
          <w:szCs w:val="24"/>
          <w:lang w:eastAsia="ru-RU"/>
        </w:rPr>
      </w:pPr>
      <w:r w:rsidRPr="00882DA0">
        <w:rPr>
          <w:rFonts w:ascii="Times New Roman" w:eastAsia="Times New Roman" w:hAnsi="Times New Roman" w:cs="Times New Roman"/>
          <w:b/>
          <w:caps/>
          <w:color w:val="000000"/>
          <w:sz w:val="24"/>
          <w:szCs w:val="24"/>
          <w:lang w:eastAsia="ru-RU"/>
        </w:rPr>
        <w:t>Место учебного предмета «Химия» в учебном плане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Учебным планом на её изучение отведено 136 учебных часов — по 2 ч в неделю в 8 и 9 классах соответственно.</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структуре примерной рабочей программы наряду с пояснительной запиской выделены следующие разделы:</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планируемые результаты освоения учебного предмета «Химия» — личностные, метапредметные, предметные;</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учебного предмета «Химия» по годам обучения;</w:t>
      </w:r>
    </w:p>
    <w:p w:rsidR="00882DA0" w:rsidRPr="00882DA0" w:rsidRDefault="00882DA0" w:rsidP="00875CFD">
      <w:pPr>
        <w:widowControl w:val="0"/>
        <w:numPr>
          <w:ilvl w:val="0"/>
          <w:numId w:val="11"/>
        </w:numPr>
        <w:autoSpaceDE w:val="0"/>
        <w:autoSpaceDN w:val="0"/>
        <w:adjustRightInd w:val="0"/>
        <w:spacing w:after="0" w:line="240" w:lineRule="atLeast"/>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keepLines/>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«ХИМИЯ»</w:t>
      </w:r>
    </w:p>
    <w:p w:rsidR="00882DA0" w:rsidRPr="00882DA0" w:rsidRDefault="00882DA0" w:rsidP="00875CFD">
      <w:pPr>
        <w:keepNext/>
        <w:keepLines/>
        <w:widowControl w:val="0"/>
        <w:numPr>
          <w:ilvl w:val="0"/>
          <w:numId w:val="11"/>
        </w:numPr>
        <w:suppressAutoHyphens/>
        <w:autoSpaceDE w:val="0"/>
        <w:autoSpaceDN w:val="0"/>
        <w:adjustRightInd w:val="0"/>
        <w:spacing w:after="0" w:line="240" w:lineRule="atLeast"/>
        <w:ind w:left="0" w:firstLine="426"/>
        <w:jc w:val="both"/>
        <w:textAlignment w:val="center"/>
        <w:rPr>
          <w:rFonts w:ascii="Times New Roman" w:eastAsia="Times New Roman" w:hAnsi="Times New Roman" w:cs="Times New Roman"/>
          <w:b/>
          <w:caps/>
          <w:color w:val="000000"/>
          <w:position w:val="6"/>
          <w:sz w:val="24"/>
          <w:szCs w:val="24"/>
          <w:lang w:eastAsia="ru-RU"/>
        </w:rPr>
      </w:pPr>
      <w:r w:rsidRPr="00882DA0">
        <w:rPr>
          <w:rFonts w:ascii="Times New Roman" w:eastAsia="Times New Roman" w:hAnsi="Times New Roman" w:cs="Times New Roman"/>
          <w:b/>
          <w:caps/>
          <w:color w:val="000000"/>
          <w:position w:val="6"/>
          <w:sz w:val="24"/>
          <w:szCs w:val="24"/>
          <w:lang w:eastAsia="ru-RU"/>
        </w:rPr>
        <w:t xml:space="preserve">8 КЛАСС </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Первоначальные химические понятия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Атомы и молекулы. Химические элементы. Символы химических элементов. Простые и сложные вещества. Атомно-молекулярное учение.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Важнейшие представители неорганических веществ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Количество вещества. Моль. Молярная масса. Закон Авогадро. Молярный объём газов. Расчёты по химическим уравнениям.</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Физические свойства воды. Вода как растворитель. Растворы. Насыщенные и ненасыщенные растворы. </w:t>
      </w:r>
      <w:r w:rsidRPr="00882DA0">
        <w:rPr>
          <w:rFonts w:ascii="Times New Roman" w:eastAsia="Times New Roman" w:hAnsi="Times New Roman" w:cs="Times New Roman"/>
          <w:i/>
          <w:color w:val="000000"/>
          <w:sz w:val="24"/>
          <w:szCs w:val="24"/>
          <w:lang w:eastAsia="ru-RU"/>
        </w:rPr>
        <w:t>Растворимость веществ в воде.</w:t>
      </w:r>
      <w:r w:rsidRPr="00882DA0">
        <w:rPr>
          <w:rFonts w:ascii="Times New Roman" w:eastAsia="Times New Roman" w:hAnsi="Times New Roman" w:cs="Times New Roman"/>
          <w:color w:val="000000"/>
          <w:sz w:val="24"/>
          <w:szCs w:val="24"/>
          <w:vertAlign w:val="superscript"/>
          <w:lang w:eastAsia="ru-RU"/>
        </w:rPr>
        <w:footnoteReference w:id="18"/>
      </w:r>
      <w:r w:rsidRPr="00882DA0">
        <w:rPr>
          <w:rFonts w:ascii="Times New Roman" w:eastAsia="Times New Roman" w:hAnsi="Times New Roman" w:cs="Times New Roman"/>
          <w:color w:val="000000"/>
          <w:sz w:val="24"/>
          <w:szCs w:val="24"/>
          <w:lang w:eastAsia="ru-RU"/>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Соли. Номенклатура солей (международная и тривиальная). Физические и химические свойства солей. Получение солей.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Генетическая связь между классами неорганических соединений.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882DA0" w:rsidRPr="00882DA0" w:rsidRDefault="00882DA0" w:rsidP="00882DA0">
      <w:pPr>
        <w:keepNext/>
        <w:widowControl w:val="0"/>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Химическая связь. Ковалентная (полярная и неполярная) связь. Электроотрицательность химических элементов. Ионная связь.</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Степень окисления. Окислительно-восстановительные реакции. Процессы окисления и восстановления. Окислители и восстановители.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 xml:space="preserve">Межпредметные связи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Биология: фотосинтез, дыхание, биосфера.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География: атмосфера, гидросфера, минералы, горные породы, полезные ископаемые, топливо, водные ресурсы.</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aps/>
          <w:color w:val="000000"/>
          <w:position w:val="6"/>
          <w:sz w:val="24"/>
          <w:szCs w:val="24"/>
          <w:lang w:eastAsia="ru-RU"/>
        </w:rPr>
      </w:pPr>
      <w:r w:rsidRPr="00882DA0">
        <w:rPr>
          <w:rFonts w:ascii="Times New Roman" w:eastAsia="Times New Roman" w:hAnsi="Times New Roman" w:cs="Times New Roman"/>
          <w:b/>
          <w:caps/>
          <w:color w:val="000000"/>
          <w:position w:val="6"/>
          <w:sz w:val="24"/>
          <w:szCs w:val="24"/>
          <w:lang w:eastAsia="ru-RU"/>
        </w:rPr>
        <w:lastRenderedPageBreak/>
        <w:t xml:space="preserve">9 КЛАСС </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Вещество и химическая реакция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 скорости химической реакции</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Понятие об обратимых и необратимых химических реакциях. Понятие о гомогенных и гетерогенных реакциях.</w:t>
      </w:r>
      <w:r w:rsidRPr="00882DA0">
        <w:rPr>
          <w:rFonts w:ascii="Times New Roman" w:eastAsia="Times New Roman" w:hAnsi="Times New Roman" w:cs="Times New Roman"/>
          <w:i/>
          <w:iCs/>
          <w:color w:val="000000"/>
          <w:sz w:val="24"/>
          <w:szCs w:val="24"/>
          <w:lang w:eastAsia="ru-RU"/>
        </w:rPr>
        <w:t xml:space="preserve"> Понятие о химическом равновесии. Факторы, влияющие на скорость химической реакции и положение химического равновесия.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82DA0">
        <w:rPr>
          <w:rFonts w:ascii="Times New Roman" w:eastAsia="Times New Roman" w:hAnsi="Times New Roman" w:cs="Times New Roman"/>
          <w:i/>
          <w:iCs/>
          <w:color w:val="000000"/>
          <w:sz w:val="24"/>
          <w:szCs w:val="24"/>
          <w:lang w:eastAsia="ru-RU"/>
        </w:rPr>
        <w:t>Понятие о гидролизе солей</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Неметаллы и их соединения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Общая характеристика элементов VIА-группы. Особенности строения атомов, характерные степени окисления.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Общая характеристика элементов VА-группы. Особенности строения атомов, характерные степени окисления.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Общая характеристика элементов IVА-группы. Особенности строения атомов, характерные степени окисления.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882DA0">
        <w:rPr>
          <w:rFonts w:ascii="Times New Roman" w:eastAsia="Times New Roman" w:hAnsi="Times New Roman" w:cs="Times New Roman"/>
          <w:i/>
          <w:iCs/>
          <w:color w:val="000000"/>
          <w:sz w:val="24"/>
          <w:szCs w:val="24"/>
          <w:lang w:eastAsia="ru-RU"/>
        </w:rPr>
        <w:t xml:space="preserve"> Их состав и химическое строение. </w:t>
      </w:r>
      <w:r w:rsidRPr="00882DA0">
        <w:rPr>
          <w:rFonts w:ascii="Times New Roman" w:eastAsia="Times New Roman" w:hAnsi="Times New Roman" w:cs="Times New Roman"/>
          <w:color w:val="000000"/>
          <w:sz w:val="24"/>
          <w:szCs w:val="24"/>
          <w:lang w:eastAsia="ru-RU"/>
        </w:rPr>
        <w:t xml:space="preserve">Понятие о биологически важных веществах: жирах, белках, углеводах — и их роли в жизни человека. </w:t>
      </w:r>
      <w:r w:rsidRPr="00882DA0">
        <w:rPr>
          <w:rFonts w:ascii="Times New Roman" w:eastAsia="Times New Roman" w:hAnsi="Times New Roman" w:cs="Times New Roman"/>
          <w:i/>
          <w:iCs/>
          <w:color w:val="000000"/>
          <w:sz w:val="24"/>
          <w:szCs w:val="24"/>
          <w:lang w:eastAsia="ru-RU"/>
        </w:rPr>
        <w:t>Материальное единство органических и неорганических соединений.</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w:t>
      </w:r>
      <w:r w:rsidRPr="00882DA0">
        <w:rPr>
          <w:rFonts w:ascii="Times New Roman" w:eastAsia="Times New Roman" w:hAnsi="Times New Roman" w:cs="Times New Roman"/>
          <w:i/>
          <w:iCs/>
          <w:color w:val="000000"/>
          <w:sz w:val="24"/>
          <w:szCs w:val="24"/>
          <w:lang w:eastAsia="ru-RU"/>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Металлы и их соединения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w:t>
      </w:r>
      <w:r w:rsidRPr="00882DA0">
        <w:rPr>
          <w:rFonts w:ascii="Times New Roman" w:eastAsia="Times New Roman" w:hAnsi="Times New Roman" w:cs="Times New Roman"/>
          <w:color w:val="000000"/>
          <w:sz w:val="24"/>
          <w:szCs w:val="24"/>
          <w:lang w:eastAsia="ru-RU"/>
        </w:rPr>
        <w:lastRenderedPageBreak/>
        <w:t xml:space="preserve">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Химия и окружающая среда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Природные источники углеводородов (уголь, природный газ, нефть), продукты их переработки, их роль в быту и промышленности.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Химический эксперимент: изучение образцов материалов (стекло, сплавы металлов, полимерные материалы).</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Межпредметные связи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Биология: фотосинтез, дыхание, биосфера, экосистема, минеральные удобрения, микроэлементы, макроэлементы, питательные вещества.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География: атмосфера, гидросфера, минералы, горные породы, полезные ископаемые, топливо, водные ресурсы.</w:t>
      </w:r>
    </w:p>
    <w:p w:rsidR="00882DA0" w:rsidRPr="00882DA0" w:rsidRDefault="00882DA0" w:rsidP="00882DA0">
      <w:pPr>
        <w:keepNext/>
        <w:keepLines/>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«ХИМИЯ» на уровне основного общего образования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Личностные результаты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Личностные результаты отражают сформированность, в том числе в части: </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Патриотического воспитания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Гражданского воспитания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Ценности научного познания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познавательных мотивов, направленных на получение новых знаний по химии, необходимых для объяснения наблюдаемых процессов и явлений;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Формирования культуры здоровья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Трудового воспитания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Экологического воспитания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w:t>
      </w:r>
      <w:r w:rsidRPr="00882DA0">
        <w:rPr>
          <w:rFonts w:ascii="Times New Roman" w:eastAsia="Times New Roman" w:hAnsi="Times New Roman" w:cs="Times New Roman"/>
          <w:color w:val="000000"/>
          <w:spacing w:val="-1"/>
          <w:sz w:val="24"/>
          <w:szCs w:val="24"/>
          <w:lang w:eastAsia="ru-RU"/>
        </w:rPr>
        <w:lastRenderedPageBreak/>
        <w:t>правил безопасного поведения при работе с веществами, а также в ситуациях, угрожающих здоровью и жизни людей;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 экологического мышления, умения руководствоваться им в познавательной, коммуникативной и социальной практике.</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Метапредметные результаты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Базовыми логическими действиями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Базовыми исследовательскими действиями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Работой с информацией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w:t>
      </w:r>
      <w:r w:rsidRPr="00882DA0">
        <w:rPr>
          <w:rFonts w:ascii="Times New Roman" w:eastAsia="Times New Roman" w:hAnsi="Times New Roman" w:cs="Times New Roman"/>
          <w:color w:val="000000"/>
          <w:sz w:val="24"/>
          <w:szCs w:val="24"/>
          <w:lang w:eastAsia="ru-RU"/>
        </w:rPr>
        <w:lastRenderedPageBreak/>
        <w:t>иллюстрировать решаемые задачи несложными схемами, диаграммами, другими формами графики и их комбинациями;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Универсальными коммуникативными действиями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Универсальными регулятивными действиями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12) умением использовать и анализировать контексты, предлагаемые в условии заданий. </w:t>
      </w:r>
    </w:p>
    <w:p w:rsidR="00882DA0" w:rsidRPr="00882DA0" w:rsidRDefault="00882DA0" w:rsidP="00882DA0">
      <w:pPr>
        <w:keepNext/>
        <w:widowControl w:val="0"/>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Предметные результаты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представлены по годам обучения и отражают сформированность у обучающихся следующих умений:</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aps/>
          <w:color w:val="000000"/>
          <w:position w:val="6"/>
          <w:sz w:val="24"/>
          <w:szCs w:val="24"/>
          <w:lang w:eastAsia="ru-RU"/>
        </w:rPr>
      </w:pPr>
      <w:r w:rsidRPr="00882DA0">
        <w:rPr>
          <w:rFonts w:ascii="Times New Roman" w:eastAsia="Times New Roman" w:hAnsi="Times New Roman" w:cs="Times New Roman"/>
          <w:b/>
          <w:caps/>
          <w:color w:val="000000"/>
          <w:position w:val="6"/>
          <w:sz w:val="24"/>
          <w:szCs w:val="24"/>
          <w:lang w:eastAsia="ru-RU"/>
        </w:rPr>
        <w:t>8 КЛАСС</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w:t>
      </w:r>
      <w:r w:rsidRPr="00882DA0">
        <w:rPr>
          <w:rFonts w:ascii="Times New Roman" w:eastAsia="Times New Roman" w:hAnsi="Times New Roman" w:cs="Times New Roman"/>
          <w:i/>
          <w:iCs/>
          <w:color w:val="000000"/>
          <w:sz w:val="24"/>
          <w:szCs w:val="24"/>
          <w:lang w:eastAsia="ru-RU"/>
        </w:rPr>
        <w:t>раскрывать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смысл</w:t>
      </w:r>
      <w:r w:rsidRPr="00882DA0">
        <w:rPr>
          <w:rFonts w:ascii="Times New Roman" w:eastAsia="Times New Roman" w:hAnsi="Times New Roman" w:cs="Times New Roman"/>
          <w:color w:val="000000"/>
          <w:sz w:val="24"/>
          <w:szCs w:val="24"/>
          <w:lang w:eastAsia="ru-RU"/>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w:t>
      </w:r>
      <w:r w:rsidRPr="00882DA0">
        <w:rPr>
          <w:rFonts w:ascii="Times New Roman" w:eastAsia="Times New Roman" w:hAnsi="Times New Roman" w:cs="Times New Roman"/>
          <w:i/>
          <w:iCs/>
          <w:color w:val="000000"/>
          <w:sz w:val="24"/>
          <w:szCs w:val="24"/>
          <w:lang w:eastAsia="ru-RU"/>
        </w:rPr>
        <w:t>иллюстрировать</w:t>
      </w:r>
      <w:r w:rsidRPr="00882DA0">
        <w:rPr>
          <w:rFonts w:ascii="Times New Roman" w:eastAsia="Times New Roman" w:hAnsi="Times New Roman" w:cs="Times New Roman"/>
          <w:color w:val="000000"/>
          <w:sz w:val="24"/>
          <w:szCs w:val="24"/>
          <w:lang w:eastAsia="ru-RU"/>
        </w:rPr>
        <w:t xml:space="preserve"> взаимосвязь основных химических понятий (см. п. 1) и применять эти понятия при описании веществ и их превращений;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химическую символику для составления формул веществ и уравнений химических реакций;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4) </w:t>
      </w:r>
      <w:r w:rsidRPr="00882DA0">
        <w:rPr>
          <w:rFonts w:ascii="Times New Roman" w:eastAsia="Times New Roman" w:hAnsi="Times New Roman" w:cs="Times New Roman"/>
          <w:i/>
          <w:iCs/>
          <w:color w:val="000000"/>
          <w:sz w:val="24"/>
          <w:szCs w:val="24"/>
          <w:lang w:eastAsia="ru-RU"/>
        </w:rPr>
        <w:t xml:space="preserve">определять </w:t>
      </w:r>
      <w:r w:rsidRPr="00882DA0">
        <w:rPr>
          <w:rFonts w:ascii="Times New Roman" w:eastAsia="Times New Roman" w:hAnsi="Times New Roman" w:cs="Times New Roman"/>
          <w:color w:val="000000"/>
          <w:sz w:val="24"/>
          <w:szCs w:val="24"/>
          <w:lang w:eastAsia="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w:t>
      </w:r>
      <w:r w:rsidRPr="00882DA0">
        <w:rPr>
          <w:rFonts w:ascii="Times New Roman" w:eastAsia="Times New Roman" w:hAnsi="Times New Roman" w:cs="Times New Roman"/>
          <w:i/>
          <w:iCs/>
          <w:color w:val="000000"/>
          <w:sz w:val="24"/>
          <w:szCs w:val="24"/>
          <w:lang w:eastAsia="ru-RU"/>
        </w:rPr>
        <w:t>раскрывать смысл</w:t>
      </w:r>
      <w:r w:rsidRPr="00882DA0">
        <w:rPr>
          <w:rFonts w:ascii="Times New Roman" w:eastAsia="Times New Roman" w:hAnsi="Times New Roman" w:cs="Times New Roman"/>
          <w:color w:val="000000"/>
          <w:sz w:val="24"/>
          <w:szCs w:val="24"/>
          <w:lang w:eastAsia="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882DA0">
        <w:rPr>
          <w:rFonts w:ascii="Times New Roman" w:eastAsia="Times New Roman" w:hAnsi="Times New Roman" w:cs="Times New Roman"/>
          <w:i/>
          <w:iCs/>
          <w:color w:val="000000"/>
          <w:sz w:val="24"/>
          <w:szCs w:val="24"/>
          <w:lang w:eastAsia="ru-RU"/>
        </w:rPr>
        <w:t>описывать и характеризовать</w:t>
      </w:r>
      <w:r w:rsidRPr="00882DA0">
        <w:rPr>
          <w:rFonts w:ascii="Times New Roman" w:eastAsia="Times New Roman" w:hAnsi="Times New Roman" w:cs="Times New Roman"/>
          <w:color w:val="000000"/>
          <w:sz w:val="24"/>
          <w:szCs w:val="24"/>
          <w:lang w:eastAsia="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82DA0">
        <w:rPr>
          <w:rFonts w:ascii="Times New Roman" w:eastAsia="Times New Roman" w:hAnsi="Times New Roman" w:cs="Times New Roman"/>
          <w:i/>
          <w:iCs/>
          <w:color w:val="000000"/>
          <w:sz w:val="24"/>
          <w:szCs w:val="24"/>
          <w:lang w:eastAsia="ru-RU"/>
        </w:rPr>
        <w:t>соотносить</w:t>
      </w:r>
      <w:r w:rsidRPr="00882DA0">
        <w:rPr>
          <w:rFonts w:ascii="Times New Roman" w:eastAsia="Times New Roman" w:hAnsi="Times New Roman" w:cs="Times New Roman"/>
          <w:color w:val="000000"/>
          <w:sz w:val="24"/>
          <w:szCs w:val="24"/>
          <w:lang w:eastAsia="ru-RU"/>
        </w:rPr>
        <w:t xml:space="preserve"> обозначения, которые имеются в таблице </w:t>
      </w:r>
      <w:r w:rsidRPr="00882DA0">
        <w:rPr>
          <w:rFonts w:ascii="Times New Roman" w:eastAsia="Times New Roman" w:hAnsi="Times New Roman" w:cs="Times New Roman"/>
          <w:color w:val="000000"/>
          <w:sz w:val="24"/>
          <w:szCs w:val="24"/>
          <w:lang w:eastAsia="ru-RU"/>
        </w:rPr>
        <w:lastRenderedPageBreak/>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w:t>
      </w:r>
      <w:r w:rsidRPr="00882DA0">
        <w:rPr>
          <w:rFonts w:ascii="Times New Roman" w:eastAsia="Times New Roman" w:hAnsi="Times New Roman" w:cs="Times New Roman"/>
          <w:i/>
          <w:iCs/>
          <w:color w:val="000000"/>
          <w:sz w:val="24"/>
          <w:szCs w:val="24"/>
          <w:lang w:eastAsia="ru-RU"/>
        </w:rPr>
        <w:t xml:space="preserve">классифицировать </w:t>
      </w:r>
      <w:r w:rsidRPr="00882DA0">
        <w:rPr>
          <w:rFonts w:ascii="Times New Roman" w:eastAsia="Times New Roman" w:hAnsi="Times New Roman" w:cs="Times New Roman"/>
          <w:color w:val="000000"/>
          <w:sz w:val="24"/>
          <w:szCs w:val="24"/>
          <w:lang w:eastAsia="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7) </w:t>
      </w:r>
      <w:r w:rsidRPr="00882DA0">
        <w:rPr>
          <w:rFonts w:ascii="Times New Roman" w:eastAsia="Times New Roman" w:hAnsi="Times New Roman" w:cs="Times New Roman"/>
          <w:i/>
          <w:iCs/>
          <w:color w:val="000000"/>
          <w:sz w:val="24"/>
          <w:szCs w:val="24"/>
          <w:lang w:eastAsia="ru-RU"/>
        </w:rPr>
        <w:t>характеризовать (описывать)</w:t>
      </w:r>
      <w:r w:rsidRPr="00882DA0">
        <w:rPr>
          <w:rFonts w:ascii="Times New Roman" w:eastAsia="Times New Roman" w:hAnsi="Times New Roman" w:cs="Times New Roman"/>
          <w:color w:val="000000"/>
          <w:sz w:val="24"/>
          <w:szCs w:val="24"/>
          <w:lang w:eastAsia="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w:t>
      </w:r>
      <w:r w:rsidRPr="00882DA0">
        <w:rPr>
          <w:rFonts w:ascii="Times New Roman" w:eastAsia="Times New Roman" w:hAnsi="Times New Roman" w:cs="Times New Roman"/>
          <w:i/>
          <w:iCs/>
          <w:color w:val="000000"/>
          <w:sz w:val="24"/>
          <w:szCs w:val="24"/>
          <w:lang w:eastAsia="ru-RU"/>
        </w:rPr>
        <w:t xml:space="preserve">прогнозировать </w:t>
      </w:r>
      <w:r w:rsidRPr="00882DA0">
        <w:rPr>
          <w:rFonts w:ascii="Times New Roman" w:eastAsia="Times New Roman" w:hAnsi="Times New Roman" w:cs="Times New Roman"/>
          <w:color w:val="000000"/>
          <w:sz w:val="24"/>
          <w:szCs w:val="24"/>
          <w:lang w:eastAsia="ru-RU"/>
        </w:rPr>
        <w:t>свойства веществ в зависимости от их качественного состава; возможности протекания химических превращений в различных условиях;</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w:t>
      </w:r>
      <w:r w:rsidRPr="00882DA0">
        <w:rPr>
          <w:rFonts w:ascii="Times New Roman" w:eastAsia="Times New Roman" w:hAnsi="Times New Roman" w:cs="Times New Roman"/>
          <w:i/>
          <w:iCs/>
          <w:color w:val="000000"/>
          <w:sz w:val="24"/>
          <w:szCs w:val="24"/>
          <w:lang w:eastAsia="ru-RU"/>
        </w:rPr>
        <w:t>вычислять</w:t>
      </w:r>
      <w:r w:rsidRPr="00882DA0">
        <w:rPr>
          <w:rFonts w:ascii="Times New Roman" w:eastAsia="Times New Roman" w:hAnsi="Times New Roman" w:cs="Times New Roman"/>
          <w:color w:val="000000"/>
          <w:sz w:val="24"/>
          <w:szCs w:val="24"/>
          <w:lang w:eastAsia="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 </w:t>
      </w:r>
      <w:r w:rsidRPr="00882DA0">
        <w:rPr>
          <w:rFonts w:ascii="Times New Roman" w:eastAsia="Times New Roman" w:hAnsi="Times New Roman" w:cs="Times New Roman"/>
          <w:i/>
          <w:iCs/>
          <w:color w:val="000000"/>
          <w:sz w:val="24"/>
          <w:szCs w:val="24"/>
          <w:lang w:eastAsia="ru-RU"/>
        </w:rPr>
        <w:t xml:space="preserve">применять </w:t>
      </w:r>
      <w:r w:rsidRPr="00882DA0">
        <w:rPr>
          <w:rFonts w:ascii="Times New Roman" w:eastAsia="Times New Roman" w:hAnsi="Times New Roman" w:cs="Times New Roman"/>
          <w:color w:val="000000"/>
          <w:sz w:val="24"/>
          <w:szCs w:val="24"/>
          <w:lang w:eastAsia="ru-RU"/>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i/>
          <w:iCs/>
          <w:color w:val="000000"/>
          <w:sz w:val="24"/>
          <w:szCs w:val="24"/>
          <w:lang w:eastAsia="ru-RU"/>
        </w:rPr>
        <w:t> следовать</w:t>
      </w:r>
      <w:r w:rsidRPr="00882DA0">
        <w:rPr>
          <w:rFonts w:ascii="Times New Roman" w:eastAsia="Times New Roman" w:hAnsi="Times New Roman" w:cs="Times New Roman"/>
          <w:color w:val="000000"/>
          <w:sz w:val="24"/>
          <w:szCs w:val="24"/>
          <w:lang w:eastAsia="ru-RU"/>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882DA0" w:rsidRPr="00882DA0" w:rsidRDefault="00882DA0" w:rsidP="00882DA0">
      <w:pPr>
        <w:keepNext/>
        <w:keepLines/>
        <w:suppressAutoHyphens/>
        <w:autoSpaceDE w:val="0"/>
        <w:autoSpaceDN w:val="0"/>
        <w:adjustRightInd w:val="0"/>
        <w:spacing w:after="0" w:line="240" w:lineRule="atLeast"/>
        <w:ind w:firstLine="426"/>
        <w:textAlignment w:val="center"/>
        <w:rPr>
          <w:rFonts w:ascii="Times New Roman" w:eastAsia="Times New Roman" w:hAnsi="Times New Roman" w:cs="Times New Roman"/>
          <w:b/>
          <w:caps/>
          <w:color w:val="000000"/>
          <w:position w:val="6"/>
          <w:sz w:val="24"/>
          <w:szCs w:val="24"/>
          <w:lang w:eastAsia="ru-RU"/>
        </w:rPr>
      </w:pPr>
      <w:r w:rsidRPr="00882DA0">
        <w:rPr>
          <w:rFonts w:ascii="Times New Roman" w:eastAsia="Times New Roman" w:hAnsi="Times New Roman" w:cs="Times New Roman"/>
          <w:b/>
          <w:caps/>
          <w:color w:val="000000"/>
          <w:position w:val="6"/>
          <w:sz w:val="24"/>
          <w:szCs w:val="24"/>
          <w:lang w:eastAsia="ru-RU"/>
        </w:rPr>
        <w:t>9 КЛАСС</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 </w:t>
      </w:r>
      <w:r w:rsidRPr="00882DA0">
        <w:rPr>
          <w:rFonts w:ascii="Times New Roman" w:eastAsia="Times New Roman" w:hAnsi="Times New Roman" w:cs="Times New Roman"/>
          <w:i/>
          <w:iCs/>
          <w:color w:val="000000"/>
          <w:sz w:val="24"/>
          <w:szCs w:val="24"/>
          <w:lang w:eastAsia="ru-RU"/>
        </w:rPr>
        <w:t>раскрывать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смысл</w:t>
      </w:r>
      <w:r w:rsidRPr="00882DA0">
        <w:rPr>
          <w:rFonts w:ascii="Times New Roman" w:eastAsia="Times New Roman" w:hAnsi="Times New Roman" w:cs="Times New Roman"/>
          <w:color w:val="000000"/>
          <w:sz w:val="24"/>
          <w:szCs w:val="24"/>
          <w:lang w:eastAsia="ru-RU"/>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w:t>
      </w:r>
      <w:r w:rsidRPr="00882DA0">
        <w:rPr>
          <w:rFonts w:ascii="Times New Roman" w:eastAsia="Times New Roman" w:hAnsi="Times New Roman" w:cs="Times New Roman"/>
          <w:i/>
          <w:iCs/>
          <w:color w:val="000000"/>
          <w:sz w:val="24"/>
          <w:szCs w:val="24"/>
          <w:lang w:eastAsia="ru-RU"/>
        </w:rPr>
        <w:t>иллюстрировать</w:t>
      </w:r>
      <w:r w:rsidRPr="00882DA0">
        <w:rPr>
          <w:rFonts w:ascii="Times New Roman" w:eastAsia="Times New Roman" w:hAnsi="Times New Roman" w:cs="Times New Roman"/>
          <w:color w:val="000000"/>
          <w:sz w:val="24"/>
          <w:szCs w:val="24"/>
          <w:lang w:eastAsia="ru-RU"/>
        </w:rPr>
        <w:t xml:space="preserve"> взаимосвязь основных химических понятий (см. п. 1) и применять эти понятия при описании веществ и их превращений;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 </w:t>
      </w:r>
      <w:r w:rsidRPr="00882DA0">
        <w:rPr>
          <w:rFonts w:ascii="Times New Roman" w:eastAsia="Times New Roman" w:hAnsi="Times New Roman" w:cs="Times New Roman"/>
          <w:i/>
          <w:iCs/>
          <w:color w:val="000000"/>
          <w:sz w:val="24"/>
          <w:szCs w:val="24"/>
          <w:lang w:eastAsia="ru-RU"/>
        </w:rPr>
        <w:t>использовать</w:t>
      </w:r>
      <w:r w:rsidRPr="00882DA0">
        <w:rPr>
          <w:rFonts w:ascii="Times New Roman" w:eastAsia="Times New Roman" w:hAnsi="Times New Roman" w:cs="Times New Roman"/>
          <w:color w:val="000000"/>
          <w:sz w:val="24"/>
          <w:szCs w:val="24"/>
          <w:lang w:eastAsia="ru-RU"/>
        </w:rPr>
        <w:t xml:space="preserve"> химическую символику для составления формул веществ и уравнений химических реакций;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4) </w:t>
      </w:r>
      <w:r w:rsidRPr="00882DA0">
        <w:rPr>
          <w:rFonts w:ascii="Times New Roman" w:eastAsia="Times New Roman" w:hAnsi="Times New Roman" w:cs="Times New Roman"/>
          <w:i/>
          <w:iCs/>
          <w:color w:val="000000"/>
          <w:sz w:val="24"/>
          <w:szCs w:val="24"/>
          <w:lang w:eastAsia="ru-RU"/>
        </w:rPr>
        <w:t xml:space="preserve">определять </w:t>
      </w:r>
      <w:r w:rsidRPr="00882DA0">
        <w:rPr>
          <w:rFonts w:ascii="Times New Roman" w:eastAsia="Times New Roman" w:hAnsi="Times New Roman" w:cs="Times New Roman"/>
          <w:color w:val="000000"/>
          <w:sz w:val="24"/>
          <w:szCs w:val="24"/>
          <w:lang w:eastAsia="ru-RU"/>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5) </w:t>
      </w:r>
      <w:r w:rsidRPr="00882DA0">
        <w:rPr>
          <w:rFonts w:ascii="Times New Roman" w:eastAsia="Times New Roman" w:hAnsi="Times New Roman" w:cs="Times New Roman"/>
          <w:i/>
          <w:iCs/>
          <w:color w:val="000000"/>
          <w:sz w:val="24"/>
          <w:szCs w:val="24"/>
          <w:lang w:eastAsia="ru-RU"/>
        </w:rPr>
        <w:t>раскрывать смысл</w:t>
      </w:r>
      <w:r w:rsidRPr="00882DA0">
        <w:rPr>
          <w:rFonts w:ascii="Times New Roman" w:eastAsia="Times New Roman" w:hAnsi="Times New Roman" w:cs="Times New Roman"/>
          <w:color w:val="000000"/>
          <w:sz w:val="24"/>
          <w:szCs w:val="24"/>
          <w:lang w:eastAsia="ru-RU"/>
        </w:rPr>
        <w:t xml:space="preserve"> Периодического закона Д. И. Менделеева и демонстрировать его понимание: </w:t>
      </w:r>
      <w:r w:rsidRPr="00882DA0">
        <w:rPr>
          <w:rFonts w:ascii="Times New Roman" w:eastAsia="Times New Roman" w:hAnsi="Times New Roman" w:cs="Times New Roman"/>
          <w:i/>
          <w:iCs/>
          <w:color w:val="000000"/>
          <w:sz w:val="24"/>
          <w:szCs w:val="24"/>
          <w:lang w:eastAsia="ru-RU"/>
        </w:rPr>
        <w:t>описывать и характеризовать</w:t>
      </w:r>
      <w:r w:rsidRPr="00882DA0">
        <w:rPr>
          <w:rFonts w:ascii="Times New Roman" w:eastAsia="Times New Roman" w:hAnsi="Times New Roman" w:cs="Times New Roman"/>
          <w:color w:val="000000"/>
          <w:sz w:val="24"/>
          <w:szCs w:val="24"/>
          <w:lang w:eastAsia="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82DA0">
        <w:rPr>
          <w:rFonts w:ascii="Times New Roman" w:eastAsia="Times New Roman" w:hAnsi="Times New Roman" w:cs="Times New Roman"/>
          <w:i/>
          <w:iCs/>
          <w:color w:val="000000"/>
          <w:sz w:val="24"/>
          <w:szCs w:val="24"/>
          <w:lang w:eastAsia="ru-RU"/>
        </w:rPr>
        <w:t>соотносить</w:t>
      </w:r>
      <w:r w:rsidRPr="00882DA0">
        <w:rPr>
          <w:rFonts w:ascii="Times New Roman" w:eastAsia="Times New Roman" w:hAnsi="Times New Roman" w:cs="Times New Roman"/>
          <w:color w:val="000000"/>
          <w:sz w:val="24"/>
          <w:szCs w:val="24"/>
          <w:lang w:eastAsia="ru-RU"/>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882DA0">
        <w:rPr>
          <w:rFonts w:ascii="Times New Roman" w:eastAsia="Times New Roman" w:hAnsi="Times New Roman" w:cs="Times New Roman"/>
          <w:i/>
          <w:iCs/>
          <w:color w:val="000000"/>
          <w:sz w:val="24"/>
          <w:szCs w:val="24"/>
          <w:lang w:eastAsia="ru-RU"/>
        </w:rPr>
        <w:t>объяснять</w:t>
      </w:r>
      <w:r w:rsidRPr="00882DA0">
        <w:rPr>
          <w:rFonts w:ascii="Times New Roman" w:eastAsia="Times New Roman" w:hAnsi="Times New Roman" w:cs="Times New Roman"/>
          <w:color w:val="000000"/>
          <w:sz w:val="24"/>
          <w:szCs w:val="24"/>
          <w:lang w:eastAsia="ru-RU"/>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6) </w:t>
      </w:r>
      <w:r w:rsidRPr="00882DA0">
        <w:rPr>
          <w:rFonts w:ascii="Times New Roman" w:eastAsia="Times New Roman" w:hAnsi="Times New Roman" w:cs="Times New Roman"/>
          <w:i/>
          <w:iCs/>
          <w:color w:val="000000"/>
          <w:sz w:val="24"/>
          <w:szCs w:val="24"/>
          <w:lang w:eastAsia="ru-RU"/>
        </w:rPr>
        <w:t xml:space="preserve">классифицировать </w:t>
      </w:r>
      <w:r w:rsidRPr="00882DA0">
        <w:rPr>
          <w:rFonts w:ascii="Times New Roman" w:eastAsia="Times New Roman" w:hAnsi="Times New Roman" w:cs="Times New Roman"/>
          <w:color w:val="000000"/>
          <w:sz w:val="24"/>
          <w:szCs w:val="24"/>
          <w:lang w:eastAsia="ru-RU"/>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7) </w:t>
      </w:r>
      <w:r w:rsidRPr="00882DA0">
        <w:rPr>
          <w:rFonts w:ascii="Times New Roman" w:eastAsia="Times New Roman" w:hAnsi="Times New Roman" w:cs="Times New Roman"/>
          <w:i/>
          <w:iCs/>
          <w:color w:val="000000"/>
          <w:sz w:val="24"/>
          <w:szCs w:val="24"/>
          <w:lang w:eastAsia="ru-RU"/>
        </w:rPr>
        <w:t>характеризовать (описывать)</w:t>
      </w:r>
      <w:r w:rsidRPr="00882DA0">
        <w:rPr>
          <w:rFonts w:ascii="Times New Roman" w:eastAsia="Times New Roman" w:hAnsi="Times New Roman" w:cs="Times New Roman"/>
          <w:color w:val="000000"/>
          <w:sz w:val="24"/>
          <w:szCs w:val="24"/>
          <w:lang w:eastAsia="ru-RU"/>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8) </w:t>
      </w:r>
      <w:r w:rsidRPr="00882DA0">
        <w:rPr>
          <w:rFonts w:ascii="Times New Roman" w:eastAsia="Times New Roman" w:hAnsi="Times New Roman" w:cs="Times New Roman"/>
          <w:i/>
          <w:iCs/>
          <w:color w:val="000000"/>
          <w:sz w:val="24"/>
          <w:szCs w:val="24"/>
          <w:lang w:eastAsia="ru-RU"/>
        </w:rPr>
        <w:t>составлять</w:t>
      </w:r>
      <w:r w:rsidRPr="00882DA0">
        <w:rPr>
          <w:rFonts w:ascii="Times New Roman" w:eastAsia="Times New Roman" w:hAnsi="Times New Roman" w:cs="Times New Roman"/>
          <w:color w:val="000000"/>
          <w:sz w:val="24"/>
          <w:szCs w:val="24"/>
          <w:lang w:eastAsia="ru-RU"/>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9) </w:t>
      </w:r>
      <w:r w:rsidRPr="00882DA0">
        <w:rPr>
          <w:rFonts w:ascii="Times New Roman" w:eastAsia="Times New Roman" w:hAnsi="Times New Roman" w:cs="Times New Roman"/>
          <w:i/>
          <w:iCs/>
          <w:color w:val="000000"/>
          <w:sz w:val="24"/>
          <w:szCs w:val="24"/>
          <w:lang w:eastAsia="ru-RU"/>
        </w:rPr>
        <w:t>раскрывать</w:t>
      </w:r>
      <w:r w:rsidRPr="00882DA0">
        <w:rPr>
          <w:rFonts w:ascii="Times New Roman" w:eastAsia="Times New Roman" w:hAnsi="Times New Roman" w:cs="Times New Roman"/>
          <w:color w:val="000000"/>
          <w:sz w:val="24"/>
          <w:szCs w:val="24"/>
          <w:lang w:eastAsia="ru-RU"/>
        </w:rPr>
        <w:t xml:space="preserve"> сущность окислительно-восстановительных реакций посредством составления электронного баланса этих реакций;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i/>
          <w:iCs/>
          <w:color w:val="000000"/>
          <w:sz w:val="24"/>
          <w:szCs w:val="24"/>
          <w:lang w:eastAsia="ru-RU"/>
        </w:rPr>
        <w:t xml:space="preserve"> прогнозировать </w:t>
      </w:r>
      <w:r w:rsidRPr="00882DA0">
        <w:rPr>
          <w:rFonts w:ascii="Times New Roman" w:eastAsia="Times New Roman" w:hAnsi="Times New Roman" w:cs="Times New Roman"/>
          <w:color w:val="000000"/>
          <w:sz w:val="24"/>
          <w:szCs w:val="24"/>
          <w:lang w:eastAsia="ru-RU"/>
        </w:rPr>
        <w:t>свойства веществ в зависимости от их строения; возможности протекания химических превращений в различных условиях;</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i/>
          <w:iCs/>
          <w:color w:val="000000"/>
          <w:sz w:val="24"/>
          <w:szCs w:val="24"/>
          <w:lang w:eastAsia="ru-RU"/>
        </w:rPr>
        <w:t> вычислять</w:t>
      </w:r>
      <w:r w:rsidRPr="00882DA0">
        <w:rPr>
          <w:rFonts w:ascii="Times New Roman" w:eastAsia="Times New Roman" w:hAnsi="Times New Roman" w:cs="Times New Roman"/>
          <w:color w:val="000000"/>
          <w:sz w:val="24"/>
          <w:szCs w:val="24"/>
          <w:lang w:eastAsia="ru-RU"/>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 </w:t>
      </w:r>
      <w:r w:rsidRPr="00882DA0">
        <w:rPr>
          <w:rFonts w:ascii="Times New Roman" w:eastAsia="Times New Roman" w:hAnsi="Times New Roman" w:cs="Times New Roman"/>
          <w:i/>
          <w:iCs/>
          <w:color w:val="000000"/>
          <w:sz w:val="24"/>
          <w:szCs w:val="24"/>
          <w:lang w:eastAsia="ru-RU"/>
        </w:rPr>
        <w:t xml:space="preserve">следовать </w:t>
      </w:r>
      <w:r w:rsidRPr="00882DA0">
        <w:rPr>
          <w:rFonts w:ascii="Times New Roman" w:eastAsia="Times New Roman" w:hAnsi="Times New Roman" w:cs="Times New Roman"/>
          <w:color w:val="000000"/>
          <w:sz w:val="24"/>
          <w:szCs w:val="24"/>
          <w:lang w:eastAsia="ru-RU"/>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13)</w:t>
      </w:r>
      <w:r w:rsidRPr="00882DA0">
        <w:rPr>
          <w:rFonts w:ascii="Times New Roman" w:eastAsia="Times New Roman" w:hAnsi="Times New Roman" w:cs="Times New Roman"/>
          <w:i/>
          <w:iCs/>
          <w:color w:val="000000"/>
          <w:sz w:val="24"/>
          <w:szCs w:val="24"/>
          <w:lang w:eastAsia="ru-RU"/>
        </w:rPr>
        <w:t> проводить</w:t>
      </w:r>
      <w:r w:rsidRPr="00882DA0">
        <w:rPr>
          <w:rFonts w:ascii="Times New Roman" w:eastAsia="Times New Roman" w:hAnsi="Times New Roman" w:cs="Times New Roman"/>
          <w:color w:val="000000"/>
          <w:sz w:val="24"/>
          <w:szCs w:val="24"/>
          <w:lang w:eastAsia="ru-RU"/>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14) </w:t>
      </w:r>
      <w:r w:rsidRPr="00882DA0">
        <w:rPr>
          <w:rFonts w:ascii="Times New Roman" w:eastAsia="Times New Roman" w:hAnsi="Times New Roman" w:cs="Times New Roman"/>
          <w:i/>
          <w:iCs/>
          <w:color w:val="000000"/>
          <w:sz w:val="24"/>
          <w:szCs w:val="24"/>
          <w:lang w:eastAsia="ru-RU"/>
        </w:rPr>
        <w:t xml:space="preserve">применять </w:t>
      </w:r>
      <w:r w:rsidRPr="00882DA0">
        <w:rPr>
          <w:rFonts w:ascii="Times New Roman" w:eastAsia="Times New Roman" w:hAnsi="Times New Roman" w:cs="Times New Roman"/>
          <w:color w:val="000000"/>
          <w:sz w:val="24"/>
          <w:szCs w:val="24"/>
          <w:lang w:eastAsia="ru-RU"/>
        </w:rPr>
        <w:t>основные операции мыслительной деятельности — анализ и синт</w:t>
      </w:r>
      <w:r w:rsidRPr="00882DA0">
        <w:rPr>
          <w:rFonts w:ascii="Times New Roman" w:eastAsia="Times New Roman" w:hAnsi="Times New Roman" w:cs="Times New Roman"/>
          <w:color w:val="000000"/>
          <w:spacing w:val="-2"/>
          <w:sz w:val="24"/>
          <w:szCs w:val="24"/>
          <w:lang w:eastAsia="ru-RU"/>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882DA0">
        <w:rPr>
          <w:rFonts w:ascii="Times New Roman" w:eastAsia="Times New Roman" w:hAnsi="Times New Roman" w:cs="Times New Roman"/>
          <w:color w:val="000000"/>
          <w:sz w:val="24"/>
          <w:szCs w:val="24"/>
          <w:lang w:eastAsia="ru-RU"/>
        </w:rPr>
        <w:t>ент (реальный и мысленный).</w:t>
      </w:r>
    </w:p>
    <w:p w:rsidR="00882DA0" w:rsidRPr="00882DA0" w:rsidRDefault="00882DA0" w:rsidP="00882DA0">
      <w:pPr>
        <w:keepNext/>
        <w:keepLines/>
        <w:pageBreakBefore/>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2.1.12</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ИЗОБРАЗИТЕЛЬНОЕ ИСКУССТВО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882DA0" w:rsidRPr="00882DA0" w:rsidRDefault="00882DA0" w:rsidP="00882DA0">
      <w:pPr>
        <w:keepNext/>
        <w:keepLine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Общая характеристика учебного предмета «Изобразительное искусство»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w:t>
      </w:r>
      <w:r w:rsidRPr="00882DA0">
        <w:rPr>
          <w:rFonts w:ascii="Times New Roman" w:eastAsia="Times New Roman" w:hAnsi="Times New Roman" w:cs="Times New Roman"/>
          <w:color w:val="000000"/>
          <w:sz w:val="24"/>
          <w:szCs w:val="24"/>
          <w:lang w:eastAsia="ru-RU"/>
        </w:rPr>
        <w:lastRenderedPageBreak/>
        <w:t>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882DA0" w:rsidRPr="00882DA0" w:rsidRDefault="00882DA0" w:rsidP="00882DA0">
      <w:pPr>
        <w:keepNext/>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Цель изучения учебного предмета «Изобразительное искусство»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882DA0">
        <w:rPr>
          <w:rFonts w:ascii="Times New Roman" w:eastAsia="Times New Roman" w:hAnsi="Times New Roman" w:cs="Times New Roman"/>
          <w:i/>
          <w:iCs/>
          <w:color w:val="000000"/>
          <w:spacing w:val="-2"/>
          <w:sz w:val="24"/>
          <w:szCs w:val="24"/>
          <w:lang w:eastAsia="ru-RU"/>
        </w:rPr>
        <w:t>вариативно</w:t>
      </w:r>
      <w:r w:rsidRPr="00882DA0">
        <w:rPr>
          <w:rFonts w:ascii="Times New Roman" w:eastAsia="Times New Roman" w:hAnsi="Times New Roman" w:cs="Times New Roman"/>
          <w:color w:val="000000"/>
          <w:spacing w:val="-2"/>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Задачами учебного предмета</w:t>
      </w:r>
      <w:r w:rsidRPr="00882DA0">
        <w:rPr>
          <w:rFonts w:ascii="Times New Roman" w:eastAsia="Times New Roman" w:hAnsi="Times New Roman" w:cs="Times New Roman"/>
          <w:b/>
          <w:bCs/>
          <w:color w:val="000000"/>
          <w:sz w:val="24"/>
          <w:szCs w:val="24"/>
          <w:lang w:eastAsia="ru-RU"/>
        </w:rPr>
        <w:br/>
        <w:t>«Изобразительное искусство» являются: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обучающихся представлений об отечественной и мировой художественной культуре во всём многообразии её видов;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обучающихся навыков эстетического видения и преобразования мира;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882DA0">
        <w:rPr>
          <w:rFonts w:ascii="Times New Roman" w:eastAsia="Times New Roman" w:hAnsi="Times New Roman" w:cs="Times New Roman"/>
          <w:i/>
          <w:iCs/>
          <w:color w:val="000000"/>
          <w:sz w:val="24"/>
          <w:szCs w:val="24"/>
          <w:lang w:eastAsia="ru-RU"/>
        </w:rPr>
        <w:t>вариативно</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пространственного мышления и аналитических визуальных способностей;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наблюдательности, ассоциативного мышления и творческого воображения;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воспитание уважения и любви к цивилизационному наследию России через освоение отечественной художественной культуры;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предмета «Изобразительное искусство»  в 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w:t>
      </w:r>
      <w:r w:rsidRPr="00882DA0">
        <w:rPr>
          <w:rFonts w:ascii="Times New Roman" w:eastAsia="Times New Roman" w:hAnsi="Times New Roman" w:cs="Times New Roman"/>
          <w:color w:val="000000"/>
          <w:sz w:val="24"/>
          <w:szCs w:val="24"/>
          <w:lang w:eastAsia="ru-RU"/>
        </w:rPr>
        <w:lastRenderedPageBreak/>
        <w:t>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«Изобразительное искусство»</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Модуль № 1 «Декоративно-прикладное и народное искусство»</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Общие сведения о декоративно-прикладном искусстве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Декоративно-прикладное искусство и его виды.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Декоративно-прикладное искусство и предметная среда жизни людей.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Древние корни народного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Истоки образного языка декоративно-прикладного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Традиционные образы народного (крестьянского) прикладного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Связь народного искусства с природой, бытом, трудом, верованиями и эпосом.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природных материалов в строительстве и изготовлении предметов быта, их значение в характере труда и жизненного уклада.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Образно-символический язык народного прикладного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Знаки-символы традиционного крестьянского прикладного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Убранство русской избы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Конструкция избы, единство красоты и пользы — функционального и символического — в её постройке и украшении.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рисунков — эскизов орнаментального декора крестьянского дома.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Устройство внутреннего пространства крестьянского дома. Декоративные элементы жилой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рисунков предметов народного быта, выявление мудрости их выразительной формы и орнаментально-символического оформления.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Народный праздничный костюм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Образный строй народного праздничного костюма — женского и мужского.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Традиционная конструкция русского женского костюма — северорусский (сарафан) и южнорусский (понёва) варианты.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Разнообразие форм и украшений народного праздничного костюма для различных регионов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Народные праздники и праздничные обряды как синтез всех видов народного творчества.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сюжетной композиции или участие в работе по созданию коллективного панно на тему традиций народных праздников.</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Народные художественные промыслы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и значение народных промыслов в современной жизни. Искусство и ремесло. Традиции культуры, особенные для каждого региона.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Многообразие видов традиционных ремёсел и происхождение художественных промыслов народов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эскиза игрушки по мотивам избранного промысла.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pacing w:val="-4"/>
          <w:sz w:val="24"/>
          <w:szCs w:val="24"/>
          <w:lang w:eastAsia="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Мир сказок и легенд, примет и оберегов в творчестве мастеров художественных промыслов.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Отражение в изделиях народных промыслов многообразия исторических, духовных и культурных традиций.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Народные художественные ремёсла и промыслы — материальные и духовные ценности, неотъемлемая часть культурного наследия России.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Декоративно-прикладное искусство в культуре разных эпох и народов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декоративно-прикладного искусства в культуре древних цивилизаций.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Отражение в декоре мировоззрения эпохи, организации общества, традиций быта и ремесла, уклада жизни людей.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Характерные признаки произведений декоративно-прикладного искусства, основные мотивы и символика орнаментов в культуре разных эпох.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Украшение жизненного пространства: построений, интерьеров, предметов быта — в культуре разных эпох.</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Декоративно-прикладное искусство в жизни современного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Символический знак в современной жизни: эмблема, логотип, указующий или декоративный знак.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Государственная символика и традиции геральдики.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Декоративные украшения предметов нашего быта и одежды.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Значение украшений в проявлении образа человека, его характера, самопонимания, установок и намерений.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Декор на улицах и декор помещений.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Декор праздничный и повседневный.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Праздничное оформление школы.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Модуль № 2 «Живопись, графика, скульптура»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Общие сведения о видах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Пространственные и временные виды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Изобразительные, конструктивные и декоративные виды пространственных искусств, их место и назначение в жизни людей.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виды живописи, графики и скульптуры.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Художник и зритель: зрительские умения, знания и творчество зрителя.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Язык изобразительного искусства и его выразительные средства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Живописные, графические и скульптурные художественные материалы, их особые свойства.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Рисунок — основа изобразительного искусства и мастерства художника.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рисунка: зарисовка, набросок, учебный рисунок и творческий рисунок.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Навыки размещения рисунка в листе, выбор формата.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Начальные умения рисунка с натуры. Зарисовки простых предметов.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Линейные графические рисунки и наброски.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Тон и тональные отношения: тёмное — светлое.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Ритм и ритмическая организация плоскости листа.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Цвет как выразительное средство в изобразительном искусстве: холодный и тёплый цвет, понятие цветовых отношений; колорит в живописи.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z w:val="24"/>
          <w:szCs w:val="24"/>
          <w:lang w:eastAsia="ru-RU"/>
        </w:rPr>
        <w:t>Виды скульптуры и характер материала в скульптуре. Скуль</w:t>
      </w:r>
      <w:r w:rsidRPr="00882DA0">
        <w:rPr>
          <w:rFonts w:ascii="Times New Roman" w:eastAsia="Times New Roman" w:hAnsi="Times New Roman" w:cs="Times New Roman"/>
          <w:color w:val="000000"/>
          <w:spacing w:val="-4"/>
          <w:sz w:val="24"/>
          <w:szCs w:val="24"/>
          <w:lang w:eastAsia="ru-RU"/>
        </w:rPr>
        <w:t>птурные памятники, парковая скульптура, камерная скульптура.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Статика и движение в скульптуре. Круглая скульптура. Произведения мелкой пластики. Виды рельефа.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Жанры изобразительного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Жанровая система в изобразительном искусстве как инструмент для сравнения и анализа произведений изобразительного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 изображения, сюжет и содержание произведения изобразительного искусства.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Натюрморт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Изображение предметного мира в изобразительном искусстве и появление жанра натюрморта в европейском и отечественном искусстве.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графической грамоты: правила объёмного изображения предметов на плоскости.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Линейное построение предмета в пространстве: линия горизонта, точка зрения и точка схода, правила перспективных сокращений.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Изображение окружности в перспективе.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Рисование геометрических тел на основе правил линейной перспективы.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Сложная пространственная форма и выявление её конструкции.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Рисунок сложной формы предмета как соотношение простых геометрических фигур.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Линейный рисунок конструкции из нескольких геометрических тел.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Рисунок натюрморта графическими материалами с натуры или по представлению.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Творческий натюрморт в графике. Произведения художников-графиков. Особенности графических техник. Печатная графика.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Живописное изображение натюрморта. Цвет в натюрмортах европейских и отечественных живописцев. Опыт создания живописного натюрморта.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Портрет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Великие портретисты в европейском искусстве.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развития портретного жанра в отечественном искусстве. Великие портретисты в русской живописи.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Парадный и камерный портрет в живописи.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Особенности развития жанра портрета в искусстве ХХ в. — отечественном и европейском.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Построение головы человека, основные пропорции лица, соотношение лицевой и черепной частей головы.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Графический портрет в работах известных художников. Разнообразие графических средств в изображении образа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Графический портретный рисунок с натуры или по памяти.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освещения головы при создании портретного образа. Свет и тень в изображении головы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Портрет в скульптуре.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Выражение характера человека, его социального положения и образа эпохи в скульптурном портрете.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Значение свойств художественных материалов в создании скульптурного портрета.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Живописное изображение портрета. Роль цвета в живописном портретном образе в произведениях выдающихся живописцев.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Опыт работы над созданием живописного портрета.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Пейзаж</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изображения пространства в эпоху Древнего мира, в средневековом искусстве и в эпоху Возрождения.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построения линейной перспективы в изображении пространства.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воздушной перспективы, построения переднего, среднего и дальнего планов при изображении пейзажа.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изображения разных состояний природы и её освещения. Романтический пейзаж. Морские пейзажи И. Айвазовского.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Особенности изображения природы в творчестве импрессионистов и постимпрессионистов. Представления о пленэрной </w:t>
      </w:r>
      <w:r w:rsidRPr="00882DA0">
        <w:rPr>
          <w:rFonts w:ascii="Times New Roman" w:eastAsia="Times New Roman" w:hAnsi="Times New Roman" w:cs="Times New Roman"/>
          <w:color w:val="000000"/>
          <w:spacing w:val="-2"/>
          <w:sz w:val="24"/>
          <w:szCs w:val="24"/>
          <w:lang w:eastAsia="ru-RU"/>
        </w:rPr>
        <w:t>живописи и колористической изменчивости состояний природы.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Живописное изображение различных состояний природы.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Творческий опыт в создании композиционного живописного пейзажа своей Родины.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Графический образ пейзажа в работах выдающихся мастеров.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Средства выразительности в графическом рисунке и многообразие графических техник.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Графические зарисовки и графическая композиция на темы окружающей природы.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Городской пейзаж в творчестве мастеров искусства. Многообразие в понимании образа города.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Опыт изображения городского пейзажа. Наблюдательная перспектива и ритмическая организация плоскости изображения.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Бытовой жанр в изобразительном искусстве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Исторический жанр в изобразительном искусстве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Историческая тема в искусстве как изображение наиболее значительных событий в жизни 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Историческая картина в русском искусстве XIX в. и её особое место в развитии отечественной культуры.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Картина К. Брюллова «Последний день Помпеи», исторические картины в творчестве В. Сурикова и др. Исторический образ России в картинах ХХ 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Разработка эскизов композиции на историческую тему с опорой на собранный материал по задуманному сюжету.</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Библейские темы в изобразительном искусстве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Исторические картины на библейские темы: место и значение сюжетов Священной истории в европейской культуре.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Вечные темы и их нравственное и духовно-ценностное выражение как «духовная ось», соединяющая жизненные позиции разных поколений.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Произведения на библейские темы Леонардо да Винчи, Рафаэля, Рембрандта, в скульптуре «Пьета» Микеланджело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Библейские темы в отечественных картинах XIX в. (А. Ива</w:t>
      </w:r>
      <w:r w:rsidRPr="00882DA0">
        <w:rPr>
          <w:rFonts w:ascii="Times New Roman" w:eastAsia="Times New Roman" w:hAnsi="Times New Roman" w:cs="Times New Roman"/>
          <w:color w:val="000000"/>
          <w:spacing w:val="-4"/>
          <w:sz w:val="24"/>
          <w:szCs w:val="24"/>
          <w:lang w:eastAsia="ru-RU"/>
        </w:rPr>
        <w:t>нов. «Явление Христа народу», И. Крамской. «Христос в пустыне», Н. Ге. «Тайная вечеря», В. Поленов. «Христос и грешница»).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Иконопись как великое проявление русской культуры. Язык изображения в иконе — его религиозный и символический смысл.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Великие русские иконописцы: духовный свет икон Андрея Рублёва, Феофана Грека, Дионисия.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Работа над эскизом сюжетной композиции.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и значение изобразительного искусства в жизни людей: образ мира в изобразительном искусстве.</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Модуль № 3 «Архитектура и дизайн»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Архитектура и дизайн — искусства художественной постройки — конструктивные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Дизайн и архитектура как создатели «второй природы» — предметно-пространственной среды жизни людей.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Функциональность предметно-пространственной среды и выражение в ней мировосприятия, духовно-ценностных позиций 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Материальная культура человечества как уникальная информация о жизни людей в разные исторические эпохи.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архитектуры в понимании человеком своей идентичности. Задачи сохранения культурного наследия и природного ландшафта.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Графический дизайн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Композиция как основа реализации замысла в любой творческой деятельности. Основы формальной композиции в конструктивных искусствах.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Элементы композиции в графическом дизайне: пятно, линия, цвет, буква, текст и изображение.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Формальная композиция как композиционное построение на основе сочетания геометрических фигур, без предметного содержания.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свойства композиции: целостность и соподчинённость элементов.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Практические упражнения по созданию композиции с вариативным ритмическим расположением геометрических фигур на плоскости.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цвета в организации композиционного пространства.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Шрифты и шрифтовая композиция в графическом дизайне.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Форма буквы как изобразительно-смысловой символ.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Шрифт и содержание текста. Стилизация шрифта.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Типографика. Понимание типографской строки как элемента плоскостной композиции.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аналитических и практических работ по теме «Буква — изобразительный элемент композиции».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Логотип как графический знак, эмблема или стилизованный графический символ. Функции логотипа. Шрифтовой логотип. Знаковый логотип.</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Композиционные основы макетирования в графическом дизайне при соединении текста и изображения.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Макет разворота книги или журнала по выбранной теме в виде коллажа или на основе компьютерных программ.</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Макетирование объёмно-пространственных композиций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Макетирование. Введение в макет понятия рельефа местности и способы его обозначения на макете.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Многообразие предметного мира, создаваемого человеком. Функция вещи и её форма. Образ времени в предметах, создаваемых человеком.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аналитических зарисовок форм бытовых предметов.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Творческое проектирование предметов быта с определением их функций и материала изготовления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Конструирование объектов дизайна или архитектурное макетирование с использованием цвета.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Социальное значение дизайна и архитектуры как среды жизни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Архитектура народного жилища, храмовая архитектура, частный дом в предметно-пространственной среде жизни разных народов.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Пути развития современной архитектуры и дизайна: город сегодня и завтра.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Пространство городской среды. Исторические формы планировки городской среды и их связь с образом жизни людей.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цвета в формировании пространства. Схема-планировка и реальность.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Современные поиски новой эстетики в градостроительстве.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Интерьер и предметный мир в доме. Назначение помещения и построение его интерьера. Дизайн пространственно-предметной среды интерьера.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Образно-стилевое единство материальной культуры каждой эпохи. Интерьер как отражение стиля жизни его хозяев.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Зонирование интерьера — создание многофункционального пространства. Отделочные материалы, введение фактуры и цвета в интерьер.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Интерьеры общественных зданий (театр, кафе, вокзал, офис, школа).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архитектурно-ландшафтного пространства. Город в единстве с ландшафтно-парковой средой.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дизайн-проекта территории парка или приусадебного участка в виде схемы-чертежа.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Единство эстетического и функционального в объёмно-пространственной организации среды жизнедеятельности людей.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Образ человека и индивидуальное проектирование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Проектные работы по созданию облика частного дома, комнаты и сада. Дизайн предметной среды в интерьере частного дома.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Мода и культура как параметры создания собственного костюма или комплекта одежды.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практических творческих эскизов по теме «Дизайн современной одежды».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Искусство грима и причёски. Форма лица и причёска. Макияж дневной, вечерний и карнавальный. Грим бытовой и сценический.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Имидж-дизайн и его связь с публичностью, технологией социального поведения, рекламой, общественной деятельностью.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Дизайн и архитектура — средства организации среды жизни людей и строительства нового мира.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Модуль № 4 «Изображение в синтетических,</w:t>
      </w:r>
      <w:r w:rsidRPr="00882DA0">
        <w:rPr>
          <w:rFonts w:ascii="Times New Roman" w:eastAsia="Times New Roman" w:hAnsi="Times New Roman" w:cs="Times New Roman"/>
          <w:b/>
          <w:bCs/>
          <w:color w:val="000000"/>
          <w:sz w:val="24"/>
          <w:szCs w:val="24"/>
          <w:lang w:eastAsia="ru-RU"/>
        </w:rPr>
        <w:br/>
        <w:t>экранных видах искусства и художественная фотография»</w:t>
      </w:r>
      <w:r w:rsidRPr="00882DA0">
        <w:rPr>
          <w:rFonts w:ascii="Times New Roman" w:eastAsia="Times New Roman" w:hAnsi="Times New Roman" w:cs="Times New Roman"/>
          <w:b/>
          <w:bCs/>
          <w:color w:val="000000"/>
          <w:sz w:val="24"/>
          <w:szCs w:val="24"/>
          <w:lang w:eastAsia="ru-RU"/>
        </w:rPr>
        <w:br/>
        <w:t>(</w:t>
      </w:r>
      <w:r w:rsidRPr="00882DA0">
        <w:rPr>
          <w:rFonts w:ascii="Times New Roman" w:eastAsia="Times New Roman" w:hAnsi="Times New Roman" w:cs="Times New Roman"/>
          <w:b/>
          <w:bCs/>
          <w:i/>
          <w:iCs/>
          <w:color w:val="000000"/>
          <w:sz w:val="24"/>
          <w:szCs w:val="24"/>
          <w:lang w:eastAsia="ru-RU"/>
        </w:rPr>
        <w:t>вариативный</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Значение развития технологий в становлении новых видов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Мультимедиа и объединение множества воспринимаемых человеком информационных средств на экране цифрового искусства.</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Художник и искусство театра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Рождение театра в древнейших обрядах. История развития искусства театра.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Жанровое многообразие театральных представлений, шоу, праздников и их визуальный облик.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художника и виды профессиональной деятельности художника в современном театре.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Сценография и создание сценического образа. Сотворчество художника-постановщика с драматургом, режиссёром и актёрами.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освещения в визуальном облике театрального действия. Бутафорские, пошивочные, декорационные и иные цеха в театре.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Сценический костюм, грим и маска. Стилистическое единство в решении образа спектакля. Выражение в костюме характера персонажа.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Творчество художников-постановщиков в истории отече</w:t>
      </w:r>
      <w:r w:rsidRPr="00882DA0">
        <w:rPr>
          <w:rFonts w:ascii="Times New Roman" w:eastAsia="Times New Roman" w:hAnsi="Times New Roman" w:cs="Times New Roman"/>
          <w:color w:val="000000"/>
          <w:spacing w:val="-2"/>
          <w:sz w:val="24"/>
          <w:szCs w:val="24"/>
          <w:lang w:eastAsia="ru-RU"/>
        </w:rPr>
        <w:t>ственного искусства (К. Коровин, И. Билибин, А. Головин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Школьный спектакль и работа художника по его подготовке.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Художник в театре кукол и его ведущая роль как соавтора режиссёра и актёра в процессе создания образа персонажа.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Условность и метафора в театральной постановке как образная и авторская интерпретация реальности.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Художественная фотография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Современные возможности художественной обработки цифровой фотографии.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Композиция кадра, ракурс, плановость, графический ритм.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Умения наблюдать и выявлять выразительность и красоту окружающей жизни с помощью фотографии.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Фотопейзаж в творчестве профессиональных фотографов.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Образные возможности чёрно-белой и цветной фотографии. Роль тональных контрастов и роль цвета в эмоционально-образном восприятии пейзажа.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освещения в портретном образе. Фотография постановочная и документальная.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Фотопортрет в истории профессиональной фотографии и его связь с направлениями в изобразительном искусстве.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Портрет в фотографии, его общее и особенное по сравнению с живописным и графическим портретом. Опыт выполнения портретных фотографий.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Фоторепортаж. Образ события в кадре. Репортажный снимок — свидетельство истории и его значение в сохранении памяти о событии.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Фоторепортаж — дневник истории. Значение работы военных фотографов. Спортивные фотографии. Образ современности в репортажных фотографиях.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«Работать для жизни…» — фотографии Александра Родченко, их значение и влияние на стиль эпохи.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Возможности компьютерной обработки фотографий, задачи преобразования фотографий и границы достоверности.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Коллаж как жанр художественного творчества с помощью различных компьютерных программ.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Художественная фотография как авторское видение мира, как образ времени и влияние фотообраза на жизнь людей.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Изображение и искусство кино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Ожившее изображение. История кино и его эволюция как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Монтаж композиционно построенных кадров — основа языка киноискусства.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видеоролика — от замысла до съёмки. Разные жанры — разные задачи в работе над видеороликом. Этапы создания видеоролика.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электронно-цифровых технологий в современном игровом кинематографе.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Этапы создания анимационного фильма. Требования и критерии художественности.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Изобразительное искусство на телевидении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Искусство и технология. Создатель телевидения — русский инженер Владимир Козьмич Зворыкин.</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Деятельность художника на телевидении: художники по свету, костюму, гриму; сценографический дизайн и компьютерная графика.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Школьное телевидение и студия мультимедиа. Построение видеоряда и художественного оформления.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Художнические роли каждого человека в реальной бытийной жизни.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Роль искусства в жизни общества и его влияние на жизнь каждого человека.</w:t>
      </w:r>
    </w:p>
    <w:p w:rsidR="00882DA0" w:rsidRPr="00882DA0" w:rsidRDefault="00882DA0" w:rsidP="00882DA0">
      <w:pPr>
        <w:pageBreakBefore/>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«Изобразительное искусство» на уровне основного общего образования</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Личностные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 Патриотическое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2. Гражданское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3. Духовно-нравственное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искусстве</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4. Эстетическое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r w:rsidRPr="00882DA0">
        <w:rPr>
          <w:rFonts w:ascii="Times New Roman" w:eastAsia="Times New Roman" w:hAnsi="Times New Roman" w:cs="Times New Roman"/>
          <w:color w:val="000000"/>
          <w:sz w:val="24"/>
          <w:szCs w:val="24"/>
          <w:lang w:eastAsia="ru-RU"/>
        </w:rPr>
        <w:lastRenderedPageBreak/>
        <w:t>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5. Ценности познавательной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6. Экологическое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7. Трудовое воспитание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8. Воспитывающая предметно-эстетическая среда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результаты освоения основной образовательной программы, формируемые при изучении предмета «Изобразительное искусство»:</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1. Овладение универсальными познавательными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пространственных представлений и сенсорных способностей: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предметные и пространственные объекты по заданным основаниям;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форму предмета, конструкции;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положение предметной формы в пространстве;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обобщать форму составной конструкции;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структуру предмета, конструкции, пространства, зрительного образа;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структурировать предметно-пространственные явления;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пропорциональное соотношение частей внутри целого и предметов между собой;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абстрагировать образ реальности в построении плоской или пространственной композиции.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Базовые логические и исследовательские действия: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явлений художественной культуры;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анализировать, сравнивать и оценивать с позиций эстетических категорий явления искусства и действительности;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классифицировать произведения искусства по видам и, соответственно, по назначению в жизни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ставить и использовать вопросы как исследовательский инструмент познания;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вести исследовательскую работу по сбору информационного материала по установленной или выбранной теме;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выводы и обобщения по результатам наблюдения или исследования, аргументированно защищать свои позиции.</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Работа с информацией: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электронные образовательные ресурсы;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работать с электронными учебными пособиями и учебниками;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2. Овладение универсальными коммуникативными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искусство в качестве особого языка общения — межличностного (автор — зритель), между поколениями, между народами;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и объяснять результаты своего творческого, художественного или исследовательского опыта;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3. Овладение универсальными регулятивными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Самоорганизация: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Самоконтроль:</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соотносить свои действия с планируемыми результатами, осуществлять контроль своей деятельности в процессе достижения результата;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основами самоконтроля, рефлексии, самооценки на основе соответствующих целям критериев.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Эмоциональный интеллект:</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развивать способность управлять собственными эмоциями, стремиться к пониманию эмоций других;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рефлексировать эмоции как основание для художественного восприятия искусства и собственной художественной деятельности;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развивать свои эмпатические способности, способность сопереживать, понимать намерения и переживания свои и других;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признавать своё и чужое право на ошибку;</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Модуль № 1 «Декоративно-прикладное и народное искусство»:</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коммуникативные, познавательные и культовые функции декоративно-прикладного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произведения декоративно-прикладного искус</w:t>
      </w:r>
      <w:r w:rsidRPr="00882DA0">
        <w:rPr>
          <w:rFonts w:ascii="Times New Roman" w:eastAsia="Times New Roman" w:hAnsi="Times New Roman" w:cs="Times New Roman"/>
          <w:color w:val="000000"/>
          <w:spacing w:val="-4"/>
          <w:sz w:val="24"/>
          <w:szCs w:val="24"/>
          <w:lang w:eastAsia="ru-RU"/>
        </w:rPr>
        <w:t>ства по материалу (дерево, металл, керамика, текстиль, стекло</w:t>
      </w:r>
      <w:r w:rsidRPr="00882DA0">
        <w:rPr>
          <w:rFonts w:ascii="Times New Roman" w:eastAsia="Times New Roman" w:hAnsi="Times New Roman" w:cs="Times New Roman"/>
          <w:color w:val="000000"/>
          <w:sz w:val="24"/>
          <w:szCs w:val="24"/>
          <w:lang w:eastAsia="ru-RU"/>
        </w:rPr>
        <w:t>, камень, кость, др.); уметь характеризовать неразрывную связь декора и материала;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специфику образного языка декоративного искусства — его знаковую природу, орнаментальность, стилизацию изображения;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разные виды орнамента по сюжетной основе: геометрический, растительный, зооморфный, антропоморфный;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практическими навыками самостоятельного творческого создания орнаментов ленточных, сетчатых, центрических;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практический опыт изображения характерных традиционных предметов крестьянского быта;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значение народных промыслов и традиций художественного ремесла в современной жизни;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 происхождении народных художественных промыслов; о соотношении ремесла и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характерные черты орнаментов и изделий ряда отечественных народных художественных промыслов;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древние образы народного искусства в произведениях современных народных промыслов;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уметь перечислять материалы, используемые в народных художественных промыслах: дерево, глина, металл, стекло,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изделия народных художественных промыслов по материалу изготовления и технике декора;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связь между материалом, формой и техникой декора в произведениях народных промыслов;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приёмах и последовательности работы при создании изделий некоторых художественных промыслов;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изображать фрагменты орнаментов, отдельные сюжеты, детали или общий вид изделий ряда отечественных художественных промыслов;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объяснять значение государственной символики, иметь представление о значении и содержании геральдики;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ориентироваться в широком разнообразии современного декоративно-прикладного искусства; различать по материалам, </w:t>
      </w:r>
      <w:r w:rsidRPr="00882DA0">
        <w:rPr>
          <w:rFonts w:ascii="Times New Roman" w:eastAsia="Times New Roman" w:hAnsi="Times New Roman" w:cs="Times New Roman"/>
          <w:color w:val="000000"/>
          <w:spacing w:val="-2"/>
          <w:sz w:val="24"/>
          <w:szCs w:val="24"/>
          <w:lang w:eastAsia="ru-RU"/>
        </w:rPr>
        <w:t>технике исполнения художественное стекло, керамику, ковку</w:t>
      </w:r>
      <w:r w:rsidRPr="00882DA0">
        <w:rPr>
          <w:rFonts w:ascii="Times New Roman" w:eastAsia="Times New Roman" w:hAnsi="Times New Roman" w:cs="Times New Roman"/>
          <w:color w:val="000000"/>
          <w:sz w:val="24"/>
          <w:szCs w:val="24"/>
          <w:lang w:eastAsia="ru-RU"/>
        </w:rPr>
        <w:t>, литьё, гобелен и т. д.;</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овладевать навыками коллективной практической творческой работы по оформлению пространства школы и школьных праздников.</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Модуль № 2 «Живопись, графика, скульптура»: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различия между пространственными и временными видами искусства и их значение в жизни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деления пространственных искусств на виды;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основные виды живописи, графики и скульптуры, объяснять их назначение в жизни людей.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Язык изобразительного искусства и его выразительные средства: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характеризовать традиционные художественные материалы для графики, живописи, скульптуры;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иметь представление о различных художественных техниках в использовании художественных материалов;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роль рисунка как основы изобразительной деятельности;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учебного рисунка — светотеневого изображения объёмных форм;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основы линейной перспективы и уметь изображать объёмные геометрические тела на двухмерной плоскости;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содержание понятий «тон», «тональные отношения» и иметь опыт их визуального анализа;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линейного рисунка, понимать выразительные возможности линии;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творческого композиционного рисунка в ответ на заданную учебную задачу или как самостоятельное творческое действие;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содержание понятий «колорит», «цветовые отношения», «цветовой контраст» и иметь навыки практической работы гуашью и акварелью;</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Жанры изобразительного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понятие «жанры в изобразительном искусстве», перечислять жанры;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разницу между предметом изображения, сюжетом и содержанием произведения искусства.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Натюрморт:</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уметь применять в рисунке правила линейной перспективы и изображения объёмного предмета в двухмерном пространстве листа;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знать об освещении как средстве выявления объёма предмета;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создания графического натюрморта;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создания натюрморта средствами живописи.</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Портрет:</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содержание портретного образа в искусстве Древнего Рима, эпохи Возрождения и Нового времени;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понимать, что в художественном портрете присутствует также выражение идеалов эпохи и авторская позиция художника;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узнавать произведения и называть имена нескольких вели</w:t>
      </w:r>
      <w:r w:rsidRPr="00882DA0">
        <w:rPr>
          <w:rFonts w:ascii="Times New Roman" w:eastAsia="Times New Roman" w:hAnsi="Times New Roman" w:cs="Times New Roman"/>
          <w:color w:val="000000"/>
          <w:spacing w:val="-2"/>
          <w:sz w:val="24"/>
          <w:szCs w:val="24"/>
          <w:lang w:eastAsia="ru-RU"/>
        </w:rPr>
        <w:t>ких портретистов европейского искусства (Леонардо да Винчи,</w:t>
      </w:r>
      <w:r w:rsidRPr="00882DA0">
        <w:rPr>
          <w:rFonts w:ascii="Times New Roman" w:eastAsia="Times New Roman" w:hAnsi="Times New Roman" w:cs="Times New Roman"/>
          <w:color w:val="000000"/>
          <w:sz w:val="24"/>
          <w:szCs w:val="24"/>
          <w:lang w:eastAsia="ru-RU"/>
        </w:rPr>
        <w:t xml:space="preserve"> Рафаэль, Микеланджело, Рембрандт и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z w:val="24"/>
          <w:szCs w:val="24"/>
          <w:lang w:eastAsia="ru-RU"/>
        </w:rPr>
        <w:lastRenderedPageBreak/>
        <w:t>иметь представление о способах объёмного изображения го</w:t>
      </w:r>
      <w:r w:rsidRPr="00882DA0">
        <w:rPr>
          <w:rFonts w:ascii="Times New Roman" w:eastAsia="Times New Roman" w:hAnsi="Times New Roman" w:cs="Times New Roman"/>
          <w:color w:val="000000"/>
          <w:spacing w:val="-4"/>
          <w:sz w:val="24"/>
          <w:szCs w:val="24"/>
          <w:lang w:eastAsia="ru-RU"/>
        </w:rPr>
        <w:t>ловы человека, создавать зарисовки объёмной конструкции головы; понимать термин «ракурс» и определять его на практике;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начальный опыт лепки головы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приобретать опыт графического портретного изображения как нового для себя видения индивидуальности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графических портретах мастеров разных эпох, о разнообразии графических средств в изображении образа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характеризовать роль освещения как выразительного средства при создании художественного образа;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жанре портрета в искусстве ХХ в. — западном и отечественном.</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Пейзаж:</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правила построения линейной перспективы и уметь применять их в рисунке;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правила воздушной перспективы и уметь их применять на практике;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морских пейзажах И. Айвазовского;</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особенностях пленэрной живописи и колористической изменчивости состояний природы;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как в пейзажной живописи развивался образ отечественной природы и каково его значение в развитии чувства Родины;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живописного изображения различных активно выраженных состояний природы;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пейзажных зарисовок, графического изображения природы по памяти и представлению;</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изображения городского пейзажа — по памяти или представлению;</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обрести навыки восприятия образности городского пространства как выражения самобытного лица культуры и истории народа;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объяснять роль культурного наследия в городском пространстве, задачи его охраны и сохранения.</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Бытовой жанр: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роль изобразительного искусства в формировании представлений о жизни людей разных эпох и народов;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тему, сюжет и содержание в жанровой картине; выявлять образ нравственных и ценностных смыслов в жанровой картине;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значение художественного изображения бытовой жизни людей в понимании истории человечества и современной жизни;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осознавать многообразие форм организации бытовой жизни и одновременно единство мира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изображения бытовой жизни разных народов в контексте традиций их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понятие «бытовой жанр» и уметь приводить несколько примеров произведений европейского и отечественного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Исторический жанр: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развитии исторического жанра в творчестве отечественных художников ХХ 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узнавать и называть авторов таких произведений, как «Давид» Микеланджело, «Весна» С. Боттичелли;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Библейские темы в изобразительном искусстве: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значении библейских сюжетов в истории культуры и узнавать сюжеты Священной истории в произведениях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color w:val="000000"/>
          <w:sz w:val="24"/>
          <w:szCs w:val="24"/>
          <w:lang w:eastAsia="ru-RU"/>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882DA0">
        <w:rPr>
          <w:rFonts w:ascii="Times New Roman" w:eastAsia="Times New Roman" w:hAnsi="Times New Roman" w:cs="Times New Roman"/>
          <w:color w:val="000000"/>
          <w:spacing w:val="-4"/>
          <w:sz w:val="24"/>
          <w:szCs w:val="24"/>
          <w:lang w:eastAsia="ru-RU"/>
        </w:rPr>
        <w:t>да Винчи, «Возвращение блудного сына» и «Святое семейство» Рембрандта и др.; в скульптуре «Пьета» Микеланджело и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картинах на библейские темы в истории русского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смысловом различии между иконой и картиной на библейские темы;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знания о русской иконописи, о великих русских иконописцах: Андрее Рублёве, Феофане Греке, Дионисии;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искусство древнерусской иконописи как уникальное и высокое достижение отечественной культуры;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творческий и деятельный характер восприятия произведений искусства на основе художественной культуры зрителя;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рассуждать о месте и значении изобразительного искусства в культуре, в жизни общества, в жизни человека.</w:t>
      </w:r>
    </w:p>
    <w:p w:rsidR="00882DA0" w:rsidRPr="00882DA0" w:rsidRDefault="00882DA0" w:rsidP="00882DA0">
      <w:pPr>
        <w:keepNext/>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Модуль № 3 «Архитектура и дизайн»:</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объяснять роль архитектуры и дизайна в построении предметно-пространственной среды жизнедеятельности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рассуждать о влиянии предметно-пространственной среды на чувства, установки и поведение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рассуждать о том, как предметно-пространственная среда организует деятельность человека и представления о самом себе;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ценность сохранения культурного наследия, выраженного в архитектуре, предметах труда и быта разных эпох.</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Графический дизайн:</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понятие формальной композиции и её значение как основы языка конструктивных искусств;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основные средства — требования к композиции;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перечислять и объяснять основные типы формальной композиции;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различные формальные композиции на плоскости в зависимости от поставленных задач;</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выделять при творческом построении композиции листа композиционную доминанту;</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формальные композиции на выражение в них движения и статики;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осваивать навыки вариативности в ритмической организации листа;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роль цвета в конструктивных искусствах;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технологию использования цвета в живописи и в конструктивных искусствах;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выражение «цветовой образ»;</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цвет в графических композициях как акцент или доминанту, объединённые одним стилем;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шрифт как графический рисунок начертания букв, объединённых общим стилем, отвечающий законам художественной композиции;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печатное слово, типографскую строку в качестве элементов графической композиции;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Социальное значение дизайна и архитектуры как среды жизни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построения объёмно-пространственной композиции как макета архитектурного пространства в реальной жизни;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построение макета пространственно-объёмной композиции по его чертежу;</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роли строительного материала в эволюции архитектурных конструкций и изменении облика архитектурных сооружений;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понятие «городская среда»; рассматривать и объяснять планировку города как способ организации образа жизни людей;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творческого проектирования интерьерного пространства для конкретных задач жизнедеятельности человека;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конструкции костюма и применении законов композиции в проектировании одежды, ансамбле в костюме;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82DA0" w:rsidRPr="00882DA0" w:rsidRDefault="00882DA0" w:rsidP="00882DA0">
      <w:pPr>
        <w:suppressAutoHyphens/>
        <w:autoSpaceDE w:val="0"/>
        <w:autoSpaceDN w:val="0"/>
        <w:adjustRightInd w:val="0"/>
        <w:spacing w:after="0" w:line="240" w:lineRule="atLeast"/>
        <w:ind w:firstLine="426"/>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Модуль № 4 «Изображение в синтетических,</w:t>
      </w:r>
      <w:r w:rsidRPr="00882DA0">
        <w:rPr>
          <w:rFonts w:ascii="Times New Roman" w:eastAsia="Times New Roman" w:hAnsi="Times New Roman" w:cs="Times New Roman"/>
          <w:b/>
          <w:bCs/>
          <w:color w:val="000000"/>
          <w:sz w:val="24"/>
          <w:szCs w:val="24"/>
          <w:lang w:eastAsia="ru-RU"/>
        </w:rPr>
        <w:br/>
        <w:t xml:space="preserve">экранных видах искусства и художественная фотография» </w:t>
      </w:r>
      <w:r w:rsidRPr="00882DA0">
        <w:rPr>
          <w:rFonts w:ascii="Times New Roman" w:eastAsia="Times New Roman" w:hAnsi="Times New Roman" w:cs="Times New Roman"/>
          <w:b/>
          <w:bCs/>
          <w:color w:val="000000"/>
          <w:sz w:val="24"/>
          <w:szCs w:val="24"/>
          <w:lang w:eastAsia="ru-RU"/>
        </w:rPr>
        <w:br/>
        <w:t>(</w:t>
      </w:r>
      <w:r w:rsidRPr="00882DA0">
        <w:rPr>
          <w:rFonts w:ascii="Times New Roman" w:eastAsia="Times New Roman" w:hAnsi="Times New Roman" w:cs="Times New Roman"/>
          <w:b/>
          <w:bCs/>
          <w:i/>
          <w:iCs/>
          <w:color w:val="000000"/>
          <w:sz w:val="24"/>
          <w:szCs w:val="24"/>
          <w:lang w:eastAsia="ru-RU"/>
        </w:rPr>
        <w:t>вариативный</w:t>
      </w:r>
      <w:r w:rsidRPr="00882DA0">
        <w:rPr>
          <w:rFonts w:ascii="Times New Roman" w:eastAsia="Times New Roman" w:hAnsi="Times New Roman" w:cs="Times New Roman"/>
          <w:b/>
          <w:bCs/>
          <w:color w:val="000000"/>
          <w:sz w:val="24"/>
          <w:szCs w:val="24"/>
          <w:lang w:eastAsia="ru-RU"/>
        </w:rPr>
        <w:t>):</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характеризовать роль визуального образа в синтетических искусствах;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Художник и искусство театра: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истории развития театра и жанровом многообразии театральных представлений;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роли художника и видах профессиональной художнической деятельности в современном театре;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сценографии и символическом характере сценического образа;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ведущую роль художника кукольного спектакля как соавтора режиссёра и актёра в процессе создания образа персонажа;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практический навык игрового одушевления куклы из простых бытовых предметов;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Художественная фотография: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понятия «длительность экспозиции», «выдержка», «диафрагма»;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иметь навыки фотографирования и обработки цифровых фотографий с помощью компьютерных графических редакторов;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значение фотографий «Родиноведения» С. М. Прокудина-Горского для современных представлений об истории жизни в нашей стране;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характеризовать различные жанры художественной фотографии;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роль света как художественного средства в искусстве фотографии;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обретать опыт художественного наблюдения жизни, развивая познавательный интерес и внимание к окружающему миру, к людям;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значение репортажного жанра, роли журналистов-фотографов в истории ХХ в. и современном мире;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навыки компьютерной обработки и преобразования фотографий.</w:t>
      </w:r>
    </w:p>
    <w:p w:rsidR="00882DA0" w:rsidRPr="00882DA0" w:rsidRDefault="00882DA0" w:rsidP="00882DA0">
      <w:pPr>
        <w:keepNext/>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Изображение и искусство кино:</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этапах в истории кино и его эволюции как искусства;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объяснять, почему экранное время и всё изображаемое в фильме, являясь условностью, формирует у людей восприятие реального мира;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об экранных искусствах как монтаже композиционно построенных кадров;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роль видео в современной бытовой культуре;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приобрести опыт создания видеоролика; осваивать основные этапы создания видеоролика и планировать свою работу по созданию видеоролика;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осваивать начальные навыки практической работы по видеомонтажу на основе соответствующих компьютерных программ;</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обрести навык критического осмысления качества снятых роликов;</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осваивать опыт создания компьютерной анимации в выбранной технике и в соответствующей компьютерной программе;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опыт совместной творческой коллективной работы по созданию анимационного фильма.</w:t>
      </w:r>
    </w:p>
    <w:p w:rsidR="00882DA0" w:rsidRPr="00882DA0" w:rsidRDefault="00882DA0" w:rsidP="00882DA0">
      <w:pPr>
        <w:widowControl w:val="0"/>
        <w:autoSpaceDE w:val="0"/>
        <w:autoSpaceDN w:val="0"/>
        <w:adjustRightInd w:val="0"/>
        <w:spacing w:after="0" w:line="237" w:lineRule="atLeast"/>
        <w:ind w:firstLine="426"/>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Изобразительное искусство на телевидении: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создателе телевидения — русском инженере Владимире Зворыкине;</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роль телевидения в превращении мира в единое информационное пространство;</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иметь представление о многих направлениях деятельности и профессиях художника на телевидении;</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полученные знания и опыт творчества в работе школьного телевидения и студии мультимедиа;</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образовательные задачи зрительской культуры и необходимость зрительских умений;</w:t>
      </w:r>
    </w:p>
    <w:p w:rsidR="00882DA0" w:rsidRPr="00882DA0" w:rsidRDefault="00882DA0" w:rsidP="00882DA0">
      <w:pPr>
        <w:tabs>
          <w:tab w:val="left" w:pos="227"/>
        </w:tabs>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lastRenderedPageBreak/>
        <w:t>2.1.13</w:t>
      </w:r>
      <w:r w:rsidRPr="00882DA0">
        <w:rPr>
          <w:rFonts w:ascii="Times New Roman" w:eastAsia="Times New Roman" w:hAnsi="Times New Roman" w:cs="Times New Roman"/>
          <w:b/>
          <w:bCs/>
          <w:color w:val="000000"/>
          <w:sz w:val="24"/>
          <w:szCs w:val="24"/>
          <w:lang w:eastAsia="ru-RU"/>
        </w:rPr>
        <w:t> </w:t>
      </w:r>
      <w:r w:rsidRPr="00882DA0">
        <w:rPr>
          <w:rFonts w:ascii="Times New Roman" w:eastAsia="Times New Roman" w:hAnsi="Times New Roman" w:cs="Times New Roman"/>
          <w:b/>
          <w:bCs/>
          <w:color w:val="000000"/>
          <w:sz w:val="24"/>
          <w:szCs w:val="24"/>
          <w:lang w:eastAsia="ru-RU"/>
        </w:rPr>
        <w:t>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Примерной программы воспитания.</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Общая характеристика учебного предмета «Музыка»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882DA0" w:rsidRPr="00882DA0" w:rsidRDefault="00882DA0" w:rsidP="00882DA0">
      <w:pPr>
        <w:keepNext/>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Цель изучения учебного предмета «Музыка»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процессе конкретизации учебных целей их реализация осуществляется по следующим направлениям: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становление системы ценностей обучающихся, развитие целостного миропонимания в единстве эмоциональной и познавательной сферы;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формирование творческих способностей ребёнка, развитие внутренней мотивации к интонационно-содержательной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Важнейшими задачами изучения предмета «Музыка» в основной школе являются: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Приобщение к общечеловеческим духовным ценностям через личный психологический опыт эмоционально-эстетического переживания.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Развитие общих и специальных музыкальных способностей, совершенствование в предметных умениях и навыках, в том числе: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 музыкальное движение (пластическое интонирование, инсценировка, танец, двигательное моделирование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 творческие проекты, музыкально-театральная деятельность (концерты, фестивали, представления);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е) исследовательская деятельность на материале музыкального искусства.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1 «Музыка моего края»;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2 «Народное музыкальное творчество России»;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3 «Музыка народов мира»;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4 «Европейская классическая 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5 «Русская классическая 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6 «Истоки и образы русской и европейской духовной музыки»;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7 «Современная музыка: основные жанры и направления»;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8 «Связь музыки с другими видами искусства»;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9 «Жанры музыкального искусства».</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Место предмета в 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«Музыка»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«музыка»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Личностные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Патриотического воспитания: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Гражданского воспитания: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Духовно-нравственного воспитания: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Эстетического воспитания: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Ценности научного познания: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Физического воспитания, формирования культуры здоровья и эмоционального благополучия: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w:t>
      </w:r>
      <w:r w:rsidRPr="00882DA0">
        <w:rPr>
          <w:rFonts w:ascii="Times New Roman" w:eastAsia="Times New Roman" w:hAnsi="Times New Roman" w:cs="Times New Roman"/>
          <w:color w:val="000000"/>
          <w:sz w:val="24"/>
          <w:szCs w:val="24"/>
          <w:lang w:eastAsia="ru-RU"/>
        </w:rPr>
        <w:lastRenderedPageBreak/>
        <w:t>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Трудового воспитания: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Экологического воспитания: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обеспечивающие адаптацию обучающегося к изменяющимся условиям социальной и природной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результаты освоения основной образовательной программы, формируемые при изучении предмета «Музыка»: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Овладение универсальными познавательными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Базовые логические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сравнивать на основании существенных признаков произведения, жанры и стили музыкального и других видов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обнаруживать взаимные влияния отдельных видов, жанров и стилей музыки друг на друга, формулировать гипотезы о взаимосвязях;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конкретного музыкального звучания;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обобщать и формулировать выводы по результатам проведённого слухового наблюдения-исследования.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Базовые исследовательские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следовать внутренним слухом за развитием музыкального процесса, «наблюдать» звучание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алгоритм действий и использовать его для решения учебных, в том числе исполнительских и творческих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lastRenderedPageBreak/>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слухового исследования.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Работа с информацией: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специфику работы с аудиоинформацией, музыкальными записями;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интонирование для запоминания звуковой информации, музыкальных произведений;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учителем или сформулированным самостоятельно;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Овладение универсальными коммуникативными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Невербальная коммуникация: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 использовать интонационно-выразительные возможности в ситуации публичного выступления;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Вербальное общение: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воспринимать и формулировать суждения, выражать эмоции в соответствии с условиями и целями общения;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выражать своё мнение, в том числе впечатления от общения с музыкальным искусством в устных и письменных текстах;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намерения других, проявлять уважительное отношение к собеседнику и в корректной форме формулировать свои возражения;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вести диалог, дискуссию, задавать вопросы по существу обсуждаемой темы, поддерживать благожелательный тон диалога;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учебной и творческой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Совместная деятельность (сотрудничество):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Овладение универсальными регулятивными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Самоорганизация: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достижение целей через решение ряда последовательных задач частного характера;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план действий, вносить необходимые коррективы в ходе его реализации;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наиболее важные проблемы для решения в учебных и жизненных ситуациях;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выбор и брать за него ответственность на себя.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Самоконтроль (рефлексия):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способами самоконтроля, самомотивации и рефлексии;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адекватную оценку учебной ситуации и предлагать план её изменения;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предвидеть трудности, которые могут возникнуть при решении учебной задачи, и адаптировать решение к меняющимся обстоятельствам;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Эмоциональный интеллект: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Принятие себя и других: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уважительно и осознанно относиться к другому человеку и его мнению, эстетическим предпочтениям и вкусам;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себя и других, не осуждая;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проявлять открытость;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осознавать невозможность контролировать всё вокруг.</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Обучающиеся, освоившие основную образовательную программу по предмету «Музыка»: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1 «Музыка моего края»: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музыкальные традиции своей республики, края, народа;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особенности творчества народных и профессиональных музыкантов, творческих коллективов своего края;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исполнять и оценивать образцы музыкального фольклора и сочинения композиторов своей малой родины.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2 «Народное музыкальное творчество России»: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на слух и исполнять произведения различных жанров фольклорной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3 «Музыка народов мира»: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882DA0">
        <w:rPr>
          <w:rFonts w:ascii="Times New Roman" w:eastAsia="Times New Roman" w:hAnsi="Times New Roman" w:cs="Times New Roman"/>
          <w:color w:val="000000"/>
          <w:sz w:val="24"/>
          <w:szCs w:val="24"/>
          <w:vertAlign w:val="superscript"/>
          <w:lang w:eastAsia="ru-RU"/>
        </w:rPr>
        <w:t>1</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на слух и исполнять произведения различных жанров фольклорной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на слух принадлежность народных музыкальных инструментов к группам духовых, струнных, ударно-шумовых инструментов;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4 «Европейская классическая музыка»: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различать на слух произведения европейских композиторов-классиков, называть автора, произведение, исполнительский состав;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принадлежность музыкального произведения к одному из художественных стилей (барокко, классицизм, романтизм, импрессионизм);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исполнять (в том числе фрагментарно) сочинения композиторов-классиков;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творчество не менее двух композиторов-классиков, приводить примеры наиболее известных сочинений.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5 «Русская классическая музыка»: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на слух произведения русских композиторов-классиков, называть автора, произведение, исполнительский состав;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исполнять (в том числе фрагментарно, отдельными темами) сочинения русских композиторов;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творчество не менее двух отечественных композиторов-классиков, приводить примеры наиболее известных сочинений.</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 xml:space="preserve">Модуль № 6 «Образы русской и европейской </w:t>
      </w:r>
      <w:r w:rsidRPr="00882DA0">
        <w:rPr>
          <w:rFonts w:ascii="Times New Roman" w:eastAsia="Times New Roman" w:hAnsi="Times New Roman" w:cs="Times New Roman"/>
          <w:b/>
          <w:bCs/>
          <w:caps/>
          <w:color w:val="000000"/>
          <w:sz w:val="24"/>
          <w:szCs w:val="24"/>
          <w:lang w:eastAsia="ru-RU"/>
        </w:rPr>
        <w:br/>
        <w:t>духовной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характеризовать жанры и произведения русской и европейской духовной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исполнять произведения русской и европейской духовной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сочинений духовной музыки, называть их автора.</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7 «Современная музыка: основные жанры и направления»: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и характеризовать стили, направления и жанры современной музыки;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определять на слух виды оркестров, ансамблей, тембры музыкальных инструментов, входящих в их состав;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исполнять современные музыкальные произведения в разных видах деятельности.</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8 «Связь музыки с другими видами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стилевые и жанровые параллели между музыкой и другими видами искусств;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анализировать средства выразительности разных видов искусств;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882DA0" w:rsidRPr="00882DA0" w:rsidRDefault="00882DA0" w:rsidP="00882DA0">
      <w:pPr>
        <w:tabs>
          <w:tab w:val="left" w:pos="510"/>
        </w:tab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Модуль № 9 «Жанры музыкального искусства»: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рассуждать о круге образов и средствах их воплощения, типичных для данного жанра;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t>выразительно исполнять произведения (в том ч</w:t>
      </w:r>
      <w:r w:rsidRPr="00882DA0">
        <w:rPr>
          <w:rFonts w:ascii="Times New Roman" w:eastAsia="Times New Roman" w:hAnsi="Times New Roman" w:cs="Times New Roman"/>
          <w:color w:val="000000"/>
          <w:sz w:val="24"/>
          <w:szCs w:val="24"/>
          <w:lang w:eastAsia="ru-RU"/>
        </w:rPr>
        <w:t>исле фрагменты) вокальных, инструментальных и музыкально-театральных жанров.</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2.1.14</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ТЕХНОЛОГИЯ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p>
    <w:p w:rsidR="00882DA0" w:rsidRPr="00882DA0" w:rsidRDefault="00882DA0" w:rsidP="00882DA0">
      <w:pPr>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Научный, общекультурный и образовательный контекст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Стержнем названной концепции является технология как логическое развитие «метода» в следующих аспектах: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ХХ веке сущность технологии была осмыслена в различных плоскостях: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были выделены структуры, родственные понятию технологии, прежде всего, понятие алгоритма;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проанализирован феномен зарождающегося технологического 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исследованы социальные аспекты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Цели и задачи изучения предметной области «Технология» в основном общем образовании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Основной </w:t>
      </w:r>
      <w:r w:rsidRPr="00882DA0">
        <w:rPr>
          <w:rFonts w:ascii="Times New Roman" w:eastAsia="Times New Roman" w:hAnsi="Times New Roman" w:cs="Times New Roman"/>
          <w:b/>
          <w:bCs/>
          <w:color w:val="000000"/>
          <w:sz w:val="24"/>
          <w:szCs w:val="24"/>
          <w:lang w:eastAsia="ru-RU"/>
        </w:rPr>
        <w:t>целью</w:t>
      </w:r>
      <w:r w:rsidRPr="00882DA0">
        <w:rPr>
          <w:rFonts w:ascii="Times New Roman" w:eastAsia="Times New Roman" w:hAnsi="Times New Roman" w:cs="Times New Roman"/>
          <w:color w:val="000000"/>
          <w:sz w:val="24"/>
          <w:szCs w:val="24"/>
          <w:lang w:eastAsia="ru-RU"/>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Задачами</w:t>
      </w:r>
      <w:r w:rsidRPr="00882DA0">
        <w:rPr>
          <w:rFonts w:ascii="Times New Roman" w:eastAsia="Times New Roman" w:hAnsi="Times New Roman" w:cs="Times New Roman"/>
          <w:color w:val="000000"/>
          <w:sz w:val="24"/>
          <w:szCs w:val="24"/>
          <w:lang w:eastAsia="ru-RU"/>
        </w:rPr>
        <w:t xml:space="preserve"> курса технологии являются: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Важно подчеркнуть, что именно в технологии реализуются все аспекты фундаментальной для образования категории «знания», а именно: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понятийное знание, которое складывается из набора понятий, характеризующих данную предметную область;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предметное знание, складывающееся из знания и понимания сути законов и закономерностей, применяемых в той или иной предметной области;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методологическое знание — знание общих закономерностей изучаемых явлений и процессов.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уровень представления;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уровень пользователя;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когнитивно-продуктивный уровень (создание технологий);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882DA0" w:rsidRPr="00882DA0" w:rsidRDefault="00882DA0" w:rsidP="00882DA0">
      <w:pPr>
        <w:spacing w:after="0" w:line="240" w:lineRule="exact"/>
        <w:ind w:firstLine="426"/>
        <w:jc w:val="both"/>
        <w:rPr>
          <w:rFonts w:ascii="Times New Roman" w:eastAsia="Times New Roman" w:hAnsi="Times New Roman" w:cs="Times New Roman"/>
          <w:sz w:val="24"/>
          <w:szCs w:val="24"/>
          <w:lang w:eastAsia="ru-RU"/>
        </w:rPr>
      </w:pPr>
      <w:r w:rsidRPr="00882DA0">
        <w:rPr>
          <w:rFonts w:ascii="Times New Roman" w:eastAsia="Times New Roman" w:hAnsi="Times New Roman" w:cs="Times New Roman"/>
          <w:sz w:val="24"/>
          <w:szCs w:val="24"/>
          <w:lang w:eastAsia="ru-RU"/>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Общая характеристика учебного предмета «Технология»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Современный курс технологии построен по модульному принципу.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Структура модульного курса технологии такова. </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Инвариантные модули</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Модуль «Производство и технология»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«Технологии обработки материалов и пищевых продуктов»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Вариативные модули</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Модуль «Робототехника»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«3D-моделирование, прототипирование, макетирование»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«Компьютерная графика. Черчение»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w:t>
      </w:r>
      <w:r w:rsidRPr="00882DA0">
        <w:rPr>
          <w:rFonts w:ascii="Times New Roman" w:eastAsia="Times New Roman" w:hAnsi="Times New Roman" w:cs="Times New Roman"/>
          <w:color w:val="000000"/>
          <w:sz w:val="24"/>
          <w:szCs w:val="24"/>
          <w:lang w:eastAsia="ru-RU"/>
        </w:rPr>
        <w:lastRenderedPageBreak/>
        <w:t xml:space="preserve">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«Автоматизированные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Модули «Животноводство» и «Растениеводство»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Ведущими методическими принципами, которые реализуются в модульном курсе технологии, являются следующие принципы: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«двойного вхождения»</w:t>
      </w:r>
      <w:r w:rsidRPr="00882DA0">
        <w:rPr>
          <w:rFonts w:ascii="Times New Roman" w:eastAsia="Times New Roman" w:hAnsi="Times New Roman" w:cs="Times New Roman"/>
          <w:color w:val="000000"/>
          <w:position w:val="4"/>
          <w:sz w:val="24"/>
          <w:szCs w:val="24"/>
          <w:vertAlign w:val="superscript"/>
          <w:lang w:eastAsia="ru-RU"/>
        </w:rPr>
        <w:footnoteReference w:id="19"/>
      </w:r>
      <w:r w:rsidRPr="00882DA0">
        <w:rPr>
          <w:rFonts w:ascii="Times New Roman" w:eastAsia="Times New Roman" w:hAnsi="Times New Roman" w:cs="Times New Roman"/>
          <w:color w:val="000000"/>
          <w:sz w:val="24"/>
          <w:szCs w:val="24"/>
          <w:lang w:eastAsia="ru-RU"/>
        </w:rPr>
        <w:t xml:space="preserve"> — вопросы, выделенные в отдельный вариативный модуль, фрагментарно присутствуют и в инвариантных модулях;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цикличности — освоенное на начальном этапе содержание продолжает осваиваться и далее на более высоком уровне.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курсе технологии осуществляется реализация широкого спектра межпредметных связей: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w:t>
      </w:r>
      <w:r w:rsidRPr="00882DA0">
        <w:rPr>
          <w:rFonts w:ascii="Times New Roman" w:eastAsia="Times New Roman" w:hAnsi="Times New Roman" w:cs="Times New Roman"/>
          <w:b/>
          <w:bCs/>
          <w:color w:val="000000"/>
          <w:spacing w:val="3"/>
          <w:sz w:val="24"/>
          <w:szCs w:val="24"/>
          <w:lang w:eastAsia="ru-RU"/>
        </w:rPr>
        <w:t>алгеброй</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color w:val="000000"/>
          <w:spacing w:val="3"/>
          <w:sz w:val="24"/>
          <w:szCs w:val="24"/>
          <w:lang w:eastAsia="ru-RU"/>
        </w:rPr>
        <w:t>геометрией</w:t>
      </w:r>
      <w:r w:rsidRPr="00882DA0">
        <w:rPr>
          <w:rFonts w:ascii="Times New Roman" w:eastAsia="Times New Roman" w:hAnsi="Times New Roman" w:cs="Times New Roman"/>
          <w:color w:val="000000"/>
          <w:sz w:val="24"/>
          <w:szCs w:val="24"/>
          <w:lang w:eastAsia="ru-RU"/>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w:t>
      </w:r>
      <w:r w:rsidRPr="00882DA0">
        <w:rPr>
          <w:rFonts w:ascii="Times New Roman" w:eastAsia="Times New Roman" w:hAnsi="Times New Roman" w:cs="Times New Roman"/>
          <w:b/>
          <w:bCs/>
          <w:color w:val="000000"/>
          <w:sz w:val="24"/>
          <w:szCs w:val="24"/>
          <w:lang w:eastAsia="ru-RU"/>
        </w:rPr>
        <w:t>химией</w:t>
      </w:r>
      <w:r w:rsidRPr="00882DA0">
        <w:rPr>
          <w:rFonts w:ascii="Times New Roman" w:eastAsia="Times New Roman" w:hAnsi="Times New Roman" w:cs="Times New Roman"/>
          <w:color w:val="000000"/>
          <w:sz w:val="24"/>
          <w:szCs w:val="24"/>
          <w:lang w:eastAsia="ru-RU"/>
        </w:rPr>
        <w:t xml:space="preserve"> при освоении разделов, связанных с технологиями химической промышленности в инвариантных модулях;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w:t>
      </w:r>
      <w:r w:rsidRPr="00882DA0">
        <w:rPr>
          <w:rFonts w:ascii="Times New Roman" w:eastAsia="Times New Roman" w:hAnsi="Times New Roman" w:cs="Times New Roman"/>
          <w:b/>
          <w:bCs/>
          <w:color w:val="000000"/>
          <w:sz w:val="24"/>
          <w:szCs w:val="24"/>
          <w:lang w:eastAsia="ru-RU"/>
        </w:rPr>
        <w:t>биологией</w:t>
      </w:r>
      <w:r w:rsidRPr="00882DA0">
        <w:rPr>
          <w:rFonts w:ascii="Times New Roman" w:eastAsia="Times New Roman" w:hAnsi="Times New Roman" w:cs="Times New Roman"/>
          <w:color w:val="000000"/>
          <w:sz w:val="24"/>
          <w:szCs w:val="24"/>
          <w:lang w:eastAsia="ru-RU"/>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w:t>
      </w:r>
      <w:r w:rsidRPr="00882DA0">
        <w:rPr>
          <w:rFonts w:ascii="Times New Roman" w:eastAsia="Times New Roman" w:hAnsi="Times New Roman" w:cs="Times New Roman"/>
          <w:b/>
          <w:bCs/>
          <w:color w:val="000000"/>
          <w:sz w:val="24"/>
          <w:szCs w:val="24"/>
          <w:lang w:eastAsia="ru-RU"/>
        </w:rPr>
        <w:t>физикой</w:t>
      </w:r>
      <w:r w:rsidRPr="00882DA0">
        <w:rPr>
          <w:rFonts w:ascii="Times New Roman" w:eastAsia="Times New Roman" w:hAnsi="Times New Roman" w:cs="Times New Roman"/>
          <w:color w:val="000000"/>
          <w:sz w:val="24"/>
          <w:szCs w:val="24"/>
          <w:lang w:eastAsia="ru-RU"/>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w:t>
      </w:r>
      <w:r w:rsidRPr="00882DA0">
        <w:rPr>
          <w:rFonts w:ascii="Times New Roman" w:eastAsia="Times New Roman" w:hAnsi="Times New Roman" w:cs="Times New Roman"/>
          <w:b/>
          <w:bCs/>
          <w:color w:val="000000"/>
          <w:sz w:val="24"/>
          <w:szCs w:val="24"/>
          <w:lang w:eastAsia="ru-RU"/>
        </w:rPr>
        <w:t>информатикой и ИКТ</w:t>
      </w:r>
      <w:r w:rsidRPr="00882DA0">
        <w:rPr>
          <w:rFonts w:ascii="Times New Roman" w:eastAsia="Times New Roman" w:hAnsi="Times New Roman" w:cs="Times New Roman"/>
          <w:color w:val="000000"/>
          <w:sz w:val="24"/>
          <w:szCs w:val="24"/>
          <w:lang w:eastAsia="ru-RU"/>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w:t>
      </w:r>
      <w:r w:rsidRPr="00882DA0">
        <w:rPr>
          <w:rFonts w:ascii="Times New Roman" w:eastAsia="Times New Roman" w:hAnsi="Times New Roman" w:cs="Times New Roman"/>
          <w:b/>
          <w:bCs/>
          <w:color w:val="000000"/>
          <w:sz w:val="24"/>
          <w:szCs w:val="24"/>
          <w:lang w:eastAsia="ru-RU"/>
        </w:rPr>
        <w:t>историей</w:t>
      </w:r>
      <w:r w:rsidRPr="00882DA0">
        <w:rPr>
          <w:rFonts w:ascii="Times New Roman" w:eastAsia="Times New Roman" w:hAnsi="Times New Roman" w:cs="Times New Roman"/>
          <w:color w:val="000000"/>
          <w:sz w:val="24"/>
          <w:szCs w:val="24"/>
          <w:lang w:eastAsia="ru-RU"/>
        </w:rPr>
        <w:t xml:space="preserve"> и </w:t>
      </w:r>
      <w:r w:rsidRPr="00882DA0">
        <w:rPr>
          <w:rFonts w:ascii="Times New Roman" w:eastAsia="Times New Roman" w:hAnsi="Times New Roman" w:cs="Times New Roman"/>
          <w:b/>
          <w:bCs/>
          <w:color w:val="000000"/>
          <w:sz w:val="24"/>
          <w:szCs w:val="24"/>
          <w:lang w:eastAsia="ru-RU"/>
        </w:rPr>
        <w:t>искусством</w:t>
      </w:r>
      <w:r w:rsidRPr="00882DA0">
        <w:rPr>
          <w:rFonts w:ascii="Times New Roman" w:eastAsia="Times New Roman" w:hAnsi="Times New Roman" w:cs="Times New Roman"/>
          <w:color w:val="000000"/>
          <w:sz w:val="24"/>
          <w:szCs w:val="24"/>
          <w:lang w:eastAsia="ru-RU"/>
        </w:rPr>
        <w:t xml:space="preserve"> при освоении элементов промышленной эстетики, народных ремёсел в инвариантном модуле «Производство и технология»;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 </w:t>
      </w:r>
      <w:r w:rsidRPr="00882DA0">
        <w:rPr>
          <w:rFonts w:ascii="Times New Roman" w:eastAsia="Times New Roman" w:hAnsi="Times New Roman" w:cs="Times New Roman"/>
          <w:b/>
          <w:bCs/>
          <w:color w:val="000000"/>
          <w:sz w:val="24"/>
          <w:szCs w:val="24"/>
          <w:lang w:eastAsia="ru-RU"/>
        </w:rPr>
        <w:t>обществознанием</w:t>
      </w:r>
      <w:r w:rsidRPr="00882DA0">
        <w:rPr>
          <w:rFonts w:ascii="Times New Roman" w:eastAsia="Times New Roman" w:hAnsi="Times New Roman" w:cs="Times New Roman"/>
          <w:color w:val="000000"/>
          <w:sz w:val="24"/>
          <w:szCs w:val="24"/>
          <w:lang w:eastAsia="ru-RU"/>
        </w:rPr>
        <w:t xml:space="preserve"> при освоении темы «Технология и мир. Современная техносфера» в инвариантном модуле «Производство и технология»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учебного предмета «технология» в</w:t>
      </w:r>
      <w:r w:rsidRPr="00882DA0">
        <w:rPr>
          <w:rFonts w:ascii="Times New Roman" w:eastAsia="Times New Roman" w:hAnsi="Times New Roman" w:cs="Times New Roman"/>
          <w:b/>
          <w:bCs/>
          <w:caps/>
          <w:color w:val="000000"/>
          <w:position w:val="6"/>
          <w:sz w:val="24"/>
          <w:szCs w:val="24"/>
          <w:lang w:val="en-US" w:eastAsia="ru-RU"/>
        </w:rPr>
        <w:t> </w:t>
      </w:r>
      <w:r w:rsidRPr="00882DA0">
        <w:rPr>
          <w:rFonts w:ascii="Times New Roman" w:eastAsia="Times New Roman" w:hAnsi="Times New Roman" w:cs="Times New Roman"/>
          <w:b/>
          <w:bCs/>
          <w:caps/>
          <w:color w:val="000000"/>
          <w:position w:val="6"/>
          <w:sz w:val="24"/>
          <w:szCs w:val="24"/>
          <w:lang w:eastAsia="ru-RU"/>
        </w:rPr>
        <w:t>учебном плане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Дополнительно рекомендуется выделить за счёт внеурочной деятельности в 8 классе — 1 час в неделю и в 9 классе — 2 часа.</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ОБУЧЕНИЯ</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Инвариантные модули</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Модуль «Производство и технология»</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5—6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Преобразовательная деятельность человека.</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Простейшие машины и механизмы.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Двигатели машин. Виды двигателей. Передаточные механизмы. Виды и характеристики передаточных механизмов.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3. Задачи и технологии их решения.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Технология решения производственных задач в информационной среде как важнейшая технология 4-й промышленной революции.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4. Основы проектной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5. Технология домашнего хозяйства.</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Порядок и хаос как фундаментальные характеристики окружающего мира.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Порядок в доме. Порядок на рабочем месте.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Создание интерьера квартиры с помощью компьютерных программ.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Электропроводка. Бытовые электрические приборы. Техника безопасности при работе с электричеством.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Раздел 6. Мир профессий.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Какие бывают профессии. Как выбрать профессию.</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7. Технологии и искусство.</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Эстетика в быту. Эстетика и экология жилища.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Народные ремёсла. Народные ремёсла и промыслы России.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8. Технологии и мир. Современная техносфера.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высокотехнологичных отраслей. «Высокие технологии» двойного назначения.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Ресурсы, технологии и общество. Глобальные технологические проекты.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Современная техносфера. Проблема взаимодействия природы и техносферы.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Современный транспорт и перспективы его развития.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9. Современные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Биотехнологии. Лазерные технологии. Космические технологии. Представления о нанотехнологиях.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Сферы применения современных технологий.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Раздел 10. Основы информационно-когнитивных технологий.</w:t>
      </w:r>
      <w:r w:rsidRPr="00882DA0">
        <w:rPr>
          <w:rFonts w:ascii="Times New Roman" w:eastAsia="Times New Roman" w:hAnsi="Times New Roman" w:cs="Times New Roman"/>
          <w:color w:val="000000"/>
          <w:spacing w:val="-2"/>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Знание как фундаментальная производственная и экономическая категория.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Формализация и моделирование — основные инструменты познания окружающего мира.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11. Элементы управления.</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Общие принципы управления. Общая схема управления. Условия реализации общей схемы управления. Начала кибернетики.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Самоуправляемые системы. Устойчивость систем управления. Виды равновесия. Устойчивость технических систем.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12. Мир профессий.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Профессии предметной области «Художественный образ».</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 xml:space="preserve">Модуль «Технология обработки материалов </w:t>
      </w:r>
      <w:r w:rsidRPr="00882DA0">
        <w:rPr>
          <w:rFonts w:ascii="Times New Roman" w:eastAsia="Times New Roman" w:hAnsi="Times New Roman" w:cs="Times New Roman"/>
          <w:b/>
          <w:color w:val="000000"/>
          <w:sz w:val="24"/>
          <w:szCs w:val="24"/>
          <w:lang w:eastAsia="ru-RU"/>
        </w:rPr>
        <w:br/>
        <w:t>и пищевых продуктов»</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5—6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Структура технологии: от материала к изделию.</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Основные элементы структуры технологии: действия, операции, этапы. Технологическая карта.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Проектирование, моделирование, конструирование — основные составляющие технологии. Технологии и алгоритмы.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Материалы и их свойства.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Бумага и её свойства. Различные изделия из бумаги. Потребность человека в бумаге.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Ткань и её свойства. Изделия из ткани. Виды тканей.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Древесина и её свойства. Древесные материалы и их применение. Изделия из древесины. Потребность человечества в древесине. Сохранение лесов.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Металлы и их свойства. Металлические части машин и механизмов. Тонколистовая сталь и проволока.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Пластические массы (пластмассы) и их свойства. Работа с пластмассами.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Наноструктуры и их использование в различных технологиях. Природные и синтетические наноструктуры.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Композиты и нанокомпозиты, их применение. Умные материалы и их применение. Аллотропные соединения углерода.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lastRenderedPageBreak/>
        <w:t>Раздел 3. Основные ручные инструменты.</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Компьютерные инструменты.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4. Трудовые действия как основные слагаемые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Общность и различие действий с различными материалами и пищевыми продуктами.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5. Технологии обработки конструкционных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Разметка заготовок из древесины, металла, пластмасс. Приёмы ручной правки заготовок из проволоки и тонколистового металла.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Резание заготовок.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Строгание заготовок из древесины.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Сборка изделий из тонколистового металла, проволоки, искусственных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Зачистка и отделка поверхностей деталей из конструкционных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Изготовление цилиндрических и конических деталей из древесины ручным инструментом.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Отделка изделий из конструкционных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безопасной работы.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6. Технология обработки текстильных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технологии изготовления изделий из текстильных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Способы настила ткани. Раскладка выкройки на ткани. Технология выполнения соединительных швов. Обработка срезов. Обработка вытачки.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 декоративно-прикладном творчестве. Технологии художественной обработки текстильных материалов: лоскутное шитьё, вышивка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7. Технологии обработки пищевых продуктов.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Приготовление пищи в походных условиях. Утилизация бытовых и пищевых отходов в походных условиях.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Раздел 8. Моделирование как основа познания и практической деятельности.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Модели человеческой деятельности. Алгоритмы и технологии как модели.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9. Машины и их модели.</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Как устроены машины.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Конструирование машин. Действия при сборке модели машины при помощи деталей конструктора.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Простейшие механизмы как базовые элементы многообразия механизмов.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Физические законы, реализованные в простейших механизмах.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Модели механизмов и эксперименты с этими механизмами.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Раздел 10. Традиционные производства и технологии.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11. Технологии в когнитивной сфере.</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12. Технологии и человек.</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Вариативные модули</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Модуль «Робототехника»</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Алгоритмы и исполнители. Роботы как исполнители.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Компьютерный исполнитель. Робот. Система команд исполнителя.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От роботов на экране компьютера к роботам-механизмам.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Система команд механического робота. Управление механическим роботом.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Робототехнические комплексы и их возможности. Знакомство с составом робототехнического конструктора.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Роботы: конструирование и управление.</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Общее устройство робота. Механическая часть. Принцип программного управления.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3. Роботы на производстве.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Роботы-манипуляторы. Перемещение предмета. Лазерный гравёр. 3D-принтер.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Производственные линии. Взаимодействие роботов. Понятие о производстве 4.0. Модели производственных линий.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4. Робототехнические проекты.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Примеры роботов из различных областей. Их возможности и ограничения.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5. От робототехники к искусственному интеллекту.</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«3D-моделирование, макетирование, прототипирование»</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Раздел 1. Модели и технологии.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Виды и свойства, назначение моделей. Адекватность модели моделируемому объекту и целям моделирования.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Визуальные модели.</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3D-моделирование как технология создания визуальных моделей.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Графические примитивы в 3D-моделировании. Куб и кубоид. Шар и многогранник. Цилиндр, призма, пирамида.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Моделирование сложных объектов.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3D-печать. Техника безопасности в 3D-печати. Аддитивные технологии. Экструдер и его устройство. Кинематика 3D-принтера.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Характеристики материалов для 3D-принтера. Основные настройки для выполнения печати на 3D-принтере. Подготовка к печати. Печать 3D-модели.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Профессии, связанные с 3D-печатью.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Раздел 3. Создание макетов с помощью программных средств.</w:t>
      </w:r>
      <w:r w:rsidRPr="00882DA0">
        <w:rPr>
          <w:rFonts w:ascii="Times New Roman" w:eastAsia="Times New Roman" w:hAnsi="Times New Roman" w:cs="Times New Roman"/>
          <w:color w:val="000000"/>
          <w:spacing w:val="-2"/>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Компоненты технологии макетирования: выполнение развёртки, сборка деталей макета. Разработка графической документации.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4. Технология создания и исследования прототипов.</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Создание прототипа. Исследование прототипа. Перенос выявленных свойств прототипа на реальные объекты.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«Компьютерная графика. Черчение»</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Модели и их свойства.</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графической модели.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Черчение как технология создания графической модели инженерного объекта.</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Практическая деятельность по созданию чертежей.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3. Технология создания чертежей в программных средах.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Изделия и их модели. Анализ формы объекта и синтез модели. План создания 3D-модели.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моделей по различным заданиям: по чертежу; по описанию и размерам; по образцу, с натуры.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4. Разработка проекта инженерного объекта.</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lastRenderedPageBreak/>
        <w:t>Модуль «Автоматизированные системы»</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Управление. Общие представления</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Управление техническими системами.</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Механические устройства обратной связи. Регулятор Уатта.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Понятие системы. Замкнутые и открытые системы. Системы с положительной и отрицательной обратной связью. Примеры.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Динамические эффекты открытых систем: точки бифуркации, аттракторы.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Реализация данных эффектов в технических системах. Управление системами в условиях нестабильности.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3. Элементная база автоматизированных систем.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Раздел 4. Управление социально-экономическими системами. Предпринимательство.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Программная поддержка предпринимательской деятельности. Программы для управления проектами.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«Животноводство»</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7—8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Элементы технологий выращивания сельскохозяйственных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Домашние животные. Приручение животных как фактор развития человеческой цивилизации. Сельскохозяйственные животные.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Содержание сельскохозяйственных животных: помещение, оборудование, уход.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Разведение животных. Породы животных, их создание.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Лечение животных. Понятие о ветеринарии.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Заготовка кормов. Кормление животных. Питательность корма. Рацион.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Животные у нас дома. Забота о домашних и бездомных животных.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Проблема клонирования живых организмов. Социальные и этические проблемы.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Раздел 2. Производство животноводческих продуктов.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цифровых технологий в животноводстве.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Цифровая ферма: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автоматическое кормление животных;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автоматическая дойка;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уборка помещения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Цифровая «умная» ферма — перспективное направление роботизации в животноводстве.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3. Профессии, связанные с деятельностью животновода.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«Растениеводство»</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7—8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1. Элементы технологий выращивания сельскохозяйственных культур.</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Почвы, виды почв. Плодородие почв.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Инструменты обработки почвы: ручные и механизированные. Сельскохозяйственная техника.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Культурные растения и их классификация.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Выращивание растений на школьном/приусадебном участке.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Полезные для человека дикорастущие растения и их классификация.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Сохранение природной среды.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Раздел 2. Сельскохозяйственное производство.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Автоматизация и роботизация сельскохозяйственного производства: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анализаторы почвы c использованием спутниковой системы навигации;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автоматизация тепличного хозяйства;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применение роботов манипуляторов для уборки урожая;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внесение удобрение на основе данных от азотно-спектральных датчиков;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определение критических точек полей с помощью спутниковых снимков;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БПЛА и др.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Генно-модифицированные растения: положительные и отрицательные аспекты.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b/>
          <w:bCs/>
          <w:color w:val="000000"/>
          <w:sz w:val="24"/>
          <w:szCs w:val="24"/>
          <w:lang w:eastAsia="ru-RU"/>
        </w:rPr>
        <w:t xml:space="preserve">Раздел 3. Сельскохозяйственные профессии.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«технология» на уровне основного общего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Личностные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Патриотическое воспитание</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проявление интереса к истории и современному состоянию российской науки и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ценностное отношение к достижениям российских инженеров и учёных.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Гражданское и духовно-нравственное воспитание</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важности морально-этических принципов в деятельности, связанной с реализацией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Эстетическое воспитание</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восприятие эстетических качеств предметов труда;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создавать эстетически значимые изделия из различных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4"/>
          <w:sz w:val="24"/>
          <w:szCs w:val="24"/>
          <w:lang w:eastAsia="ru-RU"/>
        </w:rPr>
      </w:pPr>
      <w:r w:rsidRPr="00882DA0">
        <w:rPr>
          <w:rFonts w:ascii="Times New Roman" w:eastAsia="Times New Roman" w:hAnsi="Times New Roman" w:cs="Times New Roman"/>
          <w:i/>
          <w:iCs/>
          <w:color w:val="000000"/>
          <w:spacing w:val="-4"/>
          <w:sz w:val="24"/>
          <w:szCs w:val="24"/>
          <w:lang w:eastAsia="ru-RU"/>
        </w:rPr>
        <w:t>Ценности научного познания и практической деятельности</w:t>
      </w:r>
      <w:r w:rsidRPr="00882DA0">
        <w:rPr>
          <w:rFonts w:ascii="Times New Roman" w:eastAsia="Times New Roman" w:hAnsi="Times New Roman" w:cs="Times New Roman"/>
          <w:color w:val="000000"/>
          <w:spacing w:val="-4"/>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ценности науки как фундамента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интереса к исследовательской деятельности, реализации на практике достижений науки.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Формирование культуры здоровья и эмоционального благополучия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умение распознавать информационные угрозы и осуществлять защиту личности от этих угроз. </w:t>
      </w:r>
    </w:p>
    <w:p w:rsidR="00882DA0" w:rsidRPr="00882DA0" w:rsidRDefault="00882DA0" w:rsidP="00882DA0">
      <w:pPr>
        <w:keepNext/>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Трудовое воспитание</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активное участие в решении возникающих практических задач из различных областей;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ориентироваться в мире современных профессий.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Экологическое воспитание</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пределов преобразовательной деятельности человека. </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содержания предмета «Технология» в основной школе способствует достижению метапредметных результатов, в том числе:</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Овладение универсальными познавательными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Базовые логические действия</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природных и рукотворных объектов;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основание для обобщения и сравнения;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закономерности и противоречия в рассматриваемых фактах, данных и наблюдениях, относящихся к внешнему миру;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причинно-следственные связи при изучении природных явлений и процессов, а также процессов, происходящих в техносфере;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Базовые исследовательские действия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формировать запросы к информационной системе с целью получения необходимой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полноту, достоверность и актуальность полученной информации;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опытным путём изучать свойства различных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строить и оценивать модели объектов, явлений и процессов;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создавать, применять и преобразовывать знаки и символы, модели и схемы для решения учебных и познавательных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оценивать правильность выполнения учебной задачи, собственные возможности её решения;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поведение технической системы, в том числе с учётом синергетических эффектов.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Работа с информацией</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выбирать форму представления информации в зависимости от поставленной задачи;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различие между данными, информацией и знаниями;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владеть начальными навыками работы с «большими данными»;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технологией трансформации данных в информацию, информации в знания.</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Овладение универсальными учебными регулятивными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Самоорганизация</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делать выбор и брать ответственность за решение.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Самоконтроль</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рефлексия</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давать адекватную оценку ситуации и предлагать план её изменения;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причины достижения (недостижения) результатов преобразовательной деятельности;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вносить необходимые коррективы в деятельность по решению задачи или по осуществлению проекта;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Принятие себя и других</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Овладение универсальными коммуникативными действиями.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Общение</w:t>
      </w:r>
      <w:r w:rsidRPr="00882DA0">
        <w:rPr>
          <w:rFonts w:ascii="Times New Roman" w:eastAsia="Times New Roman" w:hAnsi="Times New Roman" w:cs="Times New Roman"/>
          <w:color w:val="000000"/>
          <w:sz w:val="24"/>
          <w:szCs w:val="24"/>
          <w:lang w:eastAsia="ru-RU"/>
        </w:rPr>
        <w:t xml:space="preserve">: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ходе обсуждения учебного материала, планирования и осуществления учебного проекта;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рамках публичного представления результатов проектной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ходе совместного решения задачи с использованием облачных сервисов;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ходе общения с представителями других культур, в частности в социальных сетях.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Совместная деятельность</w:t>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понимать и использовать преимущества командной работы при реализации учебного проекта;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уметь адекватно интерпретировать высказывания собеседника — участника совместной деятельности;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навыками отстаивания своей точки зрения, используя при этом законы логики;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уметь распознавать некорректную аргументацию. </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Предметные результаты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 завершении обучения учащийся должен иметь сформированные образовательные результаты, соотнесённые с каждым из модулей.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lastRenderedPageBreak/>
        <w:t>Модуль «Производство и технология»</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5—6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роль техники и технологий для прогрессивного развития общества;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роль техники и технологий в цифровом социуме;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причины и последствия развития техники и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виды современных технологий и определять перспективы их развития;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уметь строить учебную и практическую деятельность в соответствии со структурой технологии: этапами, операциями, действиями;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научиться конструировать, оценивать и использовать модели в познавательной и практической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различные материалы (древесина, металлы и сплавы, полимеры, текстиль, сельскохозяйственная продукция);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создавать, применять и преобразовывать знаки и символы, модели и схемы для решения учебных и производственных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коллективно решать задачи с использованием облачных сервисов;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оперировать понятием «биотехнология»;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методы очистки воды, использовать фильтрование воды;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оперировать понятиями «биоэнергетика», «биометаногенез».</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перечислять и характеризовать виды современных технологий;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технологии для решения возникающих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не только функциональных, но и эстетичных промышленных изделий;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овладеть информационно-когнитивными технологиями преобразования данных в информацию и информации в знание;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области применения технологий, понимать их возможности и ограничения;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условия применимости технологии с позиций экологической защищённости;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модернизировать и создавать технологии обработки известных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значимые для конкретного человека потребности;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перечислять и характеризовать продукты питания;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перечислять виды и названия народных промыслов и ремёсел;</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использование нанотехнологий в различных областях;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экологические проблемы;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генеалогический метод;</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роль прививок;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работу биодатчиков;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микробиологические технологии, методы генной инженерии.</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 xml:space="preserve">Модуль «Технология обработки материалов </w:t>
      </w:r>
      <w:r w:rsidRPr="00882DA0">
        <w:rPr>
          <w:rFonts w:ascii="Times New Roman" w:eastAsia="Times New Roman" w:hAnsi="Times New Roman" w:cs="Times New Roman"/>
          <w:b/>
          <w:color w:val="000000"/>
          <w:sz w:val="24"/>
          <w:szCs w:val="24"/>
          <w:lang w:eastAsia="ru-RU"/>
        </w:rPr>
        <w:br/>
        <w:t>и пищевых продуктов»</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5—6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познавательную и преобразовательную деятельность человека;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и характеризовать инструменты, приспособления и технологическое оборудование;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активно использовать знания, полученные при изучении других учебных предметов, и сформированные универсальные учебные действия;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инструменты, приспособления и технологическое оборудование;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использовать цифровые инструменты при изготовлении предметов из различных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технологические операции ручной обработки конструкционных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ручные технологии обработки конструкционных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правильно хранить пищевые продукты;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механическую и тепловую обработку пищевых продуктов, сохраняя их пищевую ценность;</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продукты, инструменты и оборудование для приготовления блюда;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доступными средствами контроль качества блюда;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проектировать интерьер помещения с использованием программных сервисов;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последовательность выполнения технологических операций для изготовления швейных изделий;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строить чертежи простых швейных изделий;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материалы, инструменты и оборудование для выполнения швейных работ;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художественное оформление швейных изделий;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выделять свойства наноструктур;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наноструктур, их использования в технологиях;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познакомиться с физическимами основы нанотехнологий и их использованием для конструирования новых материалов.</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освоить основные этапы создания проектов от идеи до презентации и использования полученных результатов;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научиться использовать программные сервисы для поддержки проектной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необходимые опыты по исследованию свойств материалов;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выбирать инструменты и оборудование, необходимые для изготовления выбранного изделия по данной технологии;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технологии механической обработки конструкционных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виды и назначение методов получения и преобразования конструкционных и текстильных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конструировать модели различных объектов и использовать их в практической деятельности;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конструировать модели машин и механизмов;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изготавливать изделие из конструкционных или поделочных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готовить кулинарные блюда в соответствии с известными технологиями;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декоративно-прикладную обработку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художественное оформление изделий;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создавать художественный образ и воплощать его в продукте;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строить чертежи швейных изделий;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материалы, инструменты и оборудование для выполнения швейных работ;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основные приёмы и навыки решения изобретательских задач;</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получить возможность научиться применять принципы ТРИЗ для решения технических задач;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презентовать изделие (продукт);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и характеризовать современные и перспективные технологии производства и обработки материалов;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узнать о современных цифровых технологиях, их возможностях и ограничениях;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выявлять потребности современной техники в умных материалах;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аллотропные соединения углерода, приводить примеры использования аллотропных соединений углерода;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осуществлять изготовление субъективно нового продукта, опираясь на общую технологическую схему;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пределы применимости данной технологии, в том числе с экономических и экологических позиций. </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«Робототехника»</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5—6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и характеризовать роботов по видам и назначению;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уметь применять основные законы робототехники;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конструировать и программировать движущиеся модели;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получить возможность сформировать навыки моделирования машин и механизмов с помощью робототехнического конструктора;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владеть навыками моделирования машин и механизмов с помощью робототехнического конструктора;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навыками индивидуальной и коллективной деятельности, направленной на создание робототехнического продукта.</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7—8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конструировать и моделировать робототехнические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использовать визуальный язык программирования роботов;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реализовывать полный цикл создания робота;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программировать действие учебного робота-манипулятора со сменными модулями для обучения работе с производственным оборудованием;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программировать работу модели роботизированной производственной линии;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управлять движущимися моделями в компьютерно-управляемых средах;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управлять системой учебных роботов-манипуляторов;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осуществлять робототехнические проекты;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презентовать изделие;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«ЗD-моделирование, прототипирование и макетирование»</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3D-модели, используя программное обеспечение;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устанавливать адекватность модели объекту и целям моделирования;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анализ и модернизацию компьютерной модели;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изготавливать прототипы с использованием ЗD-принтера;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получить возможность изготавливать изделия с помощью лазерного гравера;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модернизировать прототип в соответствии с поставленной задачей;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презентовать изделие;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виды макетов и их назначение;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макеты различных видов;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развёртку и соединять фрагменты макета;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выполнять сборку деталей макета;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освоить программные сервисы создания макетов;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разрабатывать графическую документацию;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 основе анализа и испытания прототипа осуществлять модификацию механизмов для получения заданного результата;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«Компьютерная графика, черчение»</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смысл условных графических обозначений, создавать с их помощью графические тексты;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ручными способами вычерчивания чертежей, эскизов и технических рисунков деталей;</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владеть автоматизированными способами вычерчивания чертежей, эскизов и технических рисунков;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уметь читать чертежи деталей и осуществлять расчёты по чертежам;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использовать технологию формообразования для конструирования 3D-модели;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оформлять конструкторскую документацию, в том числе с использованием систем автоматизированного проектирования (САПР);</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презентовать изделие;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«Автоматизированные системы»</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7—9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получить возможность научиться исследовать схему управления техническими системами;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осуществлять управление учебными техническими системами;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автоматические и автоматизированные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проектировать автоматизированные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конструировать автоматизированные системы;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использования учебного робота-манипулятора со сменными модулями для моделирования производственного процесса;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пользоваться учебным роботом-манипулятором со сменными модулями для моделирования производственного процесса;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использовать мобильные приложения для управления устройствами;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осуществлять управление учебной социально-экономической системой (например, в рамках проекта «Школьная фирма»);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презентовать изделие;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мир профессий, связанных с изучаемыми технологиями, их востребованность на рынке труда;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способы хранения и производства электроэнергии;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типы передачи электроэнергии;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принцип сборки электрических схем;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выполнять сборку электрических схем;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результат работы электрической схемы при использовании различных элементов;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как применяются элементы электрической цепи в бытовых приборах;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различать последовательное и параллельное соединения резисторов;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аналоговую и цифровую схемотехнику;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программировать простое «умное» устройство с заданными характеристиками;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особенности современных датчиков, применять в реальных задачах;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несложные алгоритмы управления умного дома.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«Животноводство»</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7—8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основные направления животноводства;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особенности основных видов сельскохозяйственных животных своего региона;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полный технологический цикл получения продукции животноводства своего региона;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называть виды сельскохозяйственных животных, характерных для данного региона;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условия содержания животных в различных условиях;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владеть навыками оказания первой помощи заболевшим или пораненным животным;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способы переработки и хранения продукции животноводства;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характеризовать пути цифровизации животноводческого производства;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узнать особенности сельскохозяйственного производства;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мир профессий, связанных с животноводством, их востребованность на рынке труда.</w:t>
      </w:r>
    </w:p>
    <w:p w:rsidR="00882DA0" w:rsidRPr="00882DA0" w:rsidRDefault="00882DA0" w:rsidP="00875CFD">
      <w:pPr>
        <w:keepNext/>
        <w:keepLines/>
        <w:widowControl w:val="0"/>
        <w:numPr>
          <w:ilvl w:val="0"/>
          <w:numId w:val="4"/>
        </w:numPr>
        <w:autoSpaceDE w:val="0"/>
        <w:autoSpaceDN w:val="0"/>
        <w:adjustRightInd w:val="0"/>
        <w:spacing w:after="0" w:line="242" w:lineRule="atLeast"/>
        <w:ind w:left="0"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eastAsia="ru-RU"/>
        </w:rPr>
        <w:t>Модуль «Растениеводство»</w:t>
      </w:r>
    </w:p>
    <w:p w:rsidR="00882DA0" w:rsidRPr="00882DA0" w:rsidRDefault="00882DA0" w:rsidP="00882DA0">
      <w:pPr>
        <w:keepNext/>
        <w:keepLines/>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7—8 классы: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организовывать рабочее место в соответствии с требованиями безопасности;</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основные направления растениеводства;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описывать полный технологический цикл получения наиболее распространённой растениеводческой продукции своего региона;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виды и свойства почв данного региона;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назвать ручные и механизированные инструменты обработки почвы;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культурные растения по различным основаниям;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полезные дикорастущие растения и знать их свойства;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назвать опасные для человека дикорастущие растения;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полезные для человека грибы;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называть опасные для человека грибы;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методами сбора, переработки и хранения полезных дикорастущих растений и их плодов;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методами сбора, переработки и хранения полезных для человека грибов;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основные направления цифровизации и роботизации в растениеводстве;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получить возможность научиться использовать цифровые устройства и программные сервисы в технологии растениеводства;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мир профессий, связанных с растениеводством, их востребованность на рынке труда.</w:t>
      </w:r>
    </w:p>
    <w:p w:rsidR="00882DA0" w:rsidRPr="00882DA0" w:rsidRDefault="00882DA0" w:rsidP="00882DA0">
      <w:pPr>
        <w:pageBreakBefore/>
        <w:suppressAutoHyphens/>
        <w:autoSpaceDE w:val="0"/>
        <w:autoSpaceDN w:val="0"/>
        <w:adjustRightInd w:val="0"/>
        <w:spacing w:after="0" w:line="240" w:lineRule="atLeast"/>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Схемы построения учебного курса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Схема «сборки» конкретного учебного курса, в общих чертах, такова.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курсе технологии, опирающемся на </w:t>
      </w:r>
      <w:r w:rsidRPr="00882DA0">
        <w:rPr>
          <w:rFonts w:ascii="Times New Roman" w:eastAsia="Times New Roman" w:hAnsi="Times New Roman" w:cs="Times New Roman"/>
          <w:b/>
          <w:bCs/>
          <w:color w:val="000000"/>
          <w:sz w:val="24"/>
          <w:szCs w:val="24"/>
          <w:lang w:eastAsia="ru-RU"/>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882DA0">
        <w:rPr>
          <w:rFonts w:ascii="Times New Roman" w:eastAsia="Times New Roman" w:hAnsi="Times New Roman" w:cs="Times New Roman"/>
          <w:color w:val="000000"/>
          <w:sz w:val="24"/>
          <w:szCs w:val="24"/>
          <w:lang w:eastAsia="ru-RU"/>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Эти линии таковы.</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 технологий, в том числе обозначенных в Национальной технологической инициативе.</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Приведённые содержательные линии в рамках модульного курса могут быть раскрыты с различной полнотой и направленностью.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w:t>
      </w:r>
      <w:r w:rsidRPr="00882DA0">
        <w:rPr>
          <w:rFonts w:ascii="Times New Roman" w:eastAsia="Times New Roman" w:hAnsi="Times New Roman" w:cs="Times New Roman"/>
          <w:color w:val="000000"/>
          <w:spacing w:val="-2"/>
          <w:sz w:val="24"/>
          <w:szCs w:val="24"/>
          <w:lang w:eastAsia="ru-RU"/>
        </w:rPr>
        <w:lastRenderedPageBreak/>
        <w:t xml:space="preserve">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2.1.15</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ФИЗИЧЕСКАЯ КУЛЬТУРА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882DA0">
        <w:rPr>
          <w:rFonts w:ascii="Times New Roman" w:eastAsia="Times New Roman" w:hAnsi="Times New Roman" w:cs="Times New Roman"/>
          <w:color w:val="000000"/>
          <w:sz w:val="24"/>
          <w:szCs w:val="24"/>
          <w:lang w:val="en-US" w:eastAsia="ru-RU"/>
        </w:rPr>
        <w:t> </w:t>
      </w:r>
      <w:r w:rsidRPr="00882DA0">
        <w:rPr>
          <w:rFonts w:ascii="Times New Roman" w:eastAsia="Times New Roman" w:hAnsi="Times New Roman" w:cs="Times New Roman"/>
          <w:color w:val="000000"/>
          <w:sz w:val="24"/>
          <w:szCs w:val="24"/>
          <w:lang w:eastAsia="ru-RU"/>
        </w:rPr>
        <w:t>г.).</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Пояснительная записка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Общая характеристика учебного предмета «физическая культура»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Цели изучения учебного предмета «физическая культура»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r w:rsidRPr="00882DA0">
        <w:rPr>
          <w:rFonts w:ascii="Times New Roman" w:eastAsia="Times New Roman" w:hAnsi="Times New Roman" w:cs="Times New Roman"/>
          <w:color w:val="000000"/>
          <w:spacing w:val="-1"/>
          <w:sz w:val="24"/>
          <w:szCs w:val="24"/>
          <w:lang w:eastAsia="ru-RU"/>
        </w:rPr>
        <w:lastRenderedPageBreak/>
        <w:t xml:space="preserve">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Инвариантные модули</w:t>
      </w:r>
      <w:r w:rsidRPr="00882DA0">
        <w:rPr>
          <w:rFonts w:ascii="Times New Roman" w:eastAsia="Times New Roman" w:hAnsi="Times New Roman" w:cs="Times New Roman"/>
          <w:color w:val="000000"/>
          <w:spacing w:val="-2"/>
          <w:sz w:val="24"/>
          <w:szCs w:val="24"/>
          <w:lang w:eastAsia="ru-RU"/>
        </w:rPr>
        <w:t xml:space="preserve"> включают в себя содержание базовых видов спорта: гимнастика, лёгкая атлетика, зимние виды спорта (на примере лыжной подготовки</w:t>
      </w:r>
      <w:r w:rsidRPr="00882DA0">
        <w:rPr>
          <w:rFonts w:ascii="Times New Roman" w:eastAsia="Times New Roman" w:hAnsi="Times New Roman" w:cs="Times New Roman"/>
          <w:color w:val="000000"/>
          <w:spacing w:val="-1"/>
          <w:position w:val="4"/>
          <w:sz w:val="24"/>
          <w:szCs w:val="24"/>
          <w:vertAlign w:val="superscript"/>
          <w:lang w:eastAsia="ru-RU"/>
        </w:rPr>
        <w:footnoteReference w:id="20"/>
      </w:r>
      <w:r w:rsidRPr="00882DA0">
        <w:rPr>
          <w:rFonts w:ascii="Times New Roman" w:eastAsia="Times New Roman" w:hAnsi="Times New Roman" w:cs="Times New Roman"/>
          <w:color w:val="000000"/>
          <w:spacing w:val="-2"/>
          <w:sz w:val="24"/>
          <w:szCs w:val="24"/>
          <w:lang w:eastAsia="ru-RU"/>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Вариативные модули</w:t>
      </w:r>
      <w:r w:rsidRPr="00882DA0">
        <w:rPr>
          <w:rFonts w:ascii="Times New Roman" w:eastAsia="Times New Roman" w:hAnsi="Times New Roman" w:cs="Times New Roman"/>
          <w:color w:val="000000"/>
          <w:sz w:val="24"/>
          <w:szCs w:val="24"/>
          <w:lang w:eastAsia="ru-RU"/>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учебного предмета «Физическая культура» в 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Содержание учебного предмета  «Физическая культура»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5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Знания о физической культуре.</w:t>
      </w:r>
      <w:r w:rsidRPr="00882DA0">
        <w:rPr>
          <w:rFonts w:ascii="Times New Roman" w:eastAsia="Times New Roman" w:hAnsi="Times New Roman" w:cs="Times New Roman"/>
          <w:color w:val="000000"/>
          <w:sz w:val="24"/>
          <w:szCs w:val="24"/>
          <w:lang w:eastAsia="ru-RU"/>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Способы самостоятельной деятельности.</w:t>
      </w:r>
      <w:r w:rsidRPr="00882DA0">
        <w:rPr>
          <w:rFonts w:ascii="Times New Roman" w:eastAsia="Times New Roman" w:hAnsi="Times New Roman" w:cs="Times New Roman"/>
          <w:color w:val="000000"/>
          <w:sz w:val="24"/>
          <w:szCs w:val="24"/>
          <w:lang w:eastAsia="ru-RU"/>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Составление дневника физической культуры.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b/>
          <w:bCs/>
          <w:color w:val="000000"/>
          <w:spacing w:val="1"/>
          <w:sz w:val="24"/>
          <w:szCs w:val="24"/>
          <w:lang w:eastAsia="ru-RU"/>
        </w:rPr>
        <w:t>Физическое совершенствование.</w:t>
      </w:r>
      <w:r w:rsidRPr="00882DA0">
        <w:rPr>
          <w:rFonts w:ascii="Times New Roman" w:eastAsia="Times New Roman" w:hAnsi="Times New Roman" w:cs="Times New Roman"/>
          <w:color w:val="000000"/>
          <w:spacing w:val="1"/>
          <w:sz w:val="24"/>
          <w:szCs w:val="24"/>
          <w:lang w:eastAsia="ru-RU"/>
        </w:rPr>
        <w:t xml:space="preserve"> </w:t>
      </w:r>
      <w:r w:rsidRPr="00882DA0">
        <w:rPr>
          <w:rFonts w:ascii="Times New Roman" w:eastAsia="Times New Roman" w:hAnsi="Times New Roman" w:cs="Times New Roman"/>
          <w:b/>
          <w:bCs/>
          <w:i/>
          <w:iCs/>
          <w:color w:val="000000"/>
          <w:spacing w:val="1"/>
          <w:sz w:val="24"/>
          <w:szCs w:val="24"/>
          <w:lang w:eastAsia="ru-RU"/>
        </w:rPr>
        <w:t>Физкультурно-оздоровительная деятельность.</w:t>
      </w:r>
      <w:r w:rsidRPr="00882DA0">
        <w:rPr>
          <w:rFonts w:ascii="Times New Roman" w:eastAsia="Times New Roman" w:hAnsi="Times New Roman" w:cs="Times New Roman"/>
          <w:color w:val="000000"/>
          <w:spacing w:val="1"/>
          <w:sz w:val="24"/>
          <w:szCs w:val="24"/>
          <w:lang w:eastAsia="ru-RU"/>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Спортивно-оздоровительная деятельность. </w:t>
      </w:r>
      <w:r w:rsidRPr="00882DA0">
        <w:rPr>
          <w:rFonts w:ascii="Times New Roman" w:eastAsia="Times New Roman" w:hAnsi="Times New Roman" w:cs="Times New Roman"/>
          <w:color w:val="000000"/>
          <w:sz w:val="24"/>
          <w:szCs w:val="24"/>
          <w:lang w:eastAsia="ru-RU"/>
        </w:rPr>
        <w:t xml:space="preserve">Роль и значение спортивно-оздоровительной деятельности в здоровом образе жизни современного человека.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i/>
          <w:iCs/>
          <w:color w:val="000000"/>
          <w:spacing w:val="1"/>
          <w:sz w:val="24"/>
          <w:szCs w:val="24"/>
          <w:lang w:eastAsia="ru-RU"/>
        </w:rPr>
        <w:t xml:space="preserve">Модуль «Гимнастика». </w:t>
      </w:r>
      <w:r w:rsidRPr="00882DA0">
        <w:rPr>
          <w:rFonts w:ascii="Times New Roman" w:eastAsia="Times New Roman" w:hAnsi="Times New Roman" w:cs="Times New Roman"/>
          <w:color w:val="000000"/>
          <w:spacing w:val="1"/>
          <w:sz w:val="24"/>
          <w:szCs w:val="24"/>
          <w:lang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Упражнения на низком гимнастическом бревне: передвижение ходьбой с поворотами кругом и на 90</w:t>
      </w:r>
      <w:r w:rsidRPr="00882DA0">
        <w:rPr>
          <w:rFonts w:ascii="Times New Roman" w:eastAsia="Times New Roman" w:hAnsi="Times New Roman" w:cs="Times New Roman"/>
          <w:color w:val="000000"/>
          <w:sz w:val="24"/>
          <w:szCs w:val="24"/>
          <w:lang w:eastAsia="ru-RU"/>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«Лёгкая атлетика». </w:t>
      </w:r>
      <w:r w:rsidRPr="00882DA0">
        <w:rPr>
          <w:rFonts w:ascii="Times New Roman" w:eastAsia="Times New Roman" w:hAnsi="Times New Roman" w:cs="Times New Roman"/>
          <w:color w:val="000000"/>
          <w:sz w:val="24"/>
          <w:szCs w:val="24"/>
          <w:lang w:eastAsia="ru-RU"/>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Метание малого мяча с места в вертикальную неподвижную мишень; метание малого мяча на дальность с трёх шагов разбега.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«Зимние виды спорта». </w:t>
      </w:r>
      <w:r w:rsidRPr="00882DA0">
        <w:rPr>
          <w:rFonts w:ascii="Times New Roman" w:eastAsia="Times New Roman" w:hAnsi="Times New Roman" w:cs="Times New Roman"/>
          <w:color w:val="000000"/>
          <w:sz w:val="24"/>
          <w:szCs w:val="24"/>
          <w:lang w:eastAsia="ru-RU"/>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lastRenderedPageBreak/>
        <w:t>Модуль «Спортивные игры».</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u w:val="single"/>
          <w:lang w:eastAsia="ru-RU"/>
        </w:rPr>
        <w:t>Баскетбол.</w:t>
      </w:r>
      <w:r w:rsidRPr="00882DA0">
        <w:rPr>
          <w:rFonts w:ascii="Times New Roman" w:eastAsia="Times New Roman" w:hAnsi="Times New Roman" w:cs="Times New Roman"/>
          <w:color w:val="000000"/>
          <w:sz w:val="24"/>
          <w:szCs w:val="24"/>
          <w:lang w:eastAsia="ru-RU"/>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Волейбол.</w:t>
      </w:r>
      <w:r w:rsidRPr="00882DA0">
        <w:rPr>
          <w:rFonts w:ascii="Times New Roman" w:eastAsia="Times New Roman" w:hAnsi="Times New Roman" w:cs="Times New Roman"/>
          <w:color w:val="000000"/>
          <w:sz w:val="24"/>
          <w:szCs w:val="24"/>
          <w:lang w:eastAsia="ru-RU"/>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Футбол.</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«Спорт».</w:t>
      </w:r>
      <w:r w:rsidRPr="00882DA0">
        <w:rPr>
          <w:rFonts w:ascii="Times New Roman" w:eastAsia="Times New Roman" w:hAnsi="Times New Roman" w:cs="Times New Roman"/>
          <w:color w:val="000000"/>
          <w:sz w:val="24"/>
          <w:szCs w:val="24"/>
          <w:lang w:eastAsia="ru-RU"/>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6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Знания о физической культуре.</w:t>
      </w:r>
      <w:r w:rsidRPr="00882DA0">
        <w:rPr>
          <w:rFonts w:ascii="Times New Roman" w:eastAsia="Times New Roman" w:hAnsi="Times New Roman" w:cs="Times New Roman"/>
          <w:color w:val="000000"/>
          <w:sz w:val="24"/>
          <w:szCs w:val="24"/>
          <w:lang w:eastAsia="ru-RU"/>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Способы самостоятельной деятельности.</w:t>
      </w:r>
      <w:r w:rsidRPr="00882DA0">
        <w:rPr>
          <w:rFonts w:ascii="Times New Roman" w:eastAsia="Times New Roman" w:hAnsi="Times New Roman" w:cs="Times New Roman"/>
          <w:color w:val="000000"/>
          <w:sz w:val="24"/>
          <w:szCs w:val="24"/>
          <w:lang w:eastAsia="ru-RU"/>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и способы составления плана самостоятельных занятий физической подготовкой.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b/>
          <w:bCs/>
          <w:color w:val="000000"/>
          <w:spacing w:val="2"/>
          <w:sz w:val="24"/>
          <w:szCs w:val="24"/>
          <w:lang w:eastAsia="ru-RU"/>
        </w:rPr>
        <w:t>Физическое совершенствование.</w:t>
      </w:r>
      <w:r w:rsidRPr="00882DA0">
        <w:rPr>
          <w:rFonts w:ascii="Times New Roman" w:eastAsia="Times New Roman" w:hAnsi="Times New Roman" w:cs="Times New Roman"/>
          <w:color w:val="000000"/>
          <w:spacing w:val="2"/>
          <w:sz w:val="24"/>
          <w:szCs w:val="24"/>
          <w:lang w:eastAsia="ru-RU"/>
        </w:rPr>
        <w:t xml:space="preserve"> </w:t>
      </w:r>
      <w:r w:rsidRPr="00882DA0">
        <w:rPr>
          <w:rFonts w:ascii="Times New Roman" w:eastAsia="Times New Roman" w:hAnsi="Times New Roman" w:cs="Times New Roman"/>
          <w:b/>
          <w:bCs/>
          <w:i/>
          <w:iCs/>
          <w:color w:val="000000"/>
          <w:spacing w:val="2"/>
          <w:sz w:val="24"/>
          <w:szCs w:val="24"/>
          <w:lang w:eastAsia="ru-RU"/>
        </w:rPr>
        <w:t xml:space="preserve">Физкультурно-оздоровительная деятельность. </w:t>
      </w:r>
      <w:r w:rsidRPr="00882DA0">
        <w:rPr>
          <w:rFonts w:ascii="Times New Roman" w:eastAsia="Times New Roman" w:hAnsi="Times New Roman" w:cs="Times New Roman"/>
          <w:color w:val="000000"/>
          <w:spacing w:val="2"/>
          <w:sz w:val="24"/>
          <w:szCs w:val="24"/>
          <w:lang w:eastAsia="ru-RU"/>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Спортивно-оздоровительная деятельность. </w:t>
      </w:r>
      <w:r w:rsidRPr="00882DA0">
        <w:rPr>
          <w:rFonts w:ascii="Times New Roman" w:eastAsia="Times New Roman" w:hAnsi="Times New Roman" w:cs="Times New Roman"/>
          <w:i/>
          <w:iCs/>
          <w:color w:val="000000"/>
          <w:sz w:val="24"/>
          <w:szCs w:val="24"/>
          <w:lang w:eastAsia="ru-RU"/>
        </w:rPr>
        <w:t xml:space="preserve">Модуль «Гимнастика». </w:t>
      </w:r>
      <w:r w:rsidRPr="00882DA0">
        <w:rPr>
          <w:rFonts w:ascii="Times New Roman" w:eastAsia="Times New Roman" w:hAnsi="Times New Roman" w:cs="Times New Roman"/>
          <w:color w:val="000000"/>
          <w:sz w:val="24"/>
          <w:szCs w:val="24"/>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Опорные прыжки через гимнастического козла с разбега способом «согнув ноги» (мальчики) и способом «ноги врозь» (девочки).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Упражнения на невысокой гимнастической перекладине: висы; упор ноги врозь; перемах вперёд и обратно (мальчики).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Лазанье по канату в три приёма (мальчики).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«Лёгкая атлетика»</w:t>
      </w:r>
      <w:r w:rsidRPr="00882DA0">
        <w:rPr>
          <w:rFonts w:ascii="Times New Roman" w:eastAsia="Times New Roman" w:hAnsi="Times New Roman" w:cs="Times New Roman"/>
          <w:color w:val="000000"/>
          <w:sz w:val="24"/>
          <w:szCs w:val="24"/>
          <w:lang w:eastAsia="ru-RU"/>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Метание малого (теннисного) мяча в подвижную (раскачивающуюся) мишень.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«Зимние виды спорта»</w:t>
      </w:r>
      <w:r w:rsidRPr="00882DA0">
        <w:rPr>
          <w:rFonts w:ascii="Times New Roman" w:eastAsia="Times New Roman" w:hAnsi="Times New Roman" w:cs="Times New Roman"/>
          <w:color w:val="000000"/>
          <w:sz w:val="24"/>
          <w:szCs w:val="24"/>
          <w:lang w:eastAsia="ru-RU"/>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«Спортивные игры».</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u w:val="single"/>
          <w:lang w:eastAsia="ru-RU"/>
        </w:rPr>
        <w:t>Баскетбол</w:t>
      </w:r>
      <w:r w:rsidRPr="00882DA0">
        <w:rPr>
          <w:rFonts w:ascii="Times New Roman" w:eastAsia="Times New Roman" w:hAnsi="Times New Roman" w:cs="Times New Roman"/>
          <w:color w:val="000000"/>
          <w:sz w:val="24"/>
          <w:szCs w:val="24"/>
          <w:lang w:eastAsia="ru-RU"/>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Правила игры и игровая деятельность по правилам с использованием разученных технических приёмов.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Волейбол.</w:t>
      </w:r>
      <w:r w:rsidRPr="00882DA0">
        <w:rPr>
          <w:rFonts w:ascii="Times New Roman" w:eastAsia="Times New Roman" w:hAnsi="Times New Roman" w:cs="Times New Roman"/>
          <w:color w:val="000000"/>
          <w:sz w:val="24"/>
          <w:szCs w:val="24"/>
          <w:lang w:eastAsia="ru-RU"/>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Футбол.</w:t>
      </w:r>
      <w:r w:rsidRPr="00882DA0">
        <w:rPr>
          <w:rFonts w:ascii="Times New Roman" w:eastAsia="Times New Roman" w:hAnsi="Times New Roman" w:cs="Times New Roman"/>
          <w:color w:val="000000"/>
          <w:sz w:val="24"/>
          <w:szCs w:val="24"/>
          <w:lang w:eastAsia="ru-RU"/>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«Спорт».</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7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Знания о физической культуре.</w:t>
      </w:r>
      <w:r w:rsidRPr="00882DA0">
        <w:rPr>
          <w:rFonts w:ascii="Times New Roman" w:eastAsia="Times New Roman" w:hAnsi="Times New Roman" w:cs="Times New Roman"/>
          <w:color w:val="000000"/>
          <w:sz w:val="24"/>
          <w:szCs w:val="24"/>
          <w:lang w:eastAsia="ru-RU"/>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Влияние занятий физической культурой и спортом на воспитание положительных качеств личности современного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Способы самостоятельной деятельности.</w:t>
      </w:r>
      <w:r w:rsidRPr="00882DA0">
        <w:rPr>
          <w:rFonts w:ascii="Times New Roman" w:eastAsia="Times New Roman" w:hAnsi="Times New Roman" w:cs="Times New Roman"/>
          <w:color w:val="000000"/>
          <w:sz w:val="24"/>
          <w:szCs w:val="24"/>
          <w:lang w:eastAsia="ru-RU"/>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Физическое совершенствование.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 xml:space="preserve">Физкультурно-оздоровительная деятельность. </w:t>
      </w:r>
      <w:r w:rsidRPr="00882DA0">
        <w:rPr>
          <w:rFonts w:ascii="Times New Roman" w:eastAsia="Times New Roman" w:hAnsi="Times New Roman" w:cs="Times New Roman"/>
          <w:color w:val="000000"/>
          <w:sz w:val="24"/>
          <w:szCs w:val="24"/>
          <w:lang w:eastAsia="ru-RU"/>
        </w:rPr>
        <w:t>Оздоровительные комплексы для самостоятельных занятий с добавлением ранее разученных упражнений:</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для профилактики нарушения осанки; дыхательной и зрительной гимнастики в режиме учебного дня.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Спортивно-оздоровительная деятельность. </w:t>
      </w:r>
      <w:r w:rsidRPr="00882DA0">
        <w:rPr>
          <w:rFonts w:ascii="Times New Roman" w:eastAsia="Times New Roman" w:hAnsi="Times New Roman" w:cs="Times New Roman"/>
          <w:i/>
          <w:iCs/>
          <w:color w:val="000000"/>
          <w:sz w:val="24"/>
          <w:szCs w:val="24"/>
          <w:lang w:eastAsia="ru-RU"/>
        </w:rPr>
        <w:t>Модуль «Гимнастика»</w:t>
      </w:r>
      <w:r w:rsidRPr="00882DA0">
        <w:rPr>
          <w:rFonts w:ascii="Times New Roman" w:eastAsia="Times New Roman" w:hAnsi="Times New Roman" w:cs="Times New Roman"/>
          <w:color w:val="000000"/>
          <w:sz w:val="24"/>
          <w:szCs w:val="24"/>
          <w:lang w:eastAsia="ru-RU"/>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w:t>
      </w:r>
      <w:r w:rsidRPr="00882DA0">
        <w:rPr>
          <w:rFonts w:ascii="Times New Roman" w:eastAsia="Times New Roman" w:hAnsi="Times New Roman" w:cs="Times New Roman"/>
          <w:color w:val="000000"/>
          <w:sz w:val="24"/>
          <w:szCs w:val="24"/>
          <w:lang w:eastAsia="ru-RU"/>
        </w:rPr>
        <w:lastRenderedPageBreak/>
        <w:t xml:space="preserve">опорой на руки; акробатическая комбинация из разученных упражнений в равновесии, стойках, кувырках (мальчики).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«Лёгкая атлетика». </w:t>
      </w:r>
      <w:r w:rsidRPr="00882DA0">
        <w:rPr>
          <w:rFonts w:ascii="Times New Roman" w:eastAsia="Times New Roman" w:hAnsi="Times New Roman" w:cs="Times New Roman"/>
          <w:color w:val="000000"/>
          <w:sz w:val="24"/>
          <w:szCs w:val="24"/>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Метание малого (теннисного) мяча по движущейся (катящейся) с разной скоростью мишени.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«Зимние виды спорта». </w:t>
      </w:r>
      <w:r w:rsidRPr="00882DA0">
        <w:rPr>
          <w:rFonts w:ascii="Times New Roman" w:eastAsia="Times New Roman" w:hAnsi="Times New Roman" w:cs="Times New Roman"/>
          <w:color w:val="000000"/>
          <w:sz w:val="24"/>
          <w:szCs w:val="24"/>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«Спортивные игры».</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u w:val="single"/>
          <w:lang w:eastAsia="ru-RU"/>
        </w:rPr>
        <w:t>Баскетбол.</w:t>
      </w:r>
      <w:r w:rsidRPr="00882DA0">
        <w:rPr>
          <w:rFonts w:ascii="Times New Roman" w:eastAsia="Times New Roman" w:hAnsi="Times New Roman" w:cs="Times New Roman"/>
          <w:color w:val="000000"/>
          <w:sz w:val="24"/>
          <w:szCs w:val="24"/>
          <w:lang w:eastAsia="ru-RU"/>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Волейбол.</w:t>
      </w:r>
      <w:r w:rsidRPr="00882DA0">
        <w:rPr>
          <w:rFonts w:ascii="Times New Roman" w:eastAsia="Times New Roman" w:hAnsi="Times New Roman" w:cs="Times New Roman"/>
          <w:color w:val="000000"/>
          <w:sz w:val="24"/>
          <w:szCs w:val="24"/>
          <w:lang w:eastAsia="ru-RU"/>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Футбол.</w:t>
      </w:r>
      <w:r w:rsidRPr="00882DA0">
        <w:rPr>
          <w:rFonts w:ascii="Times New Roman" w:eastAsia="Times New Roman" w:hAnsi="Times New Roman" w:cs="Times New Roman"/>
          <w:color w:val="000000"/>
          <w:sz w:val="24"/>
          <w:szCs w:val="24"/>
          <w:lang w:eastAsia="ru-RU"/>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color w:val="000000"/>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«Спорт». </w:t>
      </w:r>
      <w:r w:rsidRPr="00882DA0">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8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Знания о физической культуре.</w:t>
      </w:r>
      <w:r w:rsidRPr="00882DA0">
        <w:rPr>
          <w:rFonts w:ascii="Times New Roman" w:eastAsia="Times New Roman" w:hAnsi="Times New Roman" w:cs="Times New Roman"/>
          <w:color w:val="000000"/>
          <w:sz w:val="24"/>
          <w:szCs w:val="24"/>
          <w:lang w:eastAsia="ru-RU"/>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b/>
          <w:bCs/>
          <w:color w:val="000000"/>
          <w:spacing w:val="-1"/>
          <w:sz w:val="24"/>
          <w:szCs w:val="24"/>
          <w:lang w:eastAsia="ru-RU"/>
        </w:rPr>
        <w:t>Способы самостоятельной деятельности.</w:t>
      </w:r>
      <w:r w:rsidRPr="00882DA0">
        <w:rPr>
          <w:rFonts w:ascii="Times New Roman" w:eastAsia="Times New Roman" w:hAnsi="Times New Roman" w:cs="Times New Roman"/>
          <w:color w:val="000000"/>
          <w:spacing w:val="-1"/>
          <w:sz w:val="24"/>
          <w:szCs w:val="24"/>
          <w:lang w:eastAsia="ru-RU"/>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Физическое совершенствование.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 xml:space="preserve">Физкультурно-оздоровительная деятельность. </w:t>
      </w:r>
      <w:r w:rsidRPr="00882DA0">
        <w:rPr>
          <w:rFonts w:ascii="Times New Roman" w:eastAsia="Times New Roman" w:hAnsi="Times New Roman" w:cs="Times New Roman"/>
          <w:color w:val="000000"/>
          <w:sz w:val="24"/>
          <w:szCs w:val="24"/>
          <w:lang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Спортивно-оздоровительная деятельность. </w:t>
      </w:r>
      <w:r w:rsidRPr="00882DA0">
        <w:rPr>
          <w:rFonts w:ascii="Times New Roman" w:eastAsia="Times New Roman" w:hAnsi="Times New Roman" w:cs="Times New Roman"/>
          <w:i/>
          <w:iCs/>
          <w:color w:val="000000"/>
          <w:sz w:val="24"/>
          <w:szCs w:val="24"/>
          <w:lang w:eastAsia="ru-RU"/>
        </w:rPr>
        <w:t>Модуль «Гимнастика»</w:t>
      </w:r>
      <w:r w:rsidRPr="00882DA0">
        <w:rPr>
          <w:rFonts w:ascii="Times New Roman" w:eastAsia="Times New Roman" w:hAnsi="Times New Roman" w:cs="Times New Roman"/>
          <w:color w:val="000000"/>
          <w:sz w:val="24"/>
          <w:szCs w:val="24"/>
          <w:lang w:eastAsia="ru-RU"/>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w:t>
      </w:r>
      <w:r w:rsidRPr="00882DA0">
        <w:rPr>
          <w:rFonts w:ascii="Times New Roman" w:eastAsia="Times New Roman" w:hAnsi="Times New Roman" w:cs="Times New Roman"/>
          <w:color w:val="000000"/>
          <w:sz w:val="24"/>
          <w:szCs w:val="24"/>
          <w:lang w:eastAsia="ru-RU"/>
        </w:rPr>
        <w:lastRenderedPageBreak/>
        <w:t>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«Лёгкая атлетика».</w:t>
      </w:r>
      <w:r w:rsidRPr="00882DA0">
        <w:rPr>
          <w:rFonts w:ascii="Times New Roman" w:eastAsia="Times New Roman" w:hAnsi="Times New Roman" w:cs="Times New Roman"/>
          <w:color w:val="000000"/>
          <w:sz w:val="24"/>
          <w:szCs w:val="24"/>
          <w:lang w:eastAsia="ru-RU"/>
        </w:rPr>
        <w:t xml:space="preserve"> Кроссовый бег; прыжок в длину с разбега способом «прогнувшись».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«Зимние виды спорта».</w:t>
      </w:r>
      <w:r w:rsidRPr="00882DA0">
        <w:rPr>
          <w:rFonts w:ascii="Times New Roman" w:eastAsia="Times New Roman" w:hAnsi="Times New Roman" w:cs="Times New Roman"/>
          <w:color w:val="000000"/>
          <w:sz w:val="24"/>
          <w:szCs w:val="24"/>
          <w:lang w:eastAsia="ru-RU"/>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«Плавание». </w:t>
      </w:r>
      <w:r w:rsidRPr="00882DA0">
        <w:rPr>
          <w:rFonts w:ascii="Times New Roman" w:eastAsia="Times New Roman" w:hAnsi="Times New Roman" w:cs="Times New Roman"/>
          <w:color w:val="000000"/>
          <w:sz w:val="24"/>
          <w:szCs w:val="24"/>
          <w:lang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«Спортивные игры».</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u w:val="single"/>
          <w:lang w:eastAsia="ru-RU"/>
        </w:rPr>
        <w:t>Баскетбол.</w:t>
      </w:r>
      <w:r w:rsidRPr="00882DA0">
        <w:rPr>
          <w:rFonts w:ascii="Times New Roman" w:eastAsia="Times New Roman" w:hAnsi="Times New Roman" w:cs="Times New Roman"/>
          <w:color w:val="000000"/>
          <w:sz w:val="24"/>
          <w:szCs w:val="24"/>
          <w:lang w:eastAsia="ru-RU"/>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Волейбол.</w:t>
      </w:r>
      <w:r w:rsidRPr="00882DA0">
        <w:rPr>
          <w:rFonts w:ascii="Times New Roman" w:eastAsia="Times New Roman" w:hAnsi="Times New Roman" w:cs="Times New Roman"/>
          <w:color w:val="000000"/>
          <w:sz w:val="24"/>
          <w:szCs w:val="24"/>
          <w:lang w:eastAsia="ru-RU"/>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Футбол.</w:t>
      </w:r>
      <w:r w:rsidRPr="00882DA0">
        <w:rPr>
          <w:rFonts w:ascii="Times New Roman" w:eastAsia="Times New Roman" w:hAnsi="Times New Roman" w:cs="Times New Roman"/>
          <w:color w:val="000000"/>
          <w:sz w:val="24"/>
          <w:szCs w:val="24"/>
          <w:lang w:eastAsia="ru-RU"/>
        </w:rPr>
        <w:t xml:space="preserve"> Удар по мячу с разбега внутренней частью подъёма стопы; остановка мяча внутренней стороной стопы.</w:t>
      </w:r>
      <w:r w:rsidRPr="00882DA0">
        <w:rPr>
          <w:rFonts w:ascii="Times New Roman" w:eastAsia="Times New Roman" w:hAnsi="Times New Roman" w:cs="Times New Roman"/>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«Спорт».</w:t>
      </w:r>
      <w:r w:rsidRPr="00882DA0">
        <w:rPr>
          <w:rFonts w:ascii="Times New Roman" w:eastAsia="Times New Roman" w:hAnsi="Times New Roman" w:cs="Times New Roman"/>
          <w:b/>
          <w:bCs/>
          <w:i/>
          <w:iCs/>
          <w:color w:val="000000"/>
          <w:sz w:val="24"/>
          <w:szCs w:val="24"/>
          <w:lang w:eastAsia="ru-RU"/>
        </w:rPr>
        <w:t xml:space="preserve"> </w:t>
      </w:r>
      <w:r w:rsidRPr="00882DA0">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9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Знания о физической культуре.</w:t>
      </w:r>
      <w:r w:rsidRPr="00882DA0">
        <w:rPr>
          <w:rFonts w:ascii="Times New Roman" w:eastAsia="Times New Roman" w:hAnsi="Times New Roman" w:cs="Times New Roman"/>
          <w:color w:val="000000"/>
          <w:sz w:val="24"/>
          <w:szCs w:val="24"/>
          <w:lang w:eastAsia="ru-RU"/>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Способы самостоятельной деятельности.</w:t>
      </w:r>
      <w:r w:rsidRPr="00882DA0">
        <w:rPr>
          <w:rFonts w:ascii="Times New Roman" w:eastAsia="Times New Roman" w:hAnsi="Times New Roman" w:cs="Times New Roman"/>
          <w:color w:val="000000"/>
          <w:sz w:val="24"/>
          <w:szCs w:val="24"/>
          <w:lang w:eastAsia="ru-RU"/>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Физическое совершенствование.</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 xml:space="preserve">Физкультурно-оздоровительная деятельность. </w:t>
      </w:r>
      <w:r w:rsidRPr="00882DA0">
        <w:rPr>
          <w:rFonts w:ascii="Times New Roman" w:eastAsia="Times New Roman" w:hAnsi="Times New Roman" w:cs="Times New Roman"/>
          <w:color w:val="000000"/>
          <w:sz w:val="24"/>
          <w:szCs w:val="24"/>
          <w:lang w:eastAsia="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Спортивно-оздоровительная деятельность. </w:t>
      </w:r>
      <w:r w:rsidRPr="00882DA0">
        <w:rPr>
          <w:rFonts w:ascii="Times New Roman" w:eastAsia="Times New Roman" w:hAnsi="Times New Roman" w:cs="Times New Roman"/>
          <w:i/>
          <w:iCs/>
          <w:color w:val="000000"/>
          <w:sz w:val="24"/>
          <w:szCs w:val="24"/>
          <w:lang w:eastAsia="ru-RU"/>
        </w:rPr>
        <w:t xml:space="preserve">Модуль «Гимнастика». </w:t>
      </w:r>
      <w:r w:rsidRPr="00882DA0">
        <w:rPr>
          <w:rFonts w:ascii="Times New Roman" w:eastAsia="Times New Roman" w:hAnsi="Times New Roman" w:cs="Times New Roman"/>
          <w:color w:val="000000"/>
          <w:sz w:val="24"/>
          <w:szCs w:val="24"/>
          <w:lang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w:t>
      </w:r>
      <w:r w:rsidRPr="00882DA0">
        <w:rPr>
          <w:rFonts w:ascii="Times New Roman" w:eastAsia="Times New Roman" w:hAnsi="Times New Roman" w:cs="Times New Roman"/>
          <w:color w:val="000000"/>
          <w:sz w:val="24"/>
          <w:szCs w:val="24"/>
          <w:lang w:eastAsia="ru-RU"/>
        </w:rPr>
        <w:lastRenderedPageBreak/>
        <w:t xml:space="preserve">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«Лёгкая атлетика». </w:t>
      </w:r>
      <w:r w:rsidRPr="00882DA0">
        <w:rPr>
          <w:rFonts w:ascii="Times New Roman" w:eastAsia="Times New Roman" w:hAnsi="Times New Roman" w:cs="Times New Roman"/>
          <w:color w:val="000000"/>
          <w:sz w:val="24"/>
          <w:szCs w:val="24"/>
          <w:lang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Модуль «Зимние виды спорта».</w:t>
      </w:r>
      <w:r w:rsidRPr="00882DA0">
        <w:rPr>
          <w:rFonts w:ascii="Times New Roman" w:eastAsia="Times New Roman" w:hAnsi="Times New Roman" w:cs="Times New Roman"/>
          <w:color w:val="000000"/>
          <w:sz w:val="24"/>
          <w:szCs w:val="24"/>
          <w:lang w:eastAsia="ru-RU"/>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«Плавание». </w:t>
      </w:r>
      <w:r w:rsidRPr="00882DA0">
        <w:rPr>
          <w:rFonts w:ascii="Times New Roman" w:eastAsia="Times New Roman" w:hAnsi="Times New Roman" w:cs="Times New Roman"/>
          <w:color w:val="000000"/>
          <w:sz w:val="24"/>
          <w:szCs w:val="24"/>
          <w:lang w:eastAsia="ru-RU"/>
        </w:rPr>
        <w:t>Брасс: подводящие упражнения и плавание в полной координации. Повороты при плавании брассом.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Модуль «Спортивные игры». </w:t>
      </w:r>
      <w:r w:rsidRPr="00882DA0">
        <w:rPr>
          <w:rFonts w:ascii="Times New Roman" w:eastAsia="Times New Roman" w:hAnsi="Times New Roman" w:cs="Times New Roman"/>
          <w:color w:val="000000"/>
          <w:sz w:val="24"/>
          <w:szCs w:val="24"/>
          <w:u w:val="single"/>
          <w:lang w:eastAsia="ru-RU"/>
        </w:rPr>
        <w:t>Баскетбол.</w:t>
      </w:r>
      <w:r w:rsidRPr="00882DA0">
        <w:rPr>
          <w:rFonts w:ascii="Times New Roman" w:eastAsia="Times New Roman" w:hAnsi="Times New Roman" w:cs="Times New Roman"/>
          <w:color w:val="000000"/>
          <w:sz w:val="24"/>
          <w:szCs w:val="24"/>
          <w:lang w:eastAsia="ru-RU"/>
        </w:rPr>
        <w:t xml:space="preserve"> Техническая подготовка в игровых действиях: ведение, передачи, приёмы и броски мяча на месте, в прыжке, после 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Волейбол.</w:t>
      </w:r>
      <w:r w:rsidRPr="00882DA0">
        <w:rPr>
          <w:rFonts w:ascii="Times New Roman" w:eastAsia="Times New Roman" w:hAnsi="Times New Roman" w:cs="Times New Roman"/>
          <w:color w:val="000000"/>
          <w:sz w:val="24"/>
          <w:szCs w:val="24"/>
          <w:lang w:eastAsia="ru-RU"/>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Футбол.</w:t>
      </w:r>
      <w:r w:rsidRPr="00882DA0">
        <w:rPr>
          <w:rFonts w:ascii="Times New Roman" w:eastAsia="Times New Roman" w:hAnsi="Times New Roman" w:cs="Times New Roman"/>
          <w:color w:val="000000"/>
          <w:sz w:val="24"/>
          <w:szCs w:val="24"/>
          <w:lang w:eastAsia="ru-RU"/>
        </w:rPr>
        <w:t xml:space="preserve"> Техническая подготовка в игровых действиях: ведение, приёмы и передачи, остановки и удары по мячу с места и в движении.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Модуль «Спорт». </w:t>
      </w:r>
      <w:r w:rsidRPr="00882DA0">
        <w:rPr>
          <w:rFonts w:ascii="Times New Roman" w:eastAsia="Times New Roman" w:hAnsi="Times New Roman" w:cs="Times New Roman"/>
          <w:color w:val="000000"/>
          <w:sz w:val="24"/>
          <w:szCs w:val="24"/>
          <w:lang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Примерная программа вариативного модуля «Базовая физическая подготовка».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Развитие силовых способностей.</w:t>
      </w:r>
      <w:r w:rsidRPr="00882DA0">
        <w:rPr>
          <w:rFonts w:ascii="Times New Roman" w:eastAsia="Times New Roman" w:hAnsi="Times New Roman" w:cs="Times New Roman"/>
          <w:color w:val="000000"/>
          <w:sz w:val="24"/>
          <w:szCs w:val="24"/>
          <w:lang w:eastAsia="ru-RU"/>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скоростных способностей.</w:t>
      </w:r>
      <w:r w:rsidRPr="00882DA0">
        <w:rPr>
          <w:rFonts w:ascii="Times New Roman" w:eastAsia="Times New Roman" w:hAnsi="Times New Roman" w:cs="Times New Roman"/>
          <w:color w:val="000000"/>
          <w:sz w:val="24"/>
          <w:szCs w:val="24"/>
          <w:lang w:eastAsia="ru-RU"/>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lastRenderedPageBreak/>
        <w:t>Развитие выносливости.</w:t>
      </w:r>
      <w:r w:rsidRPr="00882DA0">
        <w:rPr>
          <w:rFonts w:ascii="Times New Roman" w:eastAsia="Times New Roman" w:hAnsi="Times New Roman" w:cs="Times New Roman"/>
          <w:color w:val="000000"/>
          <w:sz w:val="24"/>
          <w:szCs w:val="24"/>
          <w:lang w:eastAsia="ru-RU"/>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координации движений.</w:t>
      </w:r>
      <w:r w:rsidRPr="00882DA0">
        <w:rPr>
          <w:rFonts w:ascii="Times New Roman" w:eastAsia="Times New Roman" w:hAnsi="Times New Roman" w:cs="Times New Roman"/>
          <w:color w:val="000000"/>
          <w:sz w:val="24"/>
          <w:szCs w:val="24"/>
          <w:lang w:eastAsia="ru-RU"/>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гибкости.</w:t>
      </w:r>
      <w:r w:rsidRPr="00882DA0">
        <w:rPr>
          <w:rFonts w:ascii="Times New Roman" w:eastAsia="Times New Roman" w:hAnsi="Times New Roman" w:cs="Times New Roman"/>
          <w:color w:val="000000"/>
          <w:sz w:val="24"/>
          <w:szCs w:val="24"/>
          <w:lang w:eastAsia="ru-RU"/>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 xml:space="preserve">Упражнения культурно-этнической направленности. </w:t>
      </w:r>
      <w:r w:rsidRPr="00882DA0">
        <w:rPr>
          <w:rFonts w:ascii="Times New Roman" w:eastAsia="Times New Roman" w:hAnsi="Times New Roman" w:cs="Times New Roman"/>
          <w:color w:val="000000"/>
          <w:sz w:val="24"/>
          <w:szCs w:val="24"/>
          <w:lang w:eastAsia="ru-RU"/>
        </w:rPr>
        <w:t xml:space="preserve">Сюжетно-образные и обрядовые игры. Технические действия национальных видов спорта.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Специальная физическая подготовка.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b/>
          <w:bCs/>
          <w:i/>
          <w:iCs/>
          <w:color w:val="000000"/>
          <w:sz w:val="24"/>
          <w:szCs w:val="24"/>
          <w:lang w:eastAsia="ru-RU"/>
        </w:rPr>
        <w:t>Модуль «Гимнастика».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Развитие гибкости</w:t>
      </w:r>
      <w:r w:rsidRPr="00882DA0">
        <w:rPr>
          <w:rFonts w:ascii="Times New Roman" w:eastAsia="Times New Roman" w:hAnsi="Times New Roman" w:cs="Times New Roman"/>
          <w:color w:val="000000"/>
          <w:sz w:val="24"/>
          <w:szCs w:val="24"/>
          <w:lang w:eastAsia="ru-RU"/>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i/>
          <w:iCs/>
          <w:color w:val="000000"/>
          <w:spacing w:val="2"/>
          <w:sz w:val="24"/>
          <w:szCs w:val="24"/>
          <w:lang w:eastAsia="ru-RU"/>
        </w:rPr>
        <w:t>Развитие координации движений</w:t>
      </w:r>
      <w:r w:rsidRPr="00882DA0">
        <w:rPr>
          <w:rFonts w:ascii="Times New Roman" w:eastAsia="Times New Roman" w:hAnsi="Times New Roman" w:cs="Times New Roman"/>
          <w:color w:val="000000"/>
          <w:spacing w:val="2"/>
          <w:sz w:val="24"/>
          <w:szCs w:val="24"/>
          <w:lang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силовых способностей</w:t>
      </w:r>
      <w:r w:rsidRPr="00882DA0">
        <w:rPr>
          <w:rFonts w:ascii="Times New Roman" w:eastAsia="Times New Roman" w:hAnsi="Times New Roman" w:cs="Times New Roman"/>
          <w:color w:val="000000"/>
          <w:sz w:val="24"/>
          <w:szCs w:val="24"/>
          <w:lang w:eastAsia="ru-RU"/>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выносливости</w:t>
      </w:r>
      <w:r w:rsidRPr="00882DA0">
        <w:rPr>
          <w:rFonts w:ascii="Times New Roman" w:eastAsia="Times New Roman" w:hAnsi="Times New Roman" w:cs="Times New Roman"/>
          <w:b/>
          <w:bCs/>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Модуль «Лёгкая атлетика»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Развитие выносливости.</w:t>
      </w:r>
      <w:r w:rsidRPr="00882DA0">
        <w:rPr>
          <w:rFonts w:ascii="Times New Roman" w:eastAsia="Times New Roman" w:hAnsi="Times New Roman" w:cs="Times New Roman"/>
          <w:color w:val="000000"/>
          <w:sz w:val="24"/>
          <w:szCs w:val="24"/>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lastRenderedPageBreak/>
        <w:t>Развитие силовых способностей</w:t>
      </w:r>
      <w:r w:rsidRPr="00882DA0">
        <w:rPr>
          <w:rFonts w:ascii="Times New Roman" w:eastAsia="Times New Roman" w:hAnsi="Times New Roman" w:cs="Times New Roman"/>
          <w:color w:val="000000"/>
          <w:sz w:val="24"/>
          <w:szCs w:val="24"/>
          <w:lang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скоростных способностей</w:t>
      </w:r>
      <w:r w:rsidRPr="00882DA0">
        <w:rPr>
          <w:rFonts w:ascii="Times New Roman" w:eastAsia="Times New Roman" w:hAnsi="Times New Roman" w:cs="Times New Roman"/>
          <w:b/>
          <w:bCs/>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координации движений</w:t>
      </w:r>
      <w:r w:rsidRPr="00882DA0">
        <w:rPr>
          <w:rFonts w:ascii="Times New Roman" w:eastAsia="Times New Roman" w:hAnsi="Times New Roman" w:cs="Times New Roman"/>
          <w:color w:val="000000"/>
          <w:sz w:val="24"/>
          <w:szCs w:val="24"/>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Модуль «Зимние виды спорта».</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Развитие выносливости</w:t>
      </w:r>
      <w:r w:rsidRPr="00882DA0">
        <w:rPr>
          <w:rFonts w:ascii="Times New Roman" w:eastAsia="Times New Roman" w:hAnsi="Times New Roman" w:cs="Times New Roman"/>
          <w:color w:val="000000"/>
          <w:sz w:val="24"/>
          <w:szCs w:val="24"/>
          <w:lang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силовых способностей</w:t>
      </w:r>
      <w:r w:rsidRPr="00882DA0">
        <w:rPr>
          <w:rFonts w:ascii="Times New Roman" w:eastAsia="Times New Roman" w:hAnsi="Times New Roman" w:cs="Times New Roman"/>
          <w:color w:val="000000"/>
          <w:sz w:val="24"/>
          <w:szCs w:val="24"/>
          <w:lang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координации</w:t>
      </w:r>
      <w:r w:rsidRPr="00882DA0">
        <w:rPr>
          <w:rFonts w:ascii="Times New Roman" w:eastAsia="Times New Roman" w:hAnsi="Times New Roman" w:cs="Times New Roman"/>
          <w:b/>
          <w:bCs/>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Упражнения в поворотах и спусках на лыжах; проезд через «ворота» и преодоление небольших трамплинов.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Модуль «Спортивные игры»</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color w:val="000000"/>
          <w:sz w:val="24"/>
          <w:szCs w:val="24"/>
          <w:u w:val="single"/>
          <w:lang w:eastAsia="ru-RU"/>
        </w:rPr>
        <w:t>Баскетбол.</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Развитие скоростных способностей</w:t>
      </w:r>
      <w:r w:rsidRPr="00882DA0">
        <w:rPr>
          <w:rFonts w:ascii="Times New Roman" w:eastAsia="Times New Roman" w:hAnsi="Times New Roman" w:cs="Times New Roman"/>
          <w:color w:val="000000"/>
          <w:sz w:val="24"/>
          <w:szCs w:val="24"/>
          <w:lang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силовых способностей</w:t>
      </w:r>
      <w:r w:rsidRPr="00882DA0">
        <w:rPr>
          <w:rFonts w:ascii="Times New Roman" w:eastAsia="Times New Roman" w:hAnsi="Times New Roman" w:cs="Times New Roman"/>
          <w:b/>
          <w:bCs/>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882DA0">
        <w:rPr>
          <w:rFonts w:ascii="Times New Roman" w:eastAsia="Times New Roman" w:hAnsi="Times New Roman" w:cs="Times New Roman"/>
          <w:color w:val="000000"/>
          <w:sz w:val="24"/>
          <w:szCs w:val="24"/>
          <w:lang w:eastAsia="ru-RU"/>
        </w:rPr>
        <w:t> и 360</w:t>
      </w:r>
      <w:r w:rsidRPr="00882DA0">
        <w:rPr>
          <w:rFonts w:ascii="Times New Roman" w:eastAsia="Times New Roman" w:hAnsi="Times New Roman" w:cs="Times New Roman"/>
          <w:color w:val="000000"/>
          <w:sz w:val="24"/>
          <w:szCs w:val="24"/>
          <w:lang w:eastAsia="ru-RU"/>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выносливости</w:t>
      </w:r>
      <w:r w:rsidRPr="00882DA0">
        <w:rPr>
          <w:rFonts w:ascii="Times New Roman" w:eastAsia="Times New Roman" w:hAnsi="Times New Roman" w:cs="Times New Roman"/>
          <w:color w:val="000000"/>
          <w:sz w:val="24"/>
          <w:szCs w:val="24"/>
          <w:lang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координации движений</w:t>
      </w:r>
      <w:r w:rsidRPr="00882DA0">
        <w:rPr>
          <w:rFonts w:ascii="Times New Roman" w:eastAsia="Times New Roman" w:hAnsi="Times New Roman" w:cs="Times New Roman"/>
          <w:color w:val="000000"/>
          <w:sz w:val="24"/>
          <w:szCs w:val="24"/>
          <w:lang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w:t>
      </w:r>
      <w:r w:rsidRPr="00882DA0">
        <w:rPr>
          <w:rFonts w:ascii="Times New Roman" w:eastAsia="Times New Roman" w:hAnsi="Times New Roman" w:cs="Times New Roman"/>
          <w:color w:val="000000"/>
          <w:sz w:val="24"/>
          <w:szCs w:val="24"/>
          <w:lang w:eastAsia="ru-RU"/>
        </w:rPr>
        <w:lastRenderedPageBreak/>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u w:val="single"/>
          <w:lang w:eastAsia="ru-RU"/>
        </w:rPr>
        <w:t>Футбол.</w:t>
      </w:r>
      <w:r w:rsidRPr="00882DA0">
        <w:rPr>
          <w:rFonts w:ascii="Times New Roman" w:eastAsia="Times New Roman" w:hAnsi="Times New Roman" w:cs="Times New Roman"/>
          <w:color w:val="000000"/>
          <w:sz w:val="24"/>
          <w:szCs w:val="24"/>
          <w:lang w:eastAsia="ru-RU"/>
        </w:rPr>
        <w:t xml:space="preserve"> </w:t>
      </w:r>
      <w:r w:rsidRPr="00882DA0">
        <w:rPr>
          <w:rFonts w:ascii="Times New Roman" w:eastAsia="Times New Roman" w:hAnsi="Times New Roman" w:cs="Times New Roman"/>
          <w:i/>
          <w:iCs/>
          <w:color w:val="000000"/>
          <w:sz w:val="24"/>
          <w:szCs w:val="24"/>
          <w:lang w:eastAsia="ru-RU"/>
        </w:rPr>
        <w:t>Развитие скоростных способностей</w:t>
      </w:r>
      <w:r w:rsidRPr="00882DA0">
        <w:rPr>
          <w:rFonts w:ascii="Times New Roman" w:eastAsia="Times New Roman" w:hAnsi="Times New Roman" w:cs="Times New Roman"/>
          <w:color w:val="000000"/>
          <w:sz w:val="24"/>
          <w:szCs w:val="24"/>
          <w:lang w:eastAsia="ru-RU"/>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882DA0">
        <w:rPr>
          <w:rFonts w:ascii="Times New Roman" w:eastAsia="Times New Roman" w:hAnsi="Times New Roman" w:cs="Times New Roman"/>
          <w:color w:val="000000"/>
          <w:sz w:val="24"/>
          <w:szCs w:val="24"/>
          <w:lang w:eastAsia="ru-RU"/>
        </w:rPr>
        <w:t> и 360</w:t>
      </w:r>
      <w:r w:rsidRPr="00882DA0">
        <w:rPr>
          <w:rFonts w:ascii="Times New Roman" w:eastAsia="Times New Roman" w:hAnsi="Times New Roman" w:cs="Times New Roman"/>
          <w:color w:val="000000"/>
          <w:sz w:val="24"/>
          <w:szCs w:val="24"/>
          <w:lang w:eastAsia="ru-RU"/>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силовых способностей</w:t>
      </w:r>
      <w:r w:rsidRPr="00882DA0">
        <w:rPr>
          <w:rFonts w:ascii="Times New Roman" w:eastAsia="Times New Roman" w:hAnsi="Times New Roman" w:cs="Times New Roman"/>
          <w:b/>
          <w:bCs/>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i/>
          <w:iCs/>
          <w:color w:val="000000"/>
          <w:sz w:val="24"/>
          <w:szCs w:val="24"/>
          <w:lang w:eastAsia="ru-RU"/>
        </w:rPr>
        <w:t>Развитие выносливости</w:t>
      </w:r>
      <w:r w:rsidRPr="00882DA0">
        <w:rPr>
          <w:rFonts w:ascii="Times New Roman" w:eastAsia="Times New Roman" w:hAnsi="Times New Roman" w:cs="Times New Roman"/>
          <w:b/>
          <w:bCs/>
          <w:i/>
          <w:iCs/>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Планируемые результаты освоения учебного предмета «физическая культура» на уровне основного общего образования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Личностные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Метапредметные результаты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Универсальные познавательные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Универсальные коммуникативные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Универсальные учебные регулятивные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Предметные результаты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5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 концу обучения в 5 классе обучающийся научится: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передвигаться по гимнастической стенке приставным шагом, лазать разноимённым способом вверх и по диагонали;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бег с равномерной скоростью с высокого старта по учебной дистанции;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демонстрировать технику прыжка в длину с разбега способом «согнув ноги»;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передвигаться на лыжах попеременным двухшажным ходом (для бесснежных районов — имитация передвижения);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демонстрировать технические действия в спортивных играх: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волейбол (приём и передача мяча двумя руками снизу и сверху с места и в движении, прямая нижняя подача);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6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 концу обучения в 6 классе обучающийся научится: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выполнять правила и демонстрировать технические действия в спортивных играх: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7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 концу обучения в 7 классе обучающийся научится: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лазанье по канату в два приёма (юноши) и простейшие акробатические пирамиды в парах и тройках (девушки);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метание малого мяча на точность в неподвижную, качающуюся и катящуюся с разной скоростью мишень;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8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 концу обучения в 8 классе обучающийся научится: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занятия оздоровительной гимнастикой по коррекции индивидуальной формы осанки и избыточной массы тела;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прыжки в воду со стартовой тумбы;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технические элементы плавания кролем на груди в согласовании с дыханием;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демонстрировать и использовать технические действия спортивных игр: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9 класс</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 концу обучения в 9 классе обучающийся научится: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безопасности в бассейне при выполнении плавательных упражнений;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повороты кувырком, маятником;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технические элементы брассом в согласовании с дыханием;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2.1.16</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ОСНОВЫ БЕЗОПАСНОСТИ ЖИЗНЕДЕЯТЕЛЬНОСТИ (8—9 классы)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882DA0" w:rsidRPr="00882DA0" w:rsidRDefault="00882DA0" w:rsidP="00882DA0">
      <w:pPr>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t>1. Пояснительная записка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Настоящая Программа обеспечивает: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возможность выработки и закрепления у обучающихся умений и навыков, необходимых для последующей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выработку практико-ориентированных компетенций, соответствующих потребностям современности;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1 «Культура безопасности жизнедеятельности в современном обществе»;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2 «Безопасность в быту»;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3 «Безопасность на транспорте»;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4 «Безопасность в общественных местах»;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5 «Безопасность в природной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6 «Здоровье и как его сохранить. Основы медицинских знаний»;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7 «Безопасность в социуме»;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8 «Безопасность в информационном пространстве»;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9 «Основы противодействия экстремизму и терроризму»;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модуль № 10 «Взаимодействие личности, общества и государства в обеспечении безопасности жизни и здоровья населения».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882DA0">
        <w:rPr>
          <w:rFonts w:ascii="Times New Roman" w:eastAsia="Times New Roman" w:hAnsi="Times New Roman" w:cs="Times New Roman"/>
          <w:color w:val="000000"/>
          <w:sz w:val="24"/>
          <w:szCs w:val="24"/>
          <w:lang w:eastAsia="ru-RU"/>
        </w:rPr>
        <w:t xml:space="preserve"> по возможности её избегать </w:t>
      </w:r>
      <w:r w:rsidRPr="00882DA0">
        <w:rPr>
          <w:rFonts w:ascii="Times New Roman" w:eastAsia="Times New Roman" w:hAnsi="Times New Roman" w:cs="Times New Roman"/>
          <w:color w:val="000000"/>
          <w:sz w:val="24"/>
          <w:szCs w:val="24"/>
          <w:lang w:eastAsia="ru-RU"/>
        </w:rPr>
        <w:t></w:t>
      </w:r>
      <w:r w:rsidRPr="00882DA0">
        <w:rPr>
          <w:rFonts w:ascii="Times New Roman" w:eastAsia="Times New Roman" w:hAnsi="Times New Roman" w:cs="Times New Roman"/>
          <w:color w:val="000000"/>
          <w:sz w:val="24"/>
          <w:szCs w:val="24"/>
          <w:lang w:eastAsia="ru-RU"/>
        </w:rPr>
        <w:t xml:space="preserve">при необходимости действовать». Учебный материал систематизирован по сферам возможных проявлений рисков и </w:t>
      </w:r>
      <w:r w:rsidRPr="00882DA0">
        <w:rPr>
          <w:rFonts w:ascii="Times New Roman" w:eastAsia="Times New Roman" w:hAnsi="Times New Roman" w:cs="Times New Roman"/>
          <w:color w:val="000000"/>
          <w:sz w:val="24"/>
          <w:szCs w:val="24"/>
          <w:lang w:eastAsia="ru-RU"/>
        </w:rPr>
        <w:lastRenderedPageBreak/>
        <w:t>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pacing w:val="-7"/>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Общая характеристика учебного предмета </w:t>
      </w:r>
      <w:r w:rsidRPr="00882DA0">
        <w:rPr>
          <w:rFonts w:ascii="Times New Roman" w:eastAsia="Times New Roman" w:hAnsi="Times New Roman" w:cs="Times New Roman"/>
          <w:b/>
          <w:bCs/>
          <w:caps/>
          <w:color w:val="000000"/>
          <w:spacing w:val="-7"/>
          <w:position w:val="6"/>
          <w:sz w:val="24"/>
          <w:szCs w:val="24"/>
          <w:lang w:eastAsia="ru-RU"/>
        </w:rPr>
        <w:t>«Основы безопасности жизнедеятельности» для 8—9 классов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Pr="00882DA0">
        <w:rPr>
          <w:rFonts w:ascii="Times New Roman" w:eastAsia="Times New Roman" w:hAnsi="Times New Roman" w:cs="Times New Roman"/>
          <w:color w:val="000000"/>
          <w:sz w:val="24"/>
          <w:szCs w:val="24"/>
          <w:lang w:val="en-US" w:eastAsia="ru-RU"/>
        </w:rPr>
        <w:t> </w:t>
      </w:r>
      <w:r w:rsidRPr="00882DA0">
        <w:rPr>
          <w:rFonts w:ascii="Times New Roman" w:eastAsia="Times New Roman" w:hAnsi="Times New Roman" w:cs="Times New Roman"/>
          <w:color w:val="000000"/>
          <w:sz w:val="24"/>
          <w:szCs w:val="24"/>
          <w:lang w:eastAsia="ru-RU"/>
        </w:rPr>
        <w:t>1642).</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Цель изучения учебного предмета «Основы безопасности жизнедеятельности»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Место предмета в учебном плане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8—9 классах предмет изучается из расчета 1 час в неделю за счет обязательной части учебного плана (всего 68 часов).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 Содержание учебного предмета «Основы безопасности жизнедеятельности»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1 «Культура безопасности жизнедеятельности в современном обществе»: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цель и задачи учебного предмета ОБЖ, его ключевые понятия и значение для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смысл понятий «опасность», «безопасность», «риск», «культура безопасности жизнедеятельности»;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источники и факторы опасности, их классификация;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общие принципы безопасного поведения;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виды чрезвычайных ситуаций, сходство и различия опасной, экстремальной и чрезвычайной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уровни взаимодействия человека и окружающей среды;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механизм перерастания повседневной ситуации в чрезвычайную ситуацию, правила поведения в опасных и чрезвычайных ситуациях.</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2 «Безопасность в быту»: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источники опасности в быту и их классификация;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защита прав потребителя, сроки годности и состав продуктов питания;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бытовые отравления и причины их возникновения, классификация ядовитых веществ и их опасности;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признаки отравления, приёмы и правила оказания первой помощи;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комплектования и хранения домашней аптечки;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бытовые травмы и правила их предупреждения, приёмы и правила оказания первой помощи;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обращения с газовыми и электрическими приборами, приёмы и правила оказания первой помощи;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поведения в подъезде и лифте, а также при входе и выходе из них;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пожар и факторы его развития;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условия и причины возникновения пожаров, их возможные последствия, приёмы и правила оказания первой помощи;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первичные средства пожаротушения;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вызова экстренных служб и порядок взаимодействия с ними, ответственность за ложные сообщения;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права, обязанности и ответственность граждан в области пожарной безопасности;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ситуации криминального характера, правила поведения с малознакомыми людьми;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меры по предотвращению проникновения злоумышленников в дом, правила поведения при попытке проникновения в дом посторонних;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классификация аварийных ситуаций в коммунальных системах жизнеобеспечения;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подготовки к возможным авариям на коммунальных системах, порядок действий при авариях на коммунальных системах.</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3 «Безопасность на транспорте»: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дорожного движения и их значение, условия обеспечения безопасности участников дорожного движения;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дорожного движения и дорожные знаки для пешеходов;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«дорожные ловушки» и правила их предупреждения;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световозвращающие элементы и правила их применения;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дорожного движения для пассажиров;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обязанности пассажиров маршрутных транспортных средств, ремень безопасности и правила его применения;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поведения пассажира мотоцикла;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дорожные знаки для водителя велосипеда, сигналы велосипедиста;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подготовки велосипеда к пользованию;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дорожно-транспортные происшествия и причины их возникновения;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факторы риска возникновения дорожно-транспортных происшествий;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очевидца дорожно-транспортного происшествия;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пожаре на транспорте;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различных видов транспорта (подземного, железнодорожного, водного, воздушного);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первая помощь и последовательность её оказания;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и приёмы оказания первой помощи при различных травмах в результате чрезвычайных ситуаций на транспорте.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4 «Безопасность в общественных местах»: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общественные места и их характеристики, потенциальные источники опасности в общественных местах;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вызова экстренных служб и порядок взаимодействия с ними;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массовые мероприятия и правила подготовки к ним, оборудование мест массового пребывания людей;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беспорядках в местах массового пребывания людей;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попадании в толпу и давку;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обнаружении угрозы возникновения пожара;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эвакуации из общественных мест и зданий;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опасности криминогенного и антиобщественного характера в общественных местах, порядок действий при их возникновении;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взаимодействии с правоохранительными органами.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5 «Безопасность в природной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чрезвычайные ситуации природного характера и их классификация;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поведения, необходимые для снижения риска встречи с дикими животными, порядок действий при встрече с ними;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укусах диких животных, змей, пауков, клещей и насекомых;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автономные условия, их особенности и опасности, правила подготовки к длительному автономному существованию;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автономном существовании в природной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ориентирования на местности, способы подачи сигналов бедствия;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природные пожары, их виды и опасности, факторы и причины их возникновения, порядок действий при нахождении в зоне природного пожара;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устройство гор и классификация горных пород, правила безопасного поведения в горах;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снежные лавины, их характеристики и опасности, порядок действий при попадании в лавину;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4"/>
          <w:sz w:val="24"/>
          <w:szCs w:val="24"/>
          <w:lang w:eastAsia="ru-RU"/>
        </w:rPr>
        <w:t xml:space="preserve">камнепады, их характеристики и опасности, порядок действий, </w:t>
      </w:r>
      <w:r w:rsidRPr="00882DA0">
        <w:rPr>
          <w:rFonts w:ascii="Times New Roman" w:eastAsia="Times New Roman" w:hAnsi="Times New Roman" w:cs="Times New Roman"/>
          <w:color w:val="000000"/>
          <w:sz w:val="24"/>
          <w:szCs w:val="24"/>
          <w:lang w:eastAsia="ru-RU"/>
        </w:rPr>
        <w:t>необходимых для снижения риска попадания под камнепад;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сели, их характеристики и опасности, порядок действий при попадании в зону селя;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оползни, их характеристики и опасности, порядок действий при начале оползня;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общие правила безопасного поведения на водоёмах, правила купания в подготовленных и неподготовленных местах;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обнаружении тонущего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поведения при нахождении на плавсредствах;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правила поведения при нахождении на льду, порядок действий при обнаружении человека в полынье;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наводнения, их характеристики и опасности, порядок действий при наводнении;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цунами, их характеристики и опасности, порядок действий при нахождении в зоне цунами;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ураганы, бури, смерчи, их характеристики и опасности, порядок действий при ураганах, бурях и смерчах;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грозы, их характеристики и опасности, порядок действий при попадании в грозу;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смысл понятий «экология» и «экологическая культура», значение экологии для устойчивого развития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безопасного поведения при неблагоприятной экологической обстановке.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6 «Здоровье и как его сохранить. Основы медицинских знаний»: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смысл понятий «здоровье» и «здоровый образ жизни», их содержание и значение для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элементы здорового образа жизни, ответственность за сохранение здоровья;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«инфекционные заболевания», причины их возникновения;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механизм распространения инфекционных заболеваний, меры их профилактики и защиты от них;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порядок действий при возникновении чрезвычайных ситуаций биолого-социального происхождения (эпидемия, пандемия);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«неинфекционные заболевания» и их классификация, факторы риска неинфекционных заболеваний;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меры профилактики неинфекционных заболеваний и защиты от них;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диспансеризация и её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понятия «психическое здоровье» и «психологическое благополучие», современные модели психического здоровья и здоровой личности;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стресс и его влияние на человека, меры профилактики стресса, способы самоконтроля и саморегуляции эмоциональных состояний;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«первая помощь» и обязанность по её оказанию, универсальный алгоритм оказания первой помощи;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назначение и состав аптечки первой помощи;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порядок действий при оказании первой помощи в различных ситуациях, приёмы психологической поддержки пострадавшего.</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7 «Безопасность в социуме»: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общение и его значение для человека, способы организации эффективного и позитивного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«конфликт» и стадии его развития, факторы и причины развития конфликта;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поведения для снижения риска конфликта и порядок действий при его опасных проявлениях;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способ разрешения конфликта с помощью третьей стороны (модератора);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опасные формы проявления конфликта: агрессия, домашнее насилие и буллинг;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манипуляции в ходе межличностного общения, приёмы распознавания манипуляций и способы противостояния им;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современные молодёжные увлечения и опасности, связанные с ними, правила безопасного поведения;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безопасной коммуникации с незнакомыми людьми.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8 «Безопасность в информационном пространстве»: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понятие «цифровая среда», её характеристики и примеры информационных и компьютерных угроз, положительные возможности цифровой среды;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опасные явления цифровой среды: вредоносные программы и приложения и их разновидности;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правила кибергигиены, необходимые для предупреждения возникновения сложных и опасных ситуаций в цифровой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противоправные действия в Интернете;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9 «Основы противодействия</w:t>
      </w:r>
      <w:r w:rsidRPr="00882DA0">
        <w:rPr>
          <w:rFonts w:ascii="Times New Roman" w:eastAsia="Times New Roman" w:hAnsi="Times New Roman" w:cs="Times New Roman"/>
          <w:b/>
          <w:bCs/>
          <w:caps/>
          <w:color w:val="000000"/>
          <w:position w:val="6"/>
          <w:sz w:val="24"/>
          <w:szCs w:val="24"/>
          <w:lang w:eastAsia="ru-RU"/>
        </w:rPr>
        <w:br/>
        <w:t xml:space="preserve">экстремизму и терроризму»: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понятия «экстремизм» и «терроризм», их содержание, причины, возможные варианты проявления и последствия;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цели и формы проявления террористических актов, их последствия, уровни террористической опасности;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основы общественно-государственной системы противодействия экстремизму и терроризму, контртеррористическая операция и её цели;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признаки вовлечения в террористическую деятельность, правила антитеррористического поведения;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признаки угроз и подготовки различных форм терактов, порядок действий при их обнаружении;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правила безопасного поведения в условиях совершения теракта;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10 «Взаимодействие личности, общества и государства в обеспечении безопасности жизни и здоровья населения»: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классификация чрезвычайных ситуаций природного и техногенного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единая государственная система предупреждения и ликвидации чрезвычайных ситуаций (РСЧС), её задачи, структура, режимы функционирования;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государственные службы обеспечения безопасности, их роль и сфера ответственности, порядок взаимодействия с ними;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общественные институты и их место в системе обеспечения безопасности жизни и здоровья населения;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права, обязанности и роль граждан Российской Федерации в области защиты населения от чрезвычайных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антикоррупционное поведение как элемент общественной и государственной безопасности;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информирование и оповещение населения о чрезвычайных ситуациях, система ОКСИОН;</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сигнал «Внимание всем!», порядок действий населения при его получении, в том числе при авариях с выбросом химических и радиоактивных веществ;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средства индивидуальной и коллективной защиты населения, порядок пользования фильтрующим противогазом;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эвакуация населения в условиях чрезвычайных ситуаций, порядок действий населения при объявлении эвакуации.</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3. Планируемые результаты освоения учебного предмета «основы безопасности жизнедеятельности» на уровне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Личностные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Патриотическое воспитание: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чувства гордости за свою Родину, ответственного отношения к выполнению конституционного долга — защите Отечества.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Гражданское воспитание: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 Духовно-нравственное воспитание: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личности безопасного типа, осознанного и ответственного отношения к личной безопасности и безопасности других людей.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Эстетическое воспитание: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гармоничной личности, развитие способности воспринимать, ценить и создавать прекрасное в повседневной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взаимозависимости счастливого юношества и безопасного личного поведения в повседневной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 Ценности научного познания: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6. Физическое воспитание, формирование культуры здоровья и эмоционального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принимать себя и других, не осуждая;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осознавать эмоциональное состояние себя и других, уметь управлять собственным эмоциональным состоянием;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сформированность навыка рефлексии, признание своего права на ошибку и такого же права другого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 Трудовое воспитание: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r w:rsidRPr="00882DA0">
        <w:rPr>
          <w:rFonts w:ascii="Times New Roman" w:eastAsia="Times New Roman" w:hAnsi="Times New Roman" w:cs="Times New Roman"/>
          <w:color w:val="000000"/>
          <w:sz w:val="24"/>
          <w:szCs w:val="24"/>
          <w:lang w:eastAsia="ru-RU"/>
        </w:rPr>
        <w:lastRenderedPageBreak/>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 Экологическое воспитание: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Метапредметные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результаты, формируемые в ходе изучения учебного предмета ОБЖ, должны отражать: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Овладение универсальными познавательными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Базовые логические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объектов (явлений);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дефициты информации, данных, необходимых для решения поставленной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strike/>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Базовые исследовательские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Работа с информацией: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систематизировать и интерпретировать информацию различных видов и форм представления;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надёжность информации по критериям, предложенным педагогическим работником или сформулированным самостоятельно;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 запоминать и систематизировать информацию.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системой универсальных познавательных действий обеспечивает сформированность когнитивных навыков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Овладение универсальными коммуникативными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sz w:val="24"/>
          <w:szCs w:val="24"/>
          <w:lang w:eastAsia="ru-RU"/>
        </w:rPr>
      </w:pPr>
      <w:r w:rsidRPr="00882DA0">
        <w:rPr>
          <w:rFonts w:ascii="Times New Roman" w:eastAsia="Times New Roman" w:hAnsi="Times New Roman" w:cs="Times New Roman"/>
          <w:color w:val="000000"/>
          <w:sz w:val="24"/>
          <w:szCs w:val="24"/>
          <w:lang w:eastAsia="ru-RU"/>
        </w:rPr>
        <w:t>Общение: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диалога, обнаруживать различие и сходство позиций;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Совместная деятельность (сотрудничество):</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учебной задачи;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универсальными учебными регулятивными действиями.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Самоорганизация: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проблемные вопросы, требующие решения в жизненных и учебных ситуациях;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2"/>
          <w:sz w:val="24"/>
          <w:szCs w:val="24"/>
          <w:lang w:eastAsia="ru-RU"/>
        </w:rPr>
        <w:lastRenderedPageBreak/>
        <w:t>составлять план действий, находить необходимые ресурсы для его выполнения, при необходимости корректировать предложен</w:t>
      </w:r>
      <w:r w:rsidRPr="00882DA0">
        <w:rPr>
          <w:rFonts w:ascii="Times New Roman" w:eastAsia="Times New Roman" w:hAnsi="Times New Roman" w:cs="Times New Roman"/>
          <w:color w:val="000000"/>
          <w:sz w:val="24"/>
          <w:szCs w:val="24"/>
          <w:lang w:eastAsia="ru-RU"/>
        </w:rPr>
        <w:t>ный алгоритм, брать ответственность за принятое решение.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Самоконтроль (рефлексия):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соответствие результата цели и условиям.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Эмоциональный интеллект: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управлять собственными эмоциями и не поддаваться эмоциям других, выявлять и анализировать их причины;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ставить себя на место другого человека, понимать мотивы и намерения другого, регулировать способ выражения эмоций.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Принятие себя и других: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осознанно относиться к другому человеку, его мнению, признавать право на ошибку свою и чужую;</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быть открытым себе и другим, осознавать невозможность контроля всего вокруг.</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pacing w:val="-5"/>
          <w:sz w:val="24"/>
          <w:szCs w:val="24"/>
          <w:lang w:eastAsia="ru-RU"/>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882DA0">
        <w:rPr>
          <w:rFonts w:ascii="Times New Roman" w:eastAsia="Times New Roman" w:hAnsi="Times New Roman" w:cs="Times New Roman"/>
          <w:color w:val="000000"/>
          <w:sz w:val="24"/>
          <w:szCs w:val="24"/>
          <w:lang w:eastAsia="ru-RU"/>
        </w:rPr>
        <w:t>(управления собой, самодисциплины, устойчивого поведения).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Предметные результаты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результаты по предметной области «Физическая культура и основы безопасности жизнедеятельности» должны обеспечивать: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 учебному предмету «Основы безопасности жизнедеятельности»: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3)</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5)</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6)</w:t>
      </w:r>
      <w:r w:rsidRPr="00882DA0">
        <w:rPr>
          <w:rFonts w:ascii="Times New Roman" w:eastAsia="Times New Roman" w:hAnsi="Times New Roman" w:cs="Times New Roman"/>
          <w:color w:val="000000"/>
          <w:spacing w:val="-3"/>
          <w:sz w:val="24"/>
          <w:szCs w:val="24"/>
          <w:lang w:eastAsia="ru-RU"/>
        </w:rPr>
        <w:t> </w:t>
      </w:r>
      <w:r w:rsidRPr="00882DA0">
        <w:rPr>
          <w:rFonts w:ascii="Times New Roman" w:eastAsia="Times New Roman" w:hAnsi="Times New Roman" w:cs="Times New Roman"/>
          <w:color w:val="000000"/>
          <w:spacing w:val="-3"/>
          <w:sz w:val="24"/>
          <w:szCs w:val="24"/>
          <w:lang w:eastAsia="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7)</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w:t>
      </w:r>
      <w:r w:rsidRPr="00882DA0">
        <w:rPr>
          <w:rFonts w:ascii="Times New Roman" w:eastAsia="Times New Roman" w:hAnsi="Times New Roman" w:cs="Times New Roman"/>
          <w:color w:val="000000"/>
          <w:sz w:val="24"/>
          <w:szCs w:val="24"/>
          <w:lang w:eastAsia="ru-RU"/>
        </w:rPr>
        <w:lastRenderedPageBreak/>
        <w:t>средах (бытовые условия, дорожное движение, общественные места и социум, природа, коммуникационные связи и каналы);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8)</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9)</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10)</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11)</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12)</w:t>
      </w:r>
      <w:r w:rsidRPr="00882DA0">
        <w:rPr>
          <w:rFonts w:ascii="Times New Roman" w:eastAsia="Times New Roman" w:hAnsi="Times New Roman" w:cs="Times New Roman"/>
          <w:color w:val="000000"/>
          <w:sz w:val="24"/>
          <w:szCs w:val="24"/>
          <w:lang w:eastAsia="ru-RU"/>
        </w:rPr>
        <w:t> </w:t>
      </w:r>
      <w:r w:rsidRPr="00882DA0">
        <w:rPr>
          <w:rFonts w:ascii="Times New Roman" w:eastAsia="Times New Roman" w:hAnsi="Times New Roman" w:cs="Times New Roman"/>
          <w:color w:val="000000"/>
          <w:sz w:val="24"/>
          <w:szCs w:val="24"/>
          <w:lang w:eastAsia="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1 «Культура безопасности жизнедеятельности в современном обществе»: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смысл понятия культуры безопасности (как способности предвидеть, по возможности избегать, действовать в опасных ситуациях);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общие принципы безопасного поведения.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2 «Безопасность в быту»: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особенности жизнеобеспечения жилища;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источники опасности в быту (пожароопасные предметы, электроприборы, газовое оборудование, бытовая химия, медикаменты);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права, обязанности и ответственность граждан в области пожарной безопасности;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поведения, позволяющие предупредить возникновение опасных ситуаций в быту;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ситуации криминального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о правилах вызова экстренных служб и ответственности за ложные сообщения;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безопасно действовать в ситуациях криминального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при пожаре в жилых и общественных зданиях, в том числе правильно использовать первичные средства пожаротушения.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lastRenderedPageBreak/>
        <w:t>Модуль № 3 «Безопасность на транспорте»: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виды опасностей на транспорте (наземный, подземный, железнодорожный, водный, воздушный);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дорожного движения, установленные для пешехода, пассажира, водителя велосипеда и иных средств передвижения;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4 «Безопасность в общественных местах»: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потенциальные источники опасности в общественных местах, в том числе техногенного происхождения;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поведения в местах массового пребывания людей (в толпе);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правила информирования экстренных служб;</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при обнаружении в общественных местах бесхозных (потенциально опасных) вещей и предметов;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эвакуироваться из общественных мест и зданий;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при возникновении пожара и происшествиях в общественных местах;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в ситуациях криминогенного и антиобщественного характера.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5 «Безопасность в природной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смысл понятия экологии, экологической культуры, значение экологии для устойчивого развития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помнить и выполнять правила безопасного поведения при неблагоприятной экологической обстановке;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поведения на природе;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правила безопасного поведения на водоёмах в различное время года;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правила само- и взаимопомощи терпящим бедствие на воде;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знать и применять способы подачи сигнала о помощи.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6 «Здоровье и как его сохранить.</w:t>
      </w:r>
      <w:r w:rsidRPr="00882DA0">
        <w:rPr>
          <w:rFonts w:ascii="Times New Roman" w:eastAsia="Times New Roman" w:hAnsi="Times New Roman" w:cs="Times New Roman"/>
          <w:b/>
          <w:bCs/>
          <w:caps/>
          <w:color w:val="000000"/>
          <w:position w:val="6"/>
          <w:sz w:val="24"/>
          <w:szCs w:val="24"/>
          <w:lang w:eastAsia="ru-RU"/>
        </w:rPr>
        <w:br/>
        <w:t>Основы медицинских знаний»: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смысл понятий здоровья (физического и психического) и здорового образа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факторы, влияющие на здоровье человека;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сформировать негативное отношение к вредным привычкам (табакокурение, алкоголизм, наркомания, игровая зависимость);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мер защиты от инфекционных и неинфекционных заболеваний;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в случае возникновения чрезвычайных ситуаций биолого-социального происхождения (эпидемии, пандемии);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оказывать первую помощь и самопомощь при неотложных состояниях.</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7 «Безопасность в социуме»: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межличностного и группового конфликта;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способы избегания и разрешения конфликтных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опасные проявления конфликтов (в том числе насилие, буллинг (травля));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опасности и соблюдать правила безопасного поведения в практике современных молодёжных увлечений;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при опасных проявлениях конфликта и при возможных манипуляциях.</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8 «Безопасность</w:t>
      </w:r>
      <w:r w:rsidRPr="00882DA0">
        <w:rPr>
          <w:rFonts w:ascii="Times New Roman" w:eastAsia="Times New Roman" w:hAnsi="Times New Roman" w:cs="Times New Roman"/>
          <w:b/>
          <w:bCs/>
          <w:caps/>
          <w:color w:val="000000"/>
          <w:position w:val="6"/>
          <w:sz w:val="24"/>
          <w:szCs w:val="24"/>
          <w:lang w:eastAsia="ru-RU"/>
        </w:rPr>
        <w:br/>
        <w:t>в информационном пространстве»: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приводить примеры информационных и компьютерных угроз;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предупреждать возникновение сложных и опасных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9 «Основы противодействия экстремизму и терроризму»: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понятия экстремизма, терроризма, их причины и последствия;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сформировать негативное отношение к экстремистской и террористической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организационные основы системы противодействия терроризму и экстремизму 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распознавать ситуации угрозы террористического акта в доме, в общественном месте;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при обнаружении в общественных местах бесхозных (или опасных) вещей и предметов;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безопасно действовать в условиях совершения террористического акта, в том числе при захвате и освобождении заложников.</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Модуль № 10 «Взаимодействие личности, общества и государства в обеспечении безопасности жизни и здоровья населения»: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роль человека, общества и государства при обеспечении безопасности жизни и здоровья населения в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правила оповещения и эвакуации населения в условиях чрезвычайных ситуаций;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правилами безопасного поведения и безопасно действовать в различных ситуациях;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владеть способами антикоррупционного поведения с учётом возрастных обязанностей;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информировать население и соответствующие органы о возникновении опасных ситуаций.</w:t>
      </w:r>
    </w:p>
    <w:p w:rsidR="00882DA0" w:rsidRPr="00882DA0" w:rsidRDefault="00882DA0" w:rsidP="00882DA0">
      <w:pPr>
        <w:pageBreakBefore/>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sz w:val="24"/>
          <w:szCs w:val="24"/>
          <w:lang w:eastAsia="ru-RU"/>
        </w:rPr>
      </w:pPr>
      <w:r w:rsidRPr="00882DA0">
        <w:rPr>
          <w:rFonts w:ascii="Times New Roman" w:eastAsia="Times New Roman" w:hAnsi="Times New Roman" w:cs="Times New Roman"/>
          <w:b/>
          <w:bCs/>
          <w:caps/>
          <w:color w:val="000000"/>
          <w:sz w:val="24"/>
          <w:szCs w:val="24"/>
          <w:lang w:eastAsia="ru-RU"/>
        </w:rPr>
        <w:lastRenderedPageBreak/>
        <w:t>2.2.</w:t>
      </w:r>
      <w:r w:rsidRPr="00882DA0">
        <w:rPr>
          <w:rFonts w:ascii="Times New Roman" w:eastAsia="Times New Roman" w:hAnsi="Times New Roman" w:cs="Times New Roman"/>
          <w:b/>
          <w:bCs/>
          <w:caps/>
          <w:color w:val="000000"/>
          <w:sz w:val="24"/>
          <w:szCs w:val="24"/>
          <w:lang w:eastAsia="ru-RU"/>
        </w:rPr>
        <w:t> </w:t>
      </w:r>
      <w:r w:rsidRPr="00882DA0">
        <w:rPr>
          <w:rFonts w:ascii="Times New Roman" w:eastAsia="Times New Roman" w:hAnsi="Times New Roman" w:cs="Times New Roman"/>
          <w:b/>
          <w:bCs/>
          <w:caps/>
          <w:color w:val="000000"/>
          <w:sz w:val="24"/>
          <w:szCs w:val="24"/>
          <w:lang w:eastAsia="ru-RU"/>
        </w:rPr>
        <w:t>Программа формирования универсальных учебных действий у обучающихся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2.2.1.</w:t>
      </w:r>
      <w:r w:rsidRPr="00882DA0">
        <w:rPr>
          <w:rFonts w:ascii="Times New Roman" w:eastAsia="Times New Roman" w:hAnsi="Times New Roman" w:cs="Times New Roman"/>
          <w:b/>
          <w:bCs/>
          <w:color w:val="000000"/>
          <w:position w:val="6"/>
          <w:sz w:val="24"/>
          <w:szCs w:val="24"/>
          <w:lang w:eastAsia="ru-RU"/>
        </w:rPr>
        <w:t> </w:t>
      </w:r>
      <w:r w:rsidRPr="00882DA0">
        <w:rPr>
          <w:rFonts w:ascii="Times New Roman" w:eastAsia="Times New Roman" w:hAnsi="Times New Roman" w:cs="Times New Roman"/>
          <w:b/>
          <w:bCs/>
          <w:color w:val="000000"/>
          <w:position w:val="6"/>
          <w:sz w:val="24"/>
          <w:szCs w:val="24"/>
          <w:lang w:eastAsia="ru-RU"/>
        </w:rPr>
        <w:t>Целевой раздел</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способности к саморазвитию и самосовершенствованию;</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формирование </w:t>
      </w:r>
      <w:r w:rsidRPr="00882DA0">
        <w:rPr>
          <w:rFonts w:ascii="Times New Roman" w:eastAsia="Times New Roman" w:hAnsi="Times New Roman" w:cs="Times New Roman"/>
          <w:i/>
          <w:iCs/>
          <w:color w:val="000000"/>
          <w:sz w:val="24"/>
          <w:szCs w:val="24"/>
          <w:lang w:eastAsia="ru-RU"/>
        </w:rPr>
        <w:t xml:space="preserve">опыта </w:t>
      </w:r>
      <w:r w:rsidRPr="00882DA0">
        <w:rPr>
          <w:rFonts w:ascii="Times New Roman" w:eastAsia="Times New Roman" w:hAnsi="Times New Roman" w:cs="Times New Roman"/>
          <w:color w:val="000000"/>
          <w:sz w:val="24"/>
          <w:szCs w:val="24"/>
          <w:lang w:eastAsia="ru-RU"/>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82DA0">
        <w:rPr>
          <w:rFonts w:ascii="Times New Roman" w:eastAsia="Times New Roman" w:hAnsi="Times New Roman" w:cs="Times New Roman"/>
          <w:i/>
          <w:iCs/>
          <w:color w:val="000000"/>
          <w:sz w:val="24"/>
          <w:szCs w:val="24"/>
          <w:lang w:eastAsia="ru-RU"/>
        </w:rPr>
        <w:t>использования средств ИКТ</w:t>
      </w:r>
      <w:r w:rsidRPr="00882DA0">
        <w:rPr>
          <w:rFonts w:ascii="Times New Roman" w:eastAsia="Times New Roman" w:hAnsi="Times New Roman" w:cs="Times New Roman"/>
          <w:color w:val="000000"/>
          <w:sz w:val="24"/>
          <w:szCs w:val="24"/>
          <w:lang w:eastAsia="ru-RU"/>
        </w:rPr>
        <w:t xml:space="preserve"> и информационно-телекоммуникационной сети «Интернет» (далее — Интернет), формирование культуры пользования ИКТ;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знаний и навыков в области финансовой грамотности и устойчивого развития общества.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lastRenderedPageBreak/>
        <w:t>2.2.2.</w:t>
      </w:r>
      <w:r w:rsidRPr="00882DA0">
        <w:rPr>
          <w:rFonts w:ascii="Times New Roman" w:eastAsia="Times New Roman" w:hAnsi="Times New Roman" w:cs="Times New Roman"/>
          <w:b/>
          <w:bCs/>
          <w:color w:val="000000"/>
          <w:position w:val="6"/>
          <w:sz w:val="24"/>
          <w:szCs w:val="24"/>
          <w:lang w:eastAsia="ru-RU"/>
        </w:rPr>
        <w:t> </w:t>
      </w:r>
      <w:r w:rsidRPr="00882DA0">
        <w:rPr>
          <w:rFonts w:ascii="Times New Roman" w:eastAsia="Times New Roman" w:hAnsi="Times New Roman" w:cs="Times New Roman"/>
          <w:b/>
          <w:bCs/>
          <w:color w:val="000000"/>
          <w:position w:val="6"/>
          <w:sz w:val="24"/>
          <w:szCs w:val="24"/>
          <w:lang w:eastAsia="ru-RU"/>
        </w:rPr>
        <w:t xml:space="preserve">Содержательный раздел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Согласно ФГОС Программа формирования универсальных учебных действий у обучающихся должна содержать: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взаимосвязи универсальных учебных действий с содержанием учебных предметов;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Описание взаимосвязи УУД с содержанием учебных предметов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соотнесении с предметными результатами по основным разделам и темам учебного содержания;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разделе «Основные виды деятельности» Примерного тематического планирования.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Русский язык и литература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Формирование универсальных учебных познавательных действий</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логических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Выявлять дефицит литературной и другой информации, данных, необходимых для решения поставленной учебной задачи.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исследовательских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sidRPr="00882DA0">
        <w:rPr>
          <w:rFonts w:ascii="Times New Roman" w:eastAsia="Times New Roman" w:hAnsi="Times New Roman" w:cs="Times New Roman"/>
          <w:color w:val="000000"/>
          <w:sz w:val="24"/>
          <w:szCs w:val="24"/>
          <w:lang w:eastAsia="ru-RU"/>
        </w:rPr>
        <w:lastRenderedPageBreak/>
        <w:t>исследования, представлять результаты исследования в устной и письменной форме, в виде электронной презентации, схемы, таблицы, диаграммы и т. п.</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Овладеть инструментами оценки достоверности полученных выводов и обобщений.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 Работа с информацией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коммуникативных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w:t>
      </w:r>
      <w:r w:rsidRPr="00882DA0">
        <w:rPr>
          <w:rFonts w:ascii="Times New Roman" w:eastAsia="Times New Roman" w:hAnsi="Times New Roman" w:cs="Times New Roman"/>
          <w:color w:val="000000"/>
          <w:sz w:val="24"/>
          <w:szCs w:val="24"/>
          <w:lang w:eastAsia="ru-RU"/>
        </w:rPr>
        <w:lastRenderedPageBreak/>
        <w:t>собственную речь с учетом целей и условий общения; оценивать соответствие результата поставленной цели и условиям общения.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Управлять собственными эмоциями, корректно выражать их в процессе речевого общения.</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регулятивных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Иностранный язык (на примере английского языка)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Формирование универсальных учебных познавательных действий</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логических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признаки и свойства языковых единиц и языковых явлений иностранного языка; применять изученные правила, алгоритмы.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устанавливать аналогии, между способами выражения мысли средствами родного и иностранного языков.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упорядочивать, классифицировать языковые единицы и языковые явления иностранного языка, разные типы высказывания.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Моделировать отношения между объектами (членами предложения, структурными единицами диалога и др.).</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информацию, извлеченную из несплошных текстов (таблицы, диаграммы), в собственных устных и письменных высказываниях.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Выдвигать гипотезы (например, об употреблении глагола-связки в иностранном языке); обосновывать, аргументировать свои суждения, выводы.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свойства и признаки языковых единиц и языковых явлений (например, с помощью словообразовательных элементов).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языковые единицы разного уровня (звуки, буквы, слова, речевые клише, грамматические явления, тексты и т. п.).</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Пользоваться классификациями (по типу чтения, по типу высказывания и т. п.).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Работа с информацией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использовать внешние формальные элементы текста (подзаголовки, иллюстрации, сноски) для понимания его содержания.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Фиксировать информацию доступными средствами (в виде ключевых слов, плана).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достоверность информации, полученной из иноязычных источников.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аргументы, подтверждающие или опровергающие одну и ту же идею, в различных информационных источниках;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выдвигать предположения (например, о значении слова в контексте) и аргументировать его.</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Формирование универсальных учебных коммуникативных действий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w:t>
      </w:r>
      <w:r w:rsidRPr="00882DA0">
        <w:rPr>
          <w:rFonts w:ascii="Times New Roman" w:eastAsia="Times New Roman" w:hAnsi="Times New Roman" w:cs="Times New Roman"/>
          <w:color w:val="000000"/>
          <w:sz w:val="24"/>
          <w:szCs w:val="24"/>
          <w:lang w:eastAsia="ru-RU"/>
        </w:rPr>
        <w:lastRenderedPageBreak/>
        <w:t>общения.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и восстанавливать текст с опущенными в учебных целях фрагментами.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Формирование универсальных учебных регулятивных действий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Удерживать цель деятельности; планировать выполнение учебной задачи, выбирать и аргументировать способ деятельности.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Корректировать деятельность с учетом возникших трудностей, ошибок, новых данных или информации.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Математика и информатика</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Формирование универсальных учебных познавательных действий</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логических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Выявлять качества, свойства, характеристики математических объектов.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свойства и признаки объектов.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упорядочивать, классифицировать числа, величины, выражения, формулы, графики, геометрические фигуры и т. п.</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Устанавливать связи и отношения, проводить аналогии, распознавать зависимости между объектами.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изменения и находить закономерности.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логические связки «и», «или», </w:t>
      </w:r>
      <w:r w:rsidRPr="00882DA0">
        <w:rPr>
          <w:rFonts w:ascii="Times New Roman" w:eastAsia="Times New Roman" w:hAnsi="Times New Roman" w:cs="Times New Roman"/>
          <w:i/>
          <w:iCs/>
          <w:color w:val="000000"/>
          <w:sz w:val="24"/>
          <w:szCs w:val="24"/>
          <w:lang w:eastAsia="ru-RU"/>
        </w:rPr>
        <w:t>«</w:t>
      </w:r>
      <w:r w:rsidRPr="00882DA0">
        <w:rPr>
          <w:rFonts w:ascii="Times New Roman" w:eastAsia="Times New Roman" w:hAnsi="Times New Roman" w:cs="Times New Roman"/>
          <w:color w:val="000000"/>
          <w:sz w:val="24"/>
          <w:szCs w:val="24"/>
          <w:lang w:eastAsia="ru-RU"/>
        </w:rPr>
        <w:t>если ..., то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Обобщать и конкретизировать; строить заключения от общего к частному и от частного к общему.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кванторы «все», «всякий», «любой», «некоторый», «существует»; приводить пример и контрпример.</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Различать, распознавать верные и неверные утверждения.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Выражать отношения, зависимости, правила, закономерности с помощью формул.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Моделировать отношения между объектами, использовать символьные и графические модели.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Воспроизводить и строить логические цепочки утверждений, прямые и от противного.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противоречия в рассуждениях.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Создавать, применять и преобразовывать знаки и символы, модели и схемы для решения учебных и познавательных задач.</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исследовательских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Доказывать, обосновывать, аргументировать свои суждения, выводы, закономерности и результаты.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 xml:space="preserve">Дописывать выводы, результаты опытов, экспериментов, исследований, используя математический язык и символику.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надежность информации по критериям, предложенным учителем или сформулированным самостоятельно.</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таблицы и схемы для структурированного представления информации, графические способы представления данных.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Переводить вербальную информацию в графическую форму и наоборот.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недостаточность и избыточность информации, данных, необходимых для решения учебной или практической задачи.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Распознавать неверную информацию, данные, утверждения; устанавливать противоречия в фактах, данных.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Находить ошибки в неверных утверждениях и исправлять их.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надежность информации по критериям, предложенным учителем или сформулированным самостоятельно.</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коммуникативных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Принимать цель совместной информационной деятельности по сбору, обработке, передаче, формализации информации.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Коллективно строить действия по ее достижению: распределять роли, договариваться, обсуждать процесс и результат совместной работы.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регулятивных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Удерживать цель деятельности.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выполнение учебной задачи, выбирать и аргументировать способ деятельности.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Корректировать деятельность с учетом возникших трудностей, ошибок, новых данных или информации.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и оценивать собственную работу: меру собственной самостоятельности, затруднения, дефициты, ошибки и пр.</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Естественно-научные предметы</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Формирование универсальных учебных познавательных действий</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логических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Выдвигать гипотезы, объясняющие простые явления, например: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почему останавливается движущееся по горизонтальной поверхности тело;</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почему в жаркую погоду в светлой одежде прохладнее, чем в темной.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свойства веществ на основе общих химических свойств изученных классов/групп веществ, к которым они относятся.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исследовательских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Исследование явления теплообмена при смешивании холодной и горячей воды.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Исследование процесса испарения различных жидкостей.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Выполнять задания по тексту (смысловое чтение).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коммуникативных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Выражать свою точку зрения на решение естественно-научной задачи в устных и письменных текстах.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Координировать свои действия с другими членами команды при решении задачи, выполнении естественно-научного исследования или проекта.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свой вклад в решение естественно-научной проблемы по критериям, самостоятельно сформулированным участниками команды.</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регулятивных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Выявление проблем в жизненных и учебных ситуациях, требующих для решения проявлений естественно-научной грамотности.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Оценка соответствия результата решения естественно-научной проблемы поставленным целям и условиям.</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aps/>
          <w:color w:val="000000"/>
          <w:position w:val="6"/>
          <w:sz w:val="24"/>
          <w:szCs w:val="24"/>
          <w:lang w:eastAsia="ru-RU"/>
        </w:rPr>
      </w:pPr>
      <w:r w:rsidRPr="00882DA0">
        <w:rPr>
          <w:rFonts w:ascii="Times New Roman" w:eastAsia="Times New Roman" w:hAnsi="Times New Roman" w:cs="Times New Roman"/>
          <w:b/>
          <w:bCs/>
          <w:caps/>
          <w:color w:val="000000"/>
          <w:position w:val="6"/>
          <w:sz w:val="24"/>
          <w:szCs w:val="24"/>
          <w:lang w:eastAsia="ru-RU"/>
        </w:rPr>
        <w:t xml:space="preserve">Общественно-научные предметы </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Формирование универсальных учебных познавательных действий</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логических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Систематизировать, классифицировать и обобщать исторические факты.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Составлять синхронистические и систематические таблицы.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и характеризовать существенные признаки исторических явлений, процессов.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w:t>
      </w:r>
      <w:r w:rsidRPr="00882DA0">
        <w:rPr>
          <w:rFonts w:ascii="Times New Roman" w:eastAsia="Times New Roman" w:hAnsi="Times New Roman" w:cs="Times New Roman"/>
          <w:color w:val="000000"/>
          <w:sz w:val="24"/>
          <w:szCs w:val="24"/>
          <w:lang w:eastAsia="ru-RU"/>
        </w:rPr>
        <w:lastRenderedPageBreak/>
        <w:t xml:space="preserve">определенным основаниям.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Выявлять причины и следствия исторических событий и процессов.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Соотносить результаты своего исследования с уже имеющимися данными, оценивать их значимость.</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Классифицировать (выделять основания, заполнять состав</w:t>
      </w:r>
      <w:r w:rsidRPr="00882DA0">
        <w:rPr>
          <w:rFonts w:ascii="Times New Roman" w:eastAsia="Times New Roman" w:hAnsi="Times New Roman" w:cs="Times New Roman"/>
          <w:color w:val="000000"/>
          <w:spacing w:val="-1"/>
          <w:sz w:val="24"/>
          <w:szCs w:val="24"/>
          <w:lang w:eastAsia="ru-RU"/>
        </w:rPr>
        <w:t>лять схему, таблицу) виды деятельности человека: виды юридической ответственности по отраслям права, механизмы</w:t>
      </w:r>
      <w:r w:rsidRPr="00882DA0">
        <w:rPr>
          <w:rFonts w:ascii="Times New Roman" w:eastAsia="Times New Roman" w:hAnsi="Times New Roman" w:cs="Times New Roman"/>
          <w:color w:val="000000"/>
          <w:sz w:val="24"/>
          <w:szCs w:val="24"/>
          <w:lang w:eastAsia="ru-RU"/>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Определять конструктивные модели поведения в конфликтной ситуации, находить конструктивное разрешение конфликта.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Преобразовывать статистическую и визуальную информацию о достижениях России в текст.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Вносить коррективы в моделируемую экономическую деятельность на основе изменившихся ситуаций.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полученные знания для публичного представления результатов своей деятельности в сфере духовной культуры.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Выступать с сообщениями в соответствии с особенностями аудитории и регламентом.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и объяснять взаимосвязи между правами человека и гражданина и обязанностями граждан.</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Объяснять причины смены дня и ночи и времен года.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Классифицировать формы рельефа суши по высоте и по внешнему облику.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Классифицировать острова по происхождению.</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план решения учебной географической задачи.</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базовых исследовательских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Проводить по самостоятельно составленному плану небольшое исследование роли традиций в обществе.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Исследовать несложные практические ситуации, связанные с использованием различных способов повышения эффективности производства.</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Работа с информацией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lastRenderedPageBreak/>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информацию, недостающую для решения той или иной задачи.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Представлять информацию в виде кратких выводов и обобщений.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коммуникативных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характер отношений между людьми в различных исторических и современных ситуациях, событиях.</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Раскрывать значение совместной деятельности, сотрудничества людей в разных сферах в различные исторические эпохи.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Принимать участие в обсуждении открытых (в том числе дискуссионных) вопросов истории, высказывая и аргументируя свои суждения.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Осуществлять презентацию выполненной самостоятельной работы по истории, проявляя способность к диалогу с аудиторией.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Оценивать собственные поступки и поведение других людей с точки зрения их соответствия правовым и нравственным нормам.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причины социальных и межличностных конфликтов, моделировать варианты выхода из конфликтной ситуации.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Выражать свою точку зрения, участвовать в дискуссии.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выполнении практической работы «Определение, сравнение темпов изменения </w:t>
      </w:r>
      <w:r w:rsidRPr="00882DA0">
        <w:rPr>
          <w:rFonts w:ascii="Times New Roman" w:eastAsia="Times New Roman" w:hAnsi="Times New Roman" w:cs="Times New Roman"/>
          <w:color w:val="000000"/>
          <w:sz w:val="24"/>
          <w:szCs w:val="24"/>
          <w:lang w:eastAsia="ru-RU"/>
        </w:rPr>
        <w:lastRenderedPageBreak/>
        <w:t>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Разделять сферу ответственности.</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Формирование универсальных учебных регулятивных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УИПД может осуществляться обучающимися индивидуально и коллективно (в составе малых групп, класса).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Материально-техническое оснащение образовательного процесса должно обеспечивать возможность включения всех обучающихся в УИПД.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Особенности реализации учебно-исследовательской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w:t>
      </w:r>
      <w:r w:rsidRPr="00882DA0">
        <w:rPr>
          <w:rFonts w:ascii="Times New Roman" w:eastAsia="Times New Roman" w:hAnsi="Times New Roman" w:cs="Times New Roman"/>
          <w:color w:val="000000"/>
          <w:sz w:val="24"/>
          <w:szCs w:val="24"/>
          <w:lang w:eastAsia="ru-RU"/>
        </w:rPr>
        <w:lastRenderedPageBreak/>
        <w:t>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Исследовательские задачи представляют собой особый вид педагогической установки, ориентированной: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Осуществление УИД обучающимися включает в себя ряд этапов: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обоснование актуальности исследования;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собственно проведение исследования с обязательным поэтапным контролем и коррекцией результатов работ, проверка гипотезы;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описание процесса исследования, оформление результатов учебно-исследовательской деятельности в виде конечного продукта;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Особенности организации учебно-исследовательской деятельности в рамках урочной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учебные исследования;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междисциплинарные учебные исследования.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Формы организации исследовательской деятельности обучающихся могут быть следующие: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урок-исследование;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урок с использованием интерактивной беседы в исследовательском ключе;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урок-консультация;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мини-исследование в рамках домашнего задания.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lastRenderedPageBreak/>
        <w:t>Как (в каком направлении)... в какой степени… изменилось...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 (каким образом)... в какой степени повлияло... на…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Какой (в чем проявилась)... насколько важной… была роль...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Каково (в чем проявилось)... как можно оценить… значение...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Что произойдет... как измениться..., если... ? И т. д.;</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Основными формами представления итогов учебных исследований являются: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доклад, реферат;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статьи, обзоры, отчеты и заключения по итогам исследований по различным предметным областям.</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Особенности организации учебной исследовательской деятельности в рамках внеурочной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социально-гуманитарное;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филологическое;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естественно-научное;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информационно-технологическое;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междисциплинарное.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Основными формами организации УИД во внеурочное время являются: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конференция, семинар, дискуссия, диспут;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брифинг, интервью, телемост;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исследовательская практика, образовательные экспедиции, походы, поездки, экскурсии;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научно-исследовательское общество учащихся.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Для представления итогов УИД во внеурочное время наиболее целесообразно использование следующих форм предъявления результатов: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письменная исследовательская работа (эссе, доклад, реферат);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Общие рекомендации по оцениванию учебной исследовательской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использовать вопросы как исследовательский инструмент познания;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формировать гипотезу об истинности собственных суждений и суждений других, аргументировать свою позицию, мнение;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проводить по самостоятельно составленному плану опыт, несложный эксперимент, небольшое исследование;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оценивать на применимость и достоверность информацию, полученную в ходе исследования (эксперимента);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самостоятельно формулировать обобщения и выводы по результатам проведенного </w:t>
      </w:r>
      <w:r w:rsidRPr="00882DA0">
        <w:rPr>
          <w:rFonts w:ascii="Times New Roman" w:eastAsia="Times New Roman" w:hAnsi="Times New Roman" w:cs="Times New Roman"/>
          <w:color w:val="000000"/>
          <w:sz w:val="24"/>
          <w:szCs w:val="24"/>
          <w:lang w:eastAsia="ru-RU"/>
        </w:rPr>
        <w:lastRenderedPageBreak/>
        <w:t>наблюдения, опыта, исследования, владеть инструментами оценки достоверности полученных выводов и обобщений;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Особенности организации проектной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Осуществление ПД обучающимися включает в себя ряд этапов: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 и формулирование проблемы;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формулирование темы проекта;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постановка цели и задач проекта;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составление плана работы;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сбор информации/исследование;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выполнение технологического этапа;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подготовка и защита проекта;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рефлексия, анализ результатов выполнения проекта, оценка качества выполнения.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Особенности организации проектной деятельности в рамках урочной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предметные проекты;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метапредметные проекты.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Формы организации проектной деятельности обучающихся могут быть следующие: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монопроект (использование содержания одного предмета);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межпредметный проект (использование интегрированного знания и способов учебной деятельности различных предметов);</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метапроект (использование областей знания и методов деятельности, выходящих за рамки </w:t>
      </w:r>
      <w:r w:rsidRPr="00882DA0">
        <w:rPr>
          <w:rFonts w:ascii="Times New Roman" w:eastAsia="Times New Roman" w:hAnsi="Times New Roman" w:cs="Times New Roman"/>
          <w:color w:val="000000"/>
          <w:sz w:val="24"/>
          <w:szCs w:val="24"/>
          <w:lang w:eastAsia="ru-RU"/>
        </w:rPr>
        <w:lastRenderedPageBreak/>
        <w:t xml:space="preserve">предметного обучения).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Какое средство поможет в решении проблемы... (опишите, объясните)?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Каким должно быть средство для решения проблемы... (опишите, смоделируйте)?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 сделать средство для решения проблемы (дайте инструкцию)?</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 выглядело... (опишите, реконструируйте)?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Как будет выглядеть... (опишите, спрогнозируйте)? И т. д.</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Основными формами представления итогов проектной деятельности являются: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материальный объект, макет, конструкторское изделие;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отчетные материалы по проекту (тексты, мультимедийные продукты).</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Особенности организации проектной деятельности в рамках внеурочной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гуманитарное;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естественно-научное;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социально-ориентированное;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инженерно-техническое;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художественно-творческое;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спортивно-оздоровительное;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туристско-краеведческое.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качестве основных форм организации ПД могут быть использованы: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творческие мастерские;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экспериментальные лаборатории;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конструкторское бюро;</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проектные недели;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практикумы.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Формами представления итогов проектной деятельности во внеурочное время являются: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материальный продукт (объект, макет, конструкторское изделие и пр.);</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медийный продукт (плакат, газета, журнал, рекламная продукция, фильм и др.);</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публичное мероприятие (образовательное событие, социальное мероприятие/акция, театральная постановка и пр.);</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отчетные материалы по проекту (тексты, мультимедийные продукты).</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 xml:space="preserve">Общие рекомендации по оцениванию проектной деятельности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понимание проблемы, связанных с нею цели и задач;</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определить оптимальный путь решения проблемы;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планировать и работать по плану;</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реализовать проектный замысел и оформить его в виде реального «продукта»;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умение осуществлять самооценку деятельности и результата, взаимоценку деятельности в группе.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процессе публичной презентации результатов проекта оценивается: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качество письменного текста (соответствие плану, оформление работы, грамотность изложения);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82DA0" w:rsidRPr="00882DA0" w:rsidRDefault="00882DA0"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sidRPr="00882DA0">
        <w:rPr>
          <w:rFonts w:ascii="Times New Roman" w:eastAsia="Times New Roman" w:hAnsi="Times New Roman" w:cs="Times New Roman"/>
          <w:b/>
          <w:bCs/>
          <w:color w:val="000000"/>
          <w:position w:val="6"/>
          <w:sz w:val="24"/>
          <w:szCs w:val="24"/>
          <w:lang w:eastAsia="ru-RU"/>
        </w:rPr>
        <w:t>2.2.3.</w:t>
      </w:r>
      <w:r w:rsidRPr="00882DA0">
        <w:rPr>
          <w:rFonts w:ascii="Times New Roman" w:eastAsia="Times New Roman" w:hAnsi="Times New Roman" w:cs="Times New Roman"/>
          <w:b/>
          <w:bCs/>
          <w:color w:val="000000"/>
          <w:position w:val="6"/>
          <w:sz w:val="24"/>
          <w:szCs w:val="24"/>
          <w:lang w:eastAsia="ru-RU"/>
        </w:rPr>
        <w:t> </w:t>
      </w:r>
      <w:r w:rsidRPr="00882DA0">
        <w:rPr>
          <w:rFonts w:ascii="Times New Roman" w:eastAsia="Times New Roman" w:hAnsi="Times New Roman" w:cs="Times New Roman"/>
          <w:b/>
          <w:bCs/>
          <w:color w:val="000000"/>
          <w:position w:val="6"/>
          <w:sz w:val="24"/>
          <w:szCs w:val="24"/>
          <w:lang w:eastAsia="ru-RU"/>
        </w:rPr>
        <w:t>Организационный раздел</w:t>
      </w:r>
    </w:p>
    <w:p w:rsidR="00882DA0" w:rsidRPr="00882DA0" w:rsidRDefault="00882DA0" w:rsidP="00882DA0">
      <w:pPr>
        <w:keepNext/>
        <w:widowControl w:val="0"/>
        <w:autoSpaceDE w:val="0"/>
        <w:autoSpaceDN w:val="0"/>
        <w:adjustRightInd w:val="0"/>
        <w:spacing w:after="0" w:line="240" w:lineRule="auto"/>
        <w:ind w:firstLine="426"/>
        <w:jc w:val="both"/>
        <w:textAlignment w:val="center"/>
        <w:rPr>
          <w:rFonts w:ascii="Times New Roman" w:eastAsia="Times New Roman" w:hAnsi="Times New Roman" w:cs="Times New Roman"/>
          <w:b/>
          <w:bCs/>
          <w:i/>
          <w:iCs/>
          <w:color w:val="000000"/>
          <w:sz w:val="24"/>
          <w:szCs w:val="24"/>
          <w:lang w:eastAsia="ru-RU"/>
        </w:rPr>
      </w:pPr>
      <w:r w:rsidRPr="00882DA0">
        <w:rPr>
          <w:rFonts w:ascii="Times New Roman" w:eastAsia="Times New Roman" w:hAnsi="Times New Roman" w:cs="Times New Roman"/>
          <w:b/>
          <w:bCs/>
          <w:i/>
          <w:iCs/>
          <w:color w:val="000000"/>
          <w:sz w:val="24"/>
          <w:szCs w:val="24"/>
          <w:lang w:eastAsia="ru-RU"/>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882DA0">
        <w:rPr>
          <w:rFonts w:ascii="Times New Roman" w:eastAsia="Times New Roman" w:hAnsi="Times New Roman" w:cs="Times New Roman"/>
          <w:color w:val="000000"/>
          <w:spacing w:val="-2"/>
          <w:sz w:val="24"/>
          <w:szCs w:val="24"/>
          <w:lang w:eastAsia="ru-RU"/>
        </w:rPr>
        <w:t>познавательными, коммуникативными, регулятивными учеб</w:t>
      </w:r>
      <w:r w:rsidRPr="00882DA0">
        <w:rPr>
          <w:rFonts w:ascii="Times New Roman" w:eastAsia="Times New Roman" w:hAnsi="Times New Roman" w:cs="Times New Roman"/>
          <w:color w:val="000000"/>
          <w:spacing w:val="-1"/>
          <w:sz w:val="24"/>
          <w:szCs w:val="24"/>
          <w:lang w:eastAsia="ru-RU"/>
        </w:rPr>
        <w:t>ными действиями; определение образовательной предметности, которая может быть положена в основу работы по развитию УУД;</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определение этапов и форм постепенного усложнения деятельности учащихся по овладению универсальными учебными действиями;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разработка общего алгоритма (технологической схемы) урока, имеющего два целевых фокуса: предметный и метапредметный;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разработка основных подходов к конструированию задач на применение универсальных учебных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разработка основных подходов к организации учебной деятельности по формированию и развитию ИКТ-компетенций;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разработка методики и инструментария мониторинга успешности освоения и применения обучающимися универсальных учебных действий;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разъяснительной/просветительской работы с родителями по проблемам развития УУД у учащихся;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организация отражения результатов работы по формированию УУД учащихся на сайте образовательной организации.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 подготовительном этапе команда образовательной организации может провести следующие аналитические работы: </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определять состав детей с особыми образовательными потребностями, в том числе лиц, </w:t>
      </w:r>
      <w:r w:rsidRPr="00882DA0">
        <w:rPr>
          <w:rFonts w:ascii="Times New Roman" w:eastAsia="Times New Roman" w:hAnsi="Times New Roman" w:cs="Times New Roman"/>
          <w:color w:val="000000"/>
          <w:sz w:val="24"/>
          <w:szCs w:val="24"/>
          <w:lang w:eastAsia="ru-RU"/>
        </w:rPr>
        <w:lastRenderedPageBreak/>
        <w:t>проявивших выдающиеся способности, детей с ОВЗ, а также возможности построения их индивидуальных образовательных траекторий;</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результаты учащихся по линии развития УУД на предыдущем уровне;</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sz w:val="24"/>
          <w:szCs w:val="24"/>
          <w:lang w:eastAsia="ru-RU"/>
        </w:rPr>
      </w:pPr>
      <w:r w:rsidRPr="00882DA0">
        <w:rPr>
          <w:rFonts w:ascii="Times New Roman" w:eastAsia="Times New Roman" w:hAnsi="Times New Roman" w:cs="Times New Roman"/>
          <w:b/>
          <w:color w:val="000000"/>
          <w:sz w:val="24"/>
          <w:szCs w:val="24"/>
          <w:lang w:val="en-US" w:eastAsia="ru-RU"/>
        </w:rPr>
        <w:t>III</w:t>
      </w:r>
      <w:r w:rsidRPr="00882DA0">
        <w:rPr>
          <w:rFonts w:ascii="Times New Roman" w:eastAsia="Times New Roman" w:hAnsi="Times New Roman" w:cs="Times New Roman"/>
          <w:b/>
          <w:color w:val="000000"/>
          <w:sz w:val="24"/>
          <w:szCs w:val="24"/>
          <w:lang w:eastAsia="ru-RU"/>
        </w:rPr>
        <w:t>.ОРГАНИЗАЦИОННЫЙ РАЗДЕЛ</w:t>
      </w:r>
    </w:p>
    <w:p w:rsidR="00882DA0" w:rsidRPr="005F73E9"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caps/>
          <w:color w:val="000000"/>
          <w:sz w:val="24"/>
          <w:szCs w:val="24"/>
          <w:lang w:eastAsia="ru-RU"/>
        </w:rPr>
      </w:pPr>
      <w:r w:rsidRPr="00882DA0">
        <w:rPr>
          <w:rFonts w:ascii="Times New Roman" w:eastAsia="Times New Roman" w:hAnsi="Times New Roman" w:cs="Times New Roman"/>
          <w:b/>
          <w:color w:val="000000"/>
          <w:sz w:val="24"/>
          <w:szCs w:val="24"/>
          <w:lang w:eastAsia="ru-RU"/>
        </w:rPr>
        <w:t>3.1.</w:t>
      </w:r>
      <w:r w:rsidRPr="005F73E9">
        <w:rPr>
          <w:rFonts w:ascii="Times New Roman" w:eastAsia="Times New Roman" w:hAnsi="Times New Roman" w:cs="Times New Roman"/>
          <w:b/>
          <w:caps/>
          <w:color w:val="000000"/>
          <w:sz w:val="24"/>
          <w:szCs w:val="24"/>
          <w:lang w:eastAsia="ru-RU"/>
        </w:rPr>
        <w:t>Учебный план</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Учебный план основного общего образования Муниципальное бюджетное общеобразовательное учреждение "Григорьевская средняя общеобразовательная школа им. А.А. Воловика"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Учебный план является частью образовательной программы Муниципальное бюджетное общеобразовательное учреждение "Григорьевская средняя общеобразовательная школа им. А.А. Воловика",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Учебный год в Муниципальное бюджетное общеобразовательное учреждение "Григорьевская средняя общеобразовательная школа им. А.А. Воловика" начинается 01.09.2023 и заканчивается 25.05.2024. </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Продолжительность учебного года в 5-9 классах составляет 34 учебные недели. </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Учебные занятия для учащихся 5-9 классов проводятся по 5-ти дневной учебной неделе.</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В Муниципальное бюджетное общеобразовательное учреждение "Григорьевская средняя общеобразовательная школа им. А.А. Воловика" языком обучения является русский язык.</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При изучении предметов  осуществляется деление учащихся на подгруппы.</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lastRenderedPageBreak/>
        <w:t>Промежуточная аттестация – процедура, проводимая с целью оценки качества освоения обучающимися части всего объема учебной дисциплины за учебный год (годовое оценивание).</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Все предметы обязательной части учебного плана оцениваются по четвертям. </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Промежуточная аттестация проходит с 06 мая по 17 мая 2024 г.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бюджетное общеобразовательное учреждение "Григорьевская средняя общеобразовательная школа им. А.А. Воловика". </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Нормативный срок освоения основной образовательной программы основного общего образования составляет 5 лет.</w:t>
      </w:r>
    </w:p>
    <w:p w:rsidR="00882DA0" w:rsidRPr="00882DA0" w:rsidRDefault="00882DA0" w:rsidP="00882DA0">
      <w:pPr>
        <w:spacing w:after="0" w:line="240" w:lineRule="auto"/>
        <w:ind w:firstLine="426"/>
        <w:jc w:val="both"/>
        <w:rPr>
          <w:rFonts w:ascii="Times New Roman" w:eastAsia="Calibri" w:hAnsi="Times New Roman" w:cs="Times New Roman"/>
          <w:sz w:val="24"/>
          <w:szCs w:val="24"/>
        </w:rPr>
      </w:pPr>
    </w:p>
    <w:tbl>
      <w:tblPr>
        <w:tblStyle w:val="42"/>
        <w:tblW w:w="10491" w:type="dxa"/>
        <w:tblInd w:w="-459" w:type="dxa"/>
        <w:tblLayout w:type="fixed"/>
        <w:tblLook w:val="04A0" w:firstRow="1" w:lastRow="0" w:firstColumn="1" w:lastColumn="0" w:noHBand="0" w:noVBand="1"/>
      </w:tblPr>
      <w:tblGrid>
        <w:gridCol w:w="2410"/>
        <w:gridCol w:w="2835"/>
        <w:gridCol w:w="851"/>
        <w:gridCol w:w="850"/>
        <w:gridCol w:w="851"/>
        <w:gridCol w:w="850"/>
        <w:gridCol w:w="851"/>
        <w:gridCol w:w="993"/>
      </w:tblGrid>
      <w:tr w:rsidR="00E17CBC" w:rsidRPr="00E17CBC" w:rsidTr="00DA5603">
        <w:tc>
          <w:tcPr>
            <w:tcW w:w="2410" w:type="dxa"/>
            <w:vMerge w:val="restart"/>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Предметная область</w:t>
            </w:r>
          </w:p>
        </w:tc>
        <w:tc>
          <w:tcPr>
            <w:tcW w:w="2835" w:type="dxa"/>
            <w:vMerge w:val="restart"/>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Учебный предмет</w:t>
            </w:r>
          </w:p>
        </w:tc>
        <w:tc>
          <w:tcPr>
            <w:tcW w:w="3402" w:type="dxa"/>
            <w:gridSpan w:val="4"/>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Количество часов</w:t>
            </w:r>
          </w:p>
        </w:tc>
        <w:tc>
          <w:tcPr>
            <w:tcW w:w="851" w:type="dxa"/>
          </w:tcPr>
          <w:p w:rsidR="00E17CBC" w:rsidRPr="00E17CBC" w:rsidRDefault="00E17CBC" w:rsidP="00E17CBC">
            <w:pPr>
              <w:jc w:val="center"/>
              <w:rPr>
                <w:rFonts w:ascii="Times New Roman" w:hAnsi="Times New Roman" w:cs="Times New Roman"/>
                <w:b/>
                <w:sz w:val="24"/>
                <w:szCs w:val="24"/>
              </w:rPr>
            </w:pPr>
          </w:p>
        </w:tc>
        <w:tc>
          <w:tcPr>
            <w:tcW w:w="993" w:type="dxa"/>
            <w:vMerge w:val="restart"/>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Всего</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vMerge/>
          </w:tcPr>
          <w:p w:rsidR="00E17CBC" w:rsidRPr="00E17CBC" w:rsidRDefault="00E17CBC" w:rsidP="00E17CBC">
            <w:pPr>
              <w:rPr>
                <w:rFonts w:ascii="Times New Roman" w:hAnsi="Times New Roman" w:cs="Times New Roman"/>
                <w:sz w:val="24"/>
                <w:szCs w:val="24"/>
              </w:rPr>
            </w:pPr>
          </w:p>
        </w:tc>
        <w:tc>
          <w:tcPr>
            <w:tcW w:w="851" w:type="dxa"/>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5</w:t>
            </w:r>
          </w:p>
        </w:tc>
        <w:tc>
          <w:tcPr>
            <w:tcW w:w="850" w:type="dxa"/>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6</w:t>
            </w:r>
          </w:p>
        </w:tc>
        <w:tc>
          <w:tcPr>
            <w:tcW w:w="851" w:type="dxa"/>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7</w:t>
            </w:r>
          </w:p>
        </w:tc>
        <w:tc>
          <w:tcPr>
            <w:tcW w:w="850" w:type="dxa"/>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8</w:t>
            </w:r>
          </w:p>
        </w:tc>
        <w:tc>
          <w:tcPr>
            <w:tcW w:w="851" w:type="dxa"/>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9</w:t>
            </w:r>
          </w:p>
        </w:tc>
        <w:tc>
          <w:tcPr>
            <w:tcW w:w="993" w:type="dxa"/>
            <w:vMerge/>
          </w:tcPr>
          <w:p w:rsidR="00E17CBC" w:rsidRPr="00E17CBC" w:rsidRDefault="00E17CBC" w:rsidP="00E17CBC">
            <w:pPr>
              <w:rPr>
                <w:rFonts w:ascii="Times New Roman" w:hAnsi="Times New Roman" w:cs="Times New Roman"/>
                <w:sz w:val="24"/>
                <w:szCs w:val="24"/>
              </w:rPr>
            </w:pPr>
          </w:p>
        </w:tc>
      </w:tr>
      <w:tr w:rsidR="00E17CBC" w:rsidRPr="00E17CBC" w:rsidTr="00DA5603">
        <w:tc>
          <w:tcPr>
            <w:tcW w:w="10491" w:type="dxa"/>
            <w:gridSpan w:val="8"/>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Обязательная часть</w:t>
            </w:r>
          </w:p>
        </w:tc>
      </w:tr>
      <w:tr w:rsidR="00E17CBC" w:rsidRPr="00E17CBC" w:rsidTr="00DA5603">
        <w:tc>
          <w:tcPr>
            <w:tcW w:w="241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Русский язык и литература</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Русский язык</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5</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6</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4</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21</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Литература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13</w:t>
            </w:r>
          </w:p>
        </w:tc>
      </w:tr>
      <w:tr w:rsidR="00E17CBC" w:rsidRPr="00E17CBC" w:rsidTr="00DA5603">
        <w:tc>
          <w:tcPr>
            <w:tcW w:w="241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Иностранные языки</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Иностранный язык (английский)</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15</w:t>
            </w:r>
          </w:p>
        </w:tc>
      </w:tr>
      <w:tr w:rsidR="00E17CBC" w:rsidRPr="00E17CBC" w:rsidTr="00DA5603">
        <w:tc>
          <w:tcPr>
            <w:tcW w:w="241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Математика и информатика</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Математика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5</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5</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10</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Алгебра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9</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Геометрия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6</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Вероятность и статистика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Информатика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r>
      <w:tr w:rsidR="00E17CBC" w:rsidRPr="00E17CBC" w:rsidTr="00DA5603">
        <w:tc>
          <w:tcPr>
            <w:tcW w:w="241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Общественно – научные предметы </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История России</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993"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10</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Всеобщая история</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vMerge/>
          </w:tcPr>
          <w:p w:rsidR="00E17CBC" w:rsidRPr="00E17CBC" w:rsidRDefault="00E17CBC" w:rsidP="00E17CBC">
            <w:pPr>
              <w:rPr>
                <w:rFonts w:ascii="Times New Roman" w:hAnsi="Times New Roman" w:cs="Times New Roman"/>
                <w:sz w:val="24"/>
                <w:szCs w:val="24"/>
              </w:rPr>
            </w:pPr>
          </w:p>
        </w:tc>
        <w:tc>
          <w:tcPr>
            <w:tcW w:w="851" w:type="dxa"/>
            <w:vMerge/>
          </w:tcPr>
          <w:p w:rsidR="00E17CBC" w:rsidRPr="00E17CBC" w:rsidRDefault="00E17CBC" w:rsidP="00E17CBC">
            <w:pPr>
              <w:rPr>
                <w:rFonts w:ascii="Times New Roman" w:hAnsi="Times New Roman" w:cs="Times New Roman"/>
                <w:sz w:val="24"/>
                <w:szCs w:val="24"/>
              </w:rPr>
            </w:pPr>
          </w:p>
        </w:tc>
        <w:tc>
          <w:tcPr>
            <w:tcW w:w="850" w:type="dxa"/>
            <w:vMerge/>
          </w:tcPr>
          <w:p w:rsidR="00E17CBC" w:rsidRPr="00E17CBC" w:rsidRDefault="00E17CBC" w:rsidP="00E17CBC">
            <w:pPr>
              <w:rPr>
                <w:rFonts w:ascii="Times New Roman" w:hAnsi="Times New Roman" w:cs="Times New Roman"/>
                <w:sz w:val="24"/>
                <w:szCs w:val="24"/>
              </w:rPr>
            </w:pPr>
          </w:p>
        </w:tc>
        <w:tc>
          <w:tcPr>
            <w:tcW w:w="851" w:type="dxa"/>
            <w:vMerge/>
          </w:tcPr>
          <w:p w:rsidR="00E17CBC" w:rsidRPr="00E17CBC" w:rsidRDefault="00E17CBC" w:rsidP="00E17CBC">
            <w:pPr>
              <w:rPr>
                <w:rFonts w:ascii="Times New Roman" w:hAnsi="Times New Roman" w:cs="Times New Roman"/>
                <w:sz w:val="24"/>
                <w:szCs w:val="24"/>
              </w:rPr>
            </w:pPr>
          </w:p>
        </w:tc>
        <w:tc>
          <w:tcPr>
            <w:tcW w:w="993" w:type="dxa"/>
            <w:vMerge/>
          </w:tcPr>
          <w:p w:rsidR="00E17CBC" w:rsidRPr="00E17CBC" w:rsidRDefault="00E17CBC" w:rsidP="00E17CBC">
            <w:pPr>
              <w:rPr>
                <w:rFonts w:ascii="Times New Roman" w:hAnsi="Times New Roman" w:cs="Times New Roman"/>
                <w:sz w:val="24"/>
                <w:szCs w:val="24"/>
              </w:rPr>
            </w:pP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Обществознание</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4</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География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8</w:t>
            </w:r>
          </w:p>
        </w:tc>
      </w:tr>
      <w:tr w:rsidR="00E17CBC" w:rsidRPr="00E17CBC" w:rsidTr="00DA5603">
        <w:tc>
          <w:tcPr>
            <w:tcW w:w="241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Естественно – научные предметы</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Физика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7</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Химия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4</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Биология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7</w:t>
            </w:r>
          </w:p>
        </w:tc>
      </w:tr>
      <w:tr w:rsidR="00E17CBC" w:rsidRPr="00E17CBC" w:rsidTr="00DA5603">
        <w:tc>
          <w:tcPr>
            <w:tcW w:w="241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Искусство </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Изобразительное искусство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Музыка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4</w:t>
            </w:r>
          </w:p>
        </w:tc>
      </w:tr>
      <w:tr w:rsidR="00E17CBC" w:rsidRPr="00E17CBC" w:rsidTr="00DA5603">
        <w:tc>
          <w:tcPr>
            <w:tcW w:w="2410" w:type="dxa"/>
          </w:tcPr>
          <w:p w:rsidR="00E17CBC" w:rsidRPr="00E17CBC" w:rsidRDefault="00E17CBC" w:rsidP="00E17CBC">
            <w:pPr>
              <w:spacing w:before="17" w:line="296" w:lineRule="atLeast"/>
              <w:rPr>
                <w:rFonts w:ascii="Times New Roman" w:eastAsia="Times New Roman" w:hAnsi="Times New Roman" w:cs="Times New Roman"/>
                <w:sz w:val="24"/>
                <w:szCs w:val="24"/>
                <w:lang w:eastAsia="ru-RU"/>
              </w:rPr>
            </w:pPr>
            <w:r w:rsidRPr="00E17CBC">
              <w:rPr>
                <w:rFonts w:ascii="Times New Roman" w:eastAsia="Times New Roman" w:hAnsi="Times New Roman" w:cs="Times New Roman"/>
                <w:spacing w:val="-2"/>
                <w:sz w:val="24"/>
                <w:szCs w:val="24"/>
                <w:lang w:eastAsia="ru-RU"/>
              </w:rPr>
              <w:t>ОДНКНР</w:t>
            </w:r>
          </w:p>
        </w:tc>
        <w:tc>
          <w:tcPr>
            <w:tcW w:w="2835" w:type="dxa"/>
          </w:tcPr>
          <w:p w:rsidR="00E17CBC" w:rsidRPr="00E17CBC" w:rsidRDefault="00E17CBC" w:rsidP="00E17CBC">
            <w:pPr>
              <w:spacing w:before="9" w:line="296" w:lineRule="atLeast"/>
              <w:rPr>
                <w:rFonts w:ascii="Times New Roman" w:eastAsia="Times New Roman" w:hAnsi="Times New Roman" w:cs="Times New Roman"/>
                <w:sz w:val="24"/>
                <w:szCs w:val="24"/>
                <w:lang w:eastAsia="ru-RU"/>
              </w:rPr>
            </w:pPr>
            <w:r w:rsidRPr="00E17CBC">
              <w:rPr>
                <w:rFonts w:ascii="Times New Roman" w:eastAsia="Times New Roman" w:hAnsi="Times New Roman" w:cs="Times New Roman"/>
                <w:bCs/>
                <w:spacing w:val="-2"/>
                <w:sz w:val="24"/>
                <w:szCs w:val="24"/>
                <w:lang w:eastAsia="ru-RU"/>
              </w:rPr>
              <w:t>ОДНКНР</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r>
      <w:tr w:rsidR="00E17CBC" w:rsidRPr="00E17CBC" w:rsidTr="00DA5603">
        <w:tc>
          <w:tcPr>
            <w:tcW w:w="2410" w:type="dxa"/>
          </w:tcPr>
          <w:p w:rsidR="00E17CBC" w:rsidRPr="00E17CBC" w:rsidRDefault="00E17CBC" w:rsidP="00E17CBC">
            <w:pPr>
              <w:spacing w:before="18" w:line="297" w:lineRule="atLeast"/>
              <w:rPr>
                <w:rFonts w:ascii="Times New Roman" w:eastAsia="Times New Roman" w:hAnsi="Times New Roman" w:cs="Times New Roman"/>
                <w:sz w:val="24"/>
                <w:szCs w:val="24"/>
                <w:lang w:eastAsia="ru-RU"/>
              </w:rPr>
            </w:pPr>
            <w:r w:rsidRPr="00E17CBC">
              <w:rPr>
                <w:rFonts w:ascii="Times New Roman" w:eastAsia="Times New Roman" w:hAnsi="Times New Roman" w:cs="Times New Roman"/>
                <w:spacing w:val="-2"/>
                <w:sz w:val="24"/>
                <w:szCs w:val="24"/>
                <w:lang w:eastAsia="ru-RU"/>
              </w:rPr>
              <w:t>Технология</w:t>
            </w:r>
          </w:p>
        </w:tc>
        <w:tc>
          <w:tcPr>
            <w:tcW w:w="2835" w:type="dxa"/>
          </w:tcPr>
          <w:p w:rsidR="00E17CBC" w:rsidRPr="00E17CBC" w:rsidRDefault="00E17CBC" w:rsidP="00E17CBC">
            <w:pPr>
              <w:spacing w:before="9" w:line="297" w:lineRule="atLeast"/>
              <w:rPr>
                <w:rFonts w:ascii="Times New Roman" w:eastAsia="Times New Roman" w:hAnsi="Times New Roman" w:cs="Times New Roman"/>
                <w:sz w:val="24"/>
                <w:szCs w:val="24"/>
                <w:lang w:eastAsia="ru-RU"/>
              </w:rPr>
            </w:pPr>
            <w:r w:rsidRPr="00E17CBC">
              <w:rPr>
                <w:rFonts w:ascii="Times New Roman" w:eastAsia="Times New Roman" w:hAnsi="Times New Roman" w:cs="Times New Roman"/>
                <w:bCs/>
                <w:sz w:val="24"/>
                <w:szCs w:val="24"/>
                <w:lang w:eastAsia="ru-RU"/>
              </w:rPr>
              <w:t>Труд</w:t>
            </w:r>
            <w:r w:rsidRPr="00E17CBC">
              <w:rPr>
                <w:rFonts w:ascii="Times New Roman" w:eastAsia="Times New Roman" w:hAnsi="Times New Roman" w:cs="Times New Roman"/>
                <w:bCs/>
                <w:spacing w:val="-8"/>
                <w:sz w:val="24"/>
                <w:szCs w:val="24"/>
                <w:lang w:eastAsia="ru-RU"/>
              </w:rPr>
              <w:t xml:space="preserve"> </w:t>
            </w:r>
            <w:r w:rsidRPr="00E17CBC">
              <w:rPr>
                <w:rFonts w:ascii="Times New Roman" w:eastAsia="Times New Roman" w:hAnsi="Times New Roman" w:cs="Times New Roman"/>
                <w:bCs/>
                <w:spacing w:val="-2"/>
                <w:sz w:val="24"/>
                <w:szCs w:val="24"/>
                <w:lang w:eastAsia="ru-RU"/>
              </w:rPr>
              <w:t>(технология)</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8</w:t>
            </w:r>
          </w:p>
        </w:tc>
      </w:tr>
      <w:tr w:rsidR="00E17CBC" w:rsidRPr="00E17CBC" w:rsidTr="00DA5603">
        <w:tc>
          <w:tcPr>
            <w:tcW w:w="2410" w:type="dxa"/>
          </w:tcPr>
          <w:p w:rsidR="00E17CBC" w:rsidRPr="00E17CBC" w:rsidRDefault="00E17CBC" w:rsidP="00E17CBC">
            <w:pPr>
              <w:spacing w:before="12"/>
              <w:ind w:right="115"/>
              <w:rPr>
                <w:rFonts w:ascii="Times New Roman" w:eastAsia="Times New Roman" w:hAnsi="Times New Roman" w:cs="Times New Roman"/>
                <w:sz w:val="24"/>
                <w:szCs w:val="24"/>
                <w:lang w:eastAsia="ru-RU"/>
              </w:rPr>
            </w:pPr>
            <w:r w:rsidRPr="00E17CBC">
              <w:rPr>
                <w:rFonts w:ascii="Times New Roman" w:eastAsia="Times New Roman" w:hAnsi="Times New Roman" w:cs="Times New Roman"/>
                <w:sz w:val="24"/>
                <w:szCs w:val="24"/>
                <w:lang w:eastAsia="ru-RU"/>
              </w:rPr>
              <w:t>Основы</w:t>
            </w:r>
            <w:r w:rsidRPr="00E17CBC">
              <w:rPr>
                <w:rFonts w:ascii="Times New Roman" w:eastAsia="Times New Roman" w:hAnsi="Times New Roman" w:cs="Times New Roman"/>
                <w:spacing w:val="-9"/>
                <w:sz w:val="24"/>
                <w:szCs w:val="24"/>
                <w:lang w:eastAsia="ru-RU"/>
              </w:rPr>
              <w:t xml:space="preserve"> </w:t>
            </w:r>
            <w:r w:rsidRPr="00E17CBC">
              <w:rPr>
                <w:rFonts w:ascii="Times New Roman" w:eastAsia="Times New Roman" w:hAnsi="Times New Roman" w:cs="Times New Roman"/>
                <w:sz w:val="24"/>
                <w:szCs w:val="24"/>
                <w:lang w:eastAsia="ru-RU"/>
              </w:rPr>
              <w:t>безопасности</w:t>
            </w:r>
            <w:r w:rsidRPr="00E17CBC">
              <w:rPr>
                <w:rFonts w:ascii="Times New Roman" w:eastAsia="Times New Roman" w:hAnsi="Times New Roman" w:cs="Times New Roman"/>
                <w:spacing w:val="-7"/>
                <w:sz w:val="24"/>
                <w:szCs w:val="24"/>
                <w:lang w:eastAsia="ru-RU"/>
              </w:rPr>
              <w:t xml:space="preserve"> </w:t>
            </w:r>
            <w:r w:rsidRPr="00E17CBC">
              <w:rPr>
                <w:rFonts w:ascii="Times New Roman" w:eastAsia="Times New Roman" w:hAnsi="Times New Roman" w:cs="Times New Roman"/>
                <w:spacing w:val="-10"/>
                <w:sz w:val="24"/>
                <w:szCs w:val="24"/>
                <w:lang w:eastAsia="ru-RU"/>
              </w:rPr>
              <w:t>и</w:t>
            </w:r>
            <w:r w:rsidRPr="00E17CBC">
              <w:rPr>
                <w:rFonts w:ascii="Times New Roman" w:eastAsia="Times New Roman" w:hAnsi="Times New Roman" w:cs="Times New Roman"/>
                <w:sz w:val="24"/>
                <w:szCs w:val="24"/>
                <w:lang w:eastAsia="ru-RU"/>
              </w:rPr>
              <w:t xml:space="preserve"> защиты</w:t>
            </w:r>
            <w:r w:rsidRPr="00E17CBC">
              <w:rPr>
                <w:rFonts w:ascii="Times New Roman" w:eastAsia="Times New Roman" w:hAnsi="Times New Roman" w:cs="Times New Roman"/>
                <w:spacing w:val="-6"/>
                <w:sz w:val="24"/>
                <w:szCs w:val="24"/>
                <w:lang w:eastAsia="ru-RU"/>
              </w:rPr>
              <w:t xml:space="preserve"> </w:t>
            </w:r>
            <w:r w:rsidRPr="00E17CBC">
              <w:rPr>
                <w:rFonts w:ascii="Times New Roman" w:eastAsia="Times New Roman" w:hAnsi="Times New Roman" w:cs="Times New Roman"/>
                <w:spacing w:val="-2"/>
                <w:sz w:val="24"/>
                <w:szCs w:val="24"/>
                <w:lang w:eastAsia="ru-RU"/>
              </w:rPr>
              <w:t>Родины</w:t>
            </w:r>
          </w:p>
        </w:tc>
        <w:tc>
          <w:tcPr>
            <w:tcW w:w="2835" w:type="dxa"/>
          </w:tcPr>
          <w:p w:rsidR="00E17CBC" w:rsidRPr="00E17CBC" w:rsidRDefault="00E17CBC" w:rsidP="00E17CBC">
            <w:pPr>
              <w:spacing w:line="264" w:lineRule="exact"/>
              <w:ind w:right="360"/>
              <w:rPr>
                <w:rFonts w:ascii="Times New Roman" w:eastAsia="Times New Roman" w:hAnsi="Times New Roman" w:cs="Times New Roman"/>
                <w:sz w:val="24"/>
                <w:szCs w:val="24"/>
                <w:lang w:eastAsia="ru-RU"/>
              </w:rPr>
            </w:pPr>
            <w:r w:rsidRPr="00E17CBC">
              <w:rPr>
                <w:rFonts w:ascii="Times New Roman" w:eastAsia="Times New Roman" w:hAnsi="Times New Roman" w:cs="Times New Roman"/>
                <w:bCs/>
                <w:sz w:val="24"/>
                <w:szCs w:val="24"/>
                <w:lang w:eastAsia="ru-RU"/>
              </w:rPr>
              <w:t>Основы</w:t>
            </w:r>
            <w:r w:rsidRPr="00E17CBC">
              <w:rPr>
                <w:rFonts w:ascii="Times New Roman" w:eastAsia="Times New Roman" w:hAnsi="Times New Roman" w:cs="Times New Roman"/>
                <w:bCs/>
                <w:spacing w:val="-9"/>
                <w:sz w:val="24"/>
                <w:szCs w:val="24"/>
                <w:lang w:eastAsia="ru-RU"/>
              </w:rPr>
              <w:t xml:space="preserve"> </w:t>
            </w:r>
            <w:r w:rsidRPr="00E17CBC">
              <w:rPr>
                <w:rFonts w:ascii="Times New Roman" w:eastAsia="Times New Roman" w:hAnsi="Times New Roman" w:cs="Times New Roman"/>
                <w:bCs/>
                <w:sz w:val="24"/>
                <w:szCs w:val="24"/>
                <w:lang w:eastAsia="ru-RU"/>
              </w:rPr>
              <w:t>безопасности</w:t>
            </w:r>
            <w:r w:rsidRPr="00E17CBC">
              <w:rPr>
                <w:rFonts w:ascii="Times New Roman" w:eastAsia="Times New Roman" w:hAnsi="Times New Roman" w:cs="Times New Roman"/>
                <w:bCs/>
                <w:spacing w:val="-9"/>
                <w:sz w:val="24"/>
                <w:szCs w:val="24"/>
                <w:lang w:eastAsia="ru-RU"/>
              </w:rPr>
              <w:t xml:space="preserve"> </w:t>
            </w:r>
            <w:r w:rsidRPr="00E17CBC">
              <w:rPr>
                <w:rFonts w:ascii="Times New Roman" w:eastAsia="Times New Roman" w:hAnsi="Times New Roman" w:cs="Times New Roman"/>
                <w:bCs/>
                <w:spacing w:val="-10"/>
                <w:sz w:val="24"/>
                <w:szCs w:val="24"/>
                <w:lang w:eastAsia="ru-RU"/>
              </w:rPr>
              <w:t>и</w:t>
            </w:r>
            <w:r w:rsidRPr="00E17CBC">
              <w:rPr>
                <w:rFonts w:ascii="Times New Roman" w:eastAsia="Times New Roman" w:hAnsi="Times New Roman" w:cs="Times New Roman"/>
                <w:bCs/>
                <w:sz w:val="24"/>
                <w:szCs w:val="24"/>
                <w:lang w:eastAsia="ru-RU"/>
              </w:rPr>
              <w:t xml:space="preserve"> защиты</w:t>
            </w:r>
            <w:r w:rsidRPr="00E17CBC">
              <w:rPr>
                <w:rFonts w:ascii="Times New Roman" w:eastAsia="Times New Roman" w:hAnsi="Times New Roman" w:cs="Times New Roman"/>
                <w:bCs/>
                <w:spacing w:val="-6"/>
                <w:sz w:val="24"/>
                <w:szCs w:val="24"/>
                <w:lang w:eastAsia="ru-RU"/>
              </w:rPr>
              <w:t xml:space="preserve"> </w:t>
            </w:r>
            <w:r w:rsidRPr="00E17CBC">
              <w:rPr>
                <w:rFonts w:ascii="Times New Roman" w:eastAsia="Times New Roman" w:hAnsi="Times New Roman" w:cs="Times New Roman"/>
                <w:bCs/>
                <w:spacing w:val="-2"/>
                <w:sz w:val="24"/>
                <w:szCs w:val="24"/>
                <w:lang w:eastAsia="ru-RU"/>
              </w:rPr>
              <w:t>Родины</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r>
      <w:tr w:rsidR="00E17CBC" w:rsidRPr="00E17CBC" w:rsidTr="00DA5603">
        <w:tc>
          <w:tcPr>
            <w:tcW w:w="2410" w:type="dxa"/>
          </w:tcPr>
          <w:p w:rsidR="00E17CBC" w:rsidRPr="00E17CBC" w:rsidRDefault="00E17CBC" w:rsidP="00E17CBC">
            <w:pPr>
              <w:spacing w:before="56"/>
              <w:rPr>
                <w:rFonts w:ascii="Times New Roman" w:eastAsia="Times New Roman" w:hAnsi="Times New Roman" w:cs="Times New Roman"/>
                <w:sz w:val="24"/>
                <w:szCs w:val="24"/>
                <w:lang w:eastAsia="ru-RU"/>
              </w:rPr>
            </w:pPr>
            <w:r w:rsidRPr="00E17CBC">
              <w:rPr>
                <w:rFonts w:ascii="Times New Roman" w:eastAsia="Times New Roman" w:hAnsi="Times New Roman" w:cs="Times New Roman"/>
                <w:spacing w:val="-2"/>
                <w:sz w:val="24"/>
                <w:szCs w:val="24"/>
                <w:lang w:eastAsia="ru-RU"/>
              </w:rPr>
              <w:t>Физическая</w:t>
            </w:r>
            <w:r w:rsidRPr="00E17CBC">
              <w:rPr>
                <w:rFonts w:ascii="Times New Roman" w:eastAsia="Times New Roman" w:hAnsi="Times New Roman" w:cs="Times New Roman"/>
                <w:spacing w:val="4"/>
                <w:sz w:val="24"/>
                <w:szCs w:val="24"/>
                <w:lang w:eastAsia="ru-RU"/>
              </w:rPr>
              <w:t xml:space="preserve"> </w:t>
            </w:r>
            <w:r w:rsidRPr="00E17CBC">
              <w:rPr>
                <w:rFonts w:ascii="Times New Roman" w:eastAsia="Times New Roman" w:hAnsi="Times New Roman" w:cs="Times New Roman"/>
                <w:spacing w:val="-2"/>
                <w:sz w:val="24"/>
                <w:szCs w:val="24"/>
                <w:lang w:eastAsia="ru-RU"/>
              </w:rPr>
              <w:t>культура</w:t>
            </w:r>
          </w:p>
        </w:tc>
        <w:tc>
          <w:tcPr>
            <w:tcW w:w="2835" w:type="dxa"/>
          </w:tcPr>
          <w:p w:rsidR="00E17CBC" w:rsidRPr="00E17CBC" w:rsidRDefault="00E17CBC" w:rsidP="00E17CBC">
            <w:pPr>
              <w:spacing w:before="47"/>
              <w:rPr>
                <w:rFonts w:ascii="Times New Roman" w:eastAsia="Times New Roman" w:hAnsi="Times New Roman" w:cs="Times New Roman"/>
                <w:sz w:val="24"/>
                <w:szCs w:val="24"/>
                <w:lang w:eastAsia="ru-RU"/>
              </w:rPr>
            </w:pPr>
            <w:r w:rsidRPr="00E17CBC">
              <w:rPr>
                <w:rFonts w:ascii="Times New Roman" w:eastAsia="Times New Roman" w:hAnsi="Times New Roman" w:cs="Times New Roman"/>
                <w:bCs/>
                <w:sz w:val="24"/>
                <w:szCs w:val="24"/>
                <w:lang w:eastAsia="ru-RU"/>
              </w:rPr>
              <w:t>Физическая</w:t>
            </w:r>
            <w:r w:rsidRPr="00E17CBC">
              <w:rPr>
                <w:rFonts w:ascii="Times New Roman" w:eastAsia="Times New Roman" w:hAnsi="Times New Roman" w:cs="Times New Roman"/>
                <w:bCs/>
                <w:spacing w:val="-10"/>
                <w:sz w:val="24"/>
                <w:szCs w:val="24"/>
                <w:lang w:eastAsia="ru-RU"/>
              </w:rPr>
              <w:t xml:space="preserve"> </w:t>
            </w:r>
            <w:r w:rsidRPr="00E17CBC">
              <w:rPr>
                <w:rFonts w:ascii="Times New Roman" w:eastAsia="Times New Roman" w:hAnsi="Times New Roman" w:cs="Times New Roman"/>
                <w:bCs/>
                <w:spacing w:val="-2"/>
                <w:sz w:val="24"/>
                <w:szCs w:val="24"/>
                <w:lang w:eastAsia="ru-RU"/>
              </w:rPr>
              <w:t>культура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10</w:t>
            </w:r>
          </w:p>
        </w:tc>
      </w:tr>
      <w:tr w:rsidR="00E17CBC" w:rsidRPr="00E17CBC" w:rsidTr="00DA5603">
        <w:tc>
          <w:tcPr>
            <w:tcW w:w="5245" w:type="dxa"/>
            <w:gridSpan w:val="2"/>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Итого</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27</w:t>
            </w:r>
          </w:p>
        </w:tc>
        <w:tc>
          <w:tcPr>
            <w:tcW w:w="850"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29</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30</w:t>
            </w:r>
          </w:p>
        </w:tc>
        <w:tc>
          <w:tcPr>
            <w:tcW w:w="850"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31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32</w:t>
            </w:r>
          </w:p>
        </w:tc>
        <w:tc>
          <w:tcPr>
            <w:tcW w:w="993"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149</w:t>
            </w:r>
          </w:p>
        </w:tc>
      </w:tr>
      <w:tr w:rsidR="00E17CBC" w:rsidRPr="00E17CBC" w:rsidTr="00DA5603">
        <w:tc>
          <w:tcPr>
            <w:tcW w:w="10491" w:type="dxa"/>
            <w:gridSpan w:val="8"/>
          </w:tcPr>
          <w:p w:rsidR="00E17CBC" w:rsidRPr="00E17CBC" w:rsidRDefault="00E17CBC" w:rsidP="00E17CBC">
            <w:pPr>
              <w:jc w:val="center"/>
              <w:rPr>
                <w:rFonts w:ascii="Times New Roman" w:hAnsi="Times New Roman" w:cs="Times New Roman"/>
                <w:b/>
                <w:sz w:val="24"/>
                <w:szCs w:val="24"/>
              </w:rPr>
            </w:pPr>
            <w:r w:rsidRPr="00E17CBC">
              <w:rPr>
                <w:rFonts w:ascii="Times New Roman" w:hAnsi="Times New Roman" w:cs="Times New Roman"/>
                <w:b/>
                <w:sz w:val="24"/>
                <w:szCs w:val="24"/>
              </w:rPr>
              <w:t>Часть, формируемая участниками образовательного процесса</w:t>
            </w:r>
          </w:p>
        </w:tc>
      </w:tr>
      <w:tr w:rsidR="00E17CBC" w:rsidRPr="00E17CBC" w:rsidTr="00DA5603">
        <w:tc>
          <w:tcPr>
            <w:tcW w:w="241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Русский язык и литература</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Литература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Читательская грамотность</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r>
      <w:tr w:rsidR="00E17CBC" w:rsidRPr="00E17CBC" w:rsidTr="00DA5603">
        <w:trPr>
          <w:trHeight w:val="562"/>
        </w:trPr>
        <w:tc>
          <w:tcPr>
            <w:tcW w:w="241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Математика и информатика</w:t>
            </w: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Избранные вопросы математики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r>
      <w:tr w:rsidR="00E17CBC" w:rsidRPr="00E17CBC" w:rsidTr="00DA5603">
        <w:trPr>
          <w:trHeight w:val="411"/>
        </w:trPr>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Информатика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r>
      <w:tr w:rsidR="00E17CBC" w:rsidRPr="00E17CBC" w:rsidTr="00DA5603">
        <w:tc>
          <w:tcPr>
            <w:tcW w:w="2410" w:type="dxa"/>
            <w:vMerge w:val="restart"/>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Введение в новейшую </w:t>
            </w:r>
            <w:r w:rsidRPr="00E17CBC">
              <w:rPr>
                <w:rFonts w:ascii="Times New Roman" w:hAnsi="Times New Roman" w:cs="Times New Roman"/>
                <w:sz w:val="24"/>
                <w:szCs w:val="24"/>
              </w:rPr>
              <w:lastRenderedPageBreak/>
              <w:t>историю</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lastRenderedPageBreak/>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0,5</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0,5</w:t>
            </w:r>
          </w:p>
        </w:tc>
      </w:tr>
      <w:tr w:rsidR="00E17CBC" w:rsidRPr="00E17CBC" w:rsidTr="00DA5603">
        <w:tc>
          <w:tcPr>
            <w:tcW w:w="2410" w:type="dxa"/>
            <w:vMerge/>
          </w:tcPr>
          <w:p w:rsidR="00E17CBC" w:rsidRPr="00E17CBC" w:rsidRDefault="00E17CBC" w:rsidP="00E17CBC">
            <w:pPr>
              <w:rPr>
                <w:rFonts w:ascii="Times New Roman" w:hAnsi="Times New Roman" w:cs="Times New Roman"/>
                <w:sz w:val="24"/>
                <w:szCs w:val="24"/>
              </w:rPr>
            </w:pPr>
          </w:p>
        </w:tc>
        <w:tc>
          <w:tcPr>
            <w:tcW w:w="2835"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Избранные вопросы обществознания </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0,5</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0,5</w:t>
            </w:r>
          </w:p>
        </w:tc>
      </w:tr>
      <w:tr w:rsidR="00E17CBC" w:rsidRPr="00E17CBC" w:rsidTr="00DA5603">
        <w:tc>
          <w:tcPr>
            <w:tcW w:w="5245" w:type="dxa"/>
            <w:gridSpan w:val="2"/>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Всего</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8</w:t>
            </w:r>
          </w:p>
        </w:tc>
      </w:tr>
      <w:tr w:rsidR="00E17CBC" w:rsidRPr="00E17CBC" w:rsidTr="00DA5603">
        <w:tc>
          <w:tcPr>
            <w:tcW w:w="5245" w:type="dxa"/>
            <w:gridSpan w:val="2"/>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ИТОГО недельная нагрузка</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29</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30</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32</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33</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33</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157</w:t>
            </w:r>
          </w:p>
        </w:tc>
      </w:tr>
      <w:tr w:rsidR="00E17CBC" w:rsidRPr="00E17CBC" w:rsidTr="00DA5603">
        <w:tc>
          <w:tcPr>
            <w:tcW w:w="5245" w:type="dxa"/>
            <w:gridSpan w:val="2"/>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Количество учебных недель</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34</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34</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34</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34</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34</w:t>
            </w:r>
          </w:p>
        </w:tc>
        <w:tc>
          <w:tcPr>
            <w:tcW w:w="993" w:type="dxa"/>
          </w:tcPr>
          <w:p w:rsidR="00E17CBC" w:rsidRPr="00E17CBC" w:rsidRDefault="00E17CBC" w:rsidP="00E17CBC">
            <w:pPr>
              <w:rPr>
                <w:rFonts w:ascii="Times New Roman" w:hAnsi="Times New Roman" w:cs="Times New Roman"/>
                <w:sz w:val="24"/>
                <w:szCs w:val="24"/>
              </w:rPr>
            </w:pPr>
          </w:p>
        </w:tc>
      </w:tr>
      <w:tr w:rsidR="00E17CBC" w:rsidRPr="00E17CBC" w:rsidTr="00DA5603">
        <w:tc>
          <w:tcPr>
            <w:tcW w:w="5245" w:type="dxa"/>
            <w:gridSpan w:val="2"/>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Всего часов в год</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986</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1020</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1088</w:t>
            </w:r>
          </w:p>
        </w:tc>
        <w:tc>
          <w:tcPr>
            <w:tcW w:w="85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1122</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1122</w:t>
            </w:r>
          </w:p>
        </w:tc>
        <w:tc>
          <w:tcPr>
            <w:tcW w:w="993"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5338</w:t>
            </w:r>
          </w:p>
        </w:tc>
      </w:tr>
    </w:tbl>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5F73E9"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b/>
          <w:caps/>
          <w:color w:val="000000"/>
          <w:sz w:val="24"/>
          <w:szCs w:val="24"/>
          <w:lang w:eastAsia="ru-RU"/>
        </w:rPr>
      </w:pPr>
      <w:r w:rsidRPr="00882DA0">
        <w:rPr>
          <w:rFonts w:ascii="Times New Roman" w:eastAsia="Times New Roman" w:hAnsi="Times New Roman" w:cs="Times New Roman"/>
          <w:b/>
          <w:color w:val="000000"/>
          <w:sz w:val="24"/>
          <w:szCs w:val="24"/>
          <w:lang w:eastAsia="ru-RU"/>
        </w:rPr>
        <w:t>3.2.</w:t>
      </w:r>
      <w:r w:rsidRPr="005F73E9">
        <w:rPr>
          <w:rFonts w:ascii="Times New Roman" w:eastAsia="Times New Roman" w:hAnsi="Times New Roman" w:cs="Times New Roman"/>
          <w:b/>
          <w:caps/>
          <w:color w:val="000000"/>
          <w:sz w:val="24"/>
          <w:szCs w:val="24"/>
          <w:lang w:eastAsia="ru-RU"/>
        </w:rPr>
        <w:t>Календарный учебный график</w:t>
      </w:r>
    </w:p>
    <w:p w:rsidR="00882DA0" w:rsidRPr="00882DA0" w:rsidRDefault="00882DA0" w:rsidP="00882DA0">
      <w:pPr>
        <w:widowControl w:val="0"/>
        <w:tabs>
          <w:tab w:val="left" w:pos="878"/>
        </w:tabs>
        <w:autoSpaceDE w:val="0"/>
        <w:autoSpaceDN w:val="0"/>
        <w:spacing w:before="1"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Календарный</w:t>
      </w:r>
      <w:r w:rsidRPr="00882DA0">
        <w:rPr>
          <w:rFonts w:ascii="Times New Roman" w:eastAsia="Times New Roman" w:hAnsi="Times New Roman" w:cs="Times New Roman"/>
          <w:spacing w:val="39"/>
          <w:sz w:val="24"/>
          <w:szCs w:val="24"/>
        </w:rPr>
        <w:t xml:space="preserve"> </w:t>
      </w:r>
      <w:r w:rsidRPr="00882DA0">
        <w:rPr>
          <w:rFonts w:ascii="Times New Roman" w:eastAsia="Times New Roman" w:hAnsi="Times New Roman" w:cs="Times New Roman"/>
          <w:sz w:val="24"/>
          <w:szCs w:val="24"/>
        </w:rPr>
        <w:t>учебный</w:t>
      </w:r>
      <w:r w:rsidRPr="00882DA0">
        <w:rPr>
          <w:rFonts w:ascii="Times New Roman" w:eastAsia="Times New Roman" w:hAnsi="Times New Roman" w:cs="Times New Roman"/>
          <w:spacing w:val="42"/>
          <w:sz w:val="24"/>
          <w:szCs w:val="24"/>
        </w:rPr>
        <w:t xml:space="preserve"> </w:t>
      </w:r>
      <w:r w:rsidRPr="00882DA0">
        <w:rPr>
          <w:rFonts w:ascii="Times New Roman" w:eastAsia="Times New Roman" w:hAnsi="Times New Roman" w:cs="Times New Roman"/>
          <w:sz w:val="24"/>
          <w:szCs w:val="24"/>
        </w:rPr>
        <w:t>график</w:t>
      </w:r>
      <w:r w:rsidRPr="00882DA0">
        <w:rPr>
          <w:rFonts w:ascii="Times New Roman" w:eastAsia="Times New Roman" w:hAnsi="Times New Roman" w:cs="Times New Roman"/>
          <w:spacing w:val="41"/>
          <w:sz w:val="24"/>
          <w:szCs w:val="24"/>
        </w:rPr>
        <w:t xml:space="preserve"> </w:t>
      </w:r>
      <w:r w:rsidRPr="00882DA0">
        <w:rPr>
          <w:rFonts w:ascii="Times New Roman" w:eastAsia="Times New Roman" w:hAnsi="Times New Roman" w:cs="Times New Roman"/>
          <w:sz w:val="24"/>
          <w:szCs w:val="24"/>
        </w:rPr>
        <w:t>реализации</w:t>
      </w:r>
      <w:r w:rsidRPr="00882DA0">
        <w:rPr>
          <w:rFonts w:ascii="Times New Roman" w:eastAsia="Times New Roman" w:hAnsi="Times New Roman" w:cs="Times New Roman"/>
          <w:spacing w:val="39"/>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40"/>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40"/>
          <w:sz w:val="24"/>
          <w:szCs w:val="24"/>
        </w:rPr>
        <w:t xml:space="preserve"> </w:t>
      </w:r>
      <w:r w:rsidRPr="00882DA0">
        <w:rPr>
          <w:rFonts w:ascii="Times New Roman" w:eastAsia="Times New Roman" w:hAnsi="Times New Roman" w:cs="Times New Roman"/>
          <w:sz w:val="24"/>
          <w:szCs w:val="24"/>
        </w:rPr>
        <w:t>составляется</w:t>
      </w:r>
      <w:r w:rsidRPr="00882DA0">
        <w:rPr>
          <w:rFonts w:ascii="Times New Roman" w:eastAsia="Times New Roman" w:hAnsi="Times New Roman" w:cs="Times New Roman"/>
          <w:spacing w:val="39"/>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41"/>
          <w:sz w:val="24"/>
          <w:szCs w:val="24"/>
        </w:rPr>
        <w:t xml:space="preserve"> </w:t>
      </w:r>
      <w:r w:rsidRPr="00882DA0">
        <w:rPr>
          <w:rFonts w:ascii="Times New Roman" w:eastAsia="Times New Roman" w:hAnsi="Times New Roman" w:cs="Times New Roman"/>
          <w:sz w:val="24"/>
          <w:szCs w:val="24"/>
        </w:rPr>
        <w:t>соответствии</w:t>
      </w:r>
      <w:r w:rsidRPr="00882DA0">
        <w:rPr>
          <w:rFonts w:ascii="Times New Roman" w:eastAsia="Times New Roman" w:hAnsi="Times New Roman" w:cs="Times New Roman"/>
          <w:spacing w:val="39"/>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Законом</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«Об</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Федерации»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10,</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2)</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НОО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19.10.1).</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sz w:val="24"/>
          <w:szCs w:val="24"/>
        </w:rPr>
        <w:t>Календарный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учебный график реализации образовательной программы составляется 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самостоятельно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учётом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СанПиН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мнения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участников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отношений.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1.Календарные периоды учебного года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 xml:space="preserve">1.1. Дата начала учебного года: </w:t>
      </w:r>
      <w:r w:rsidR="00E17CBC">
        <w:rPr>
          <w:rFonts w:ascii="Times New Roman" w:eastAsia="Times New Roman" w:hAnsi="Times New Roman" w:cs="Times New Roman"/>
          <w:sz w:val="24"/>
          <w:szCs w:val="24"/>
        </w:rPr>
        <w:t>2 сентября 2024</w:t>
      </w:r>
      <w:r w:rsidRPr="00882DA0">
        <w:rPr>
          <w:rFonts w:ascii="Times New Roman" w:eastAsia="Times New Roman" w:hAnsi="Times New Roman" w:cs="Times New Roman"/>
          <w:sz w:val="24"/>
          <w:szCs w:val="24"/>
        </w:rPr>
        <w:t xml:space="preserve"> г.</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b/>
          <w:sz w:val="24"/>
          <w:szCs w:val="24"/>
        </w:rPr>
        <w:t>1.2. Дата окончания учебного года:</w:t>
      </w:r>
      <w:r w:rsidRPr="00882DA0">
        <w:rPr>
          <w:rFonts w:ascii="Times New Roman" w:eastAsia="Times New Roman" w:hAnsi="Times New Roman" w:cs="Times New Roman"/>
          <w:sz w:val="24"/>
          <w:szCs w:val="24"/>
        </w:rPr>
        <w:t xml:space="preserve">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в 9 классе – 24 мая 2024 г.</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в 5 – 8  классах:</w:t>
      </w:r>
      <w:r w:rsidRPr="00882DA0">
        <w:rPr>
          <w:rFonts w:ascii="Times New Roman" w:eastAsia="Times New Roman" w:hAnsi="Times New Roman" w:cs="Times New Roman"/>
          <w:b/>
          <w:sz w:val="24"/>
          <w:szCs w:val="24"/>
        </w:rPr>
        <w:t xml:space="preserve"> </w:t>
      </w:r>
      <w:r w:rsidRPr="00882DA0">
        <w:rPr>
          <w:rFonts w:ascii="Times New Roman" w:eastAsia="Times New Roman" w:hAnsi="Times New Roman" w:cs="Times New Roman"/>
          <w:sz w:val="24"/>
          <w:szCs w:val="24"/>
        </w:rPr>
        <w:t>30 мая 2024 г.</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 xml:space="preserve">1.3. Продолжительность учебного года: </w:t>
      </w:r>
      <w:r w:rsidRPr="00882DA0">
        <w:rPr>
          <w:rFonts w:ascii="Times New Roman" w:eastAsia="Times New Roman" w:hAnsi="Times New Roman" w:cs="Times New Roman"/>
          <w:sz w:val="24"/>
          <w:szCs w:val="24"/>
        </w:rPr>
        <w:t>34 недели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b/>
          <w:sz w:val="24"/>
          <w:szCs w:val="24"/>
        </w:rPr>
        <w:t xml:space="preserve">1.4 Продолжительность учебной недели:  </w:t>
      </w:r>
      <w:r w:rsidRPr="00882DA0">
        <w:rPr>
          <w:rFonts w:ascii="Times New Roman" w:eastAsia="Times New Roman" w:hAnsi="Times New Roman" w:cs="Times New Roman"/>
          <w:sz w:val="24"/>
          <w:szCs w:val="24"/>
        </w:rPr>
        <w:t>5 дней.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1.5</w:t>
      </w:r>
      <w:r w:rsidRPr="00882DA0">
        <w:rPr>
          <w:rFonts w:ascii="Times New Roman" w:eastAsia="Times New Roman" w:hAnsi="Times New Roman" w:cs="Times New Roman"/>
          <w:sz w:val="24"/>
          <w:szCs w:val="24"/>
        </w:rPr>
        <w:t xml:space="preserve"> </w:t>
      </w:r>
      <w:r w:rsidRPr="00882DA0">
        <w:rPr>
          <w:rFonts w:ascii="Times New Roman" w:eastAsia="Times New Roman" w:hAnsi="Times New Roman" w:cs="Times New Roman"/>
          <w:b/>
          <w:sz w:val="24"/>
          <w:szCs w:val="24"/>
        </w:rPr>
        <w:t>Продолжительность каникул:</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sz w:val="24"/>
          <w:szCs w:val="24"/>
        </w:rPr>
        <w:t>- в течение учебного года составляют не менее 30 календарных дней;</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в летнее время – не менее 9 недель.</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b/>
          <w:sz w:val="24"/>
          <w:szCs w:val="24"/>
        </w:rPr>
        <w:t>1.6 Занятия проводятся в одну смену</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 xml:space="preserve">Начало учебных занятий: </w:t>
      </w:r>
      <w:r w:rsidRPr="00882DA0">
        <w:rPr>
          <w:rFonts w:ascii="Times New Roman" w:eastAsia="Times New Roman" w:hAnsi="Times New Roman" w:cs="Times New Roman"/>
          <w:sz w:val="24"/>
          <w:szCs w:val="24"/>
        </w:rPr>
        <w:t>8часов 00 минут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b/>
          <w:sz w:val="24"/>
          <w:szCs w:val="24"/>
        </w:rPr>
        <w:t xml:space="preserve">Окончание учебных занятий: </w:t>
      </w:r>
      <w:r w:rsidRPr="00882DA0">
        <w:rPr>
          <w:rFonts w:ascii="Times New Roman" w:eastAsia="Times New Roman" w:hAnsi="Times New Roman" w:cs="Times New Roman"/>
          <w:sz w:val="24"/>
          <w:szCs w:val="24"/>
        </w:rPr>
        <w:t>от 12.30 до 15.00 ч.</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 xml:space="preserve">Продолжительность уроков: </w:t>
      </w:r>
      <w:r w:rsidRPr="00882DA0">
        <w:rPr>
          <w:rFonts w:ascii="Times New Roman" w:eastAsia="Times New Roman" w:hAnsi="Times New Roman" w:cs="Times New Roman"/>
          <w:sz w:val="24"/>
          <w:szCs w:val="24"/>
        </w:rPr>
        <w:t>40 минут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2.Праздничные и выходные дни: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Нерабочие и праздничные дни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Статьей 112 Трудового кодекса  Российской Федерации установлены следующие нерабочие праздничные дни в Российской Федерации: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31,1,2,3,4,5,6,7,8 января – Новогодние каникулы;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7 января – Рождество Христово;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23 февраля  - День защитника Отечества;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8марта – Международный женский день;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1мая – Праздник Весны и Труда;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9 мая – День Победы;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12июня – День России;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4 ноября – День Народного единства.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В соответствии с частью пятой статьи 112 ТК РФ в целях рационального использования работниками выходных и нерабочих праздничных дней выходные дни могут переноситься на другие дни федеральным законом или нормативным правовым актом Правительства Российской Федерации.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Прохождение программного материала по предметам в полном объеме реализовать через:</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осуществление замены уроков отсутствующих педагогов в течение всего учебного года;</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 корректировки рабочих программ посредством укрупнения тем программного материала и корректировки расписания.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3.  Периоды образовательной деятельности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lastRenderedPageBreak/>
        <w:t>Продолжительность учебных занятий по четвертям в учебных неделях и рабочих днях</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5 – 8 классы</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b/>
          <w:sz w:val="24"/>
          <w:szCs w:val="24"/>
        </w:rPr>
      </w:pPr>
    </w:p>
    <w:tbl>
      <w:tblPr>
        <w:tblStyle w:val="1e"/>
        <w:tblW w:w="0" w:type="auto"/>
        <w:tblLook w:val="04A0" w:firstRow="1" w:lastRow="0" w:firstColumn="1" w:lastColumn="0" w:noHBand="0" w:noVBand="1"/>
      </w:tblPr>
      <w:tblGrid>
        <w:gridCol w:w="1874"/>
        <w:gridCol w:w="1793"/>
        <w:gridCol w:w="1669"/>
        <w:gridCol w:w="2073"/>
        <w:gridCol w:w="2162"/>
      </w:tblGrid>
      <w:tr w:rsidR="00882DA0" w:rsidRPr="00882DA0" w:rsidTr="00882DA0">
        <w:tc>
          <w:tcPr>
            <w:tcW w:w="1874" w:type="dxa"/>
            <w:vMerge w:val="restart"/>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Учебный  период</w:t>
            </w:r>
          </w:p>
        </w:tc>
        <w:tc>
          <w:tcPr>
            <w:tcW w:w="3462" w:type="dxa"/>
            <w:gridSpan w:val="2"/>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 xml:space="preserve">Дата </w:t>
            </w:r>
          </w:p>
        </w:tc>
        <w:tc>
          <w:tcPr>
            <w:tcW w:w="4235" w:type="dxa"/>
            <w:gridSpan w:val="2"/>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Продолжительность</w:t>
            </w:r>
          </w:p>
        </w:tc>
      </w:tr>
      <w:tr w:rsidR="00882DA0" w:rsidRPr="00882DA0" w:rsidTr="00882DA0">
        <w:tc>
          <w:tcPr>
            <w:tcW w:w="1874" w:type="dxa"/>
            <w:vMerge/>
          </w:tcPr>
          <w:p w:rsidR="00882DA0" w:rsidRPr="00882DA0" w:rsidRDefault="00882DA0" w:rsidP="00882DA0">
            <w:pPr>
              <w:rPr>
                <w:rFonts w:ascii="Times New Roman" w:eastAsia="Times New Roman" w:hAnsi="Times New Roman" w:cs="Times New Roman"/>
                <w:b/>
              </w:rPr>
            </w:pPr>
          </w:p>
        </w:tc>
        <w:tc>
          <w:tcPr>
            <w:tcW w:w="1793"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Начала четверти</w:t>
            </w:r>
          </w:p>
        </w:tc>
        <w:tc>
          <w:tcPr>
            <w:tcW w:w="1669"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Окончания четверти</w:t>
            </w:r>
          </w:p>
        </w:tc>
        <w:tc>
          <w:tcPr>
            <w:tcW w:w="2073"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 xml:space="preserve">Количество </w:t>
            </w:r>
          </w:p>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учебных недель</w:t>
            </w:r>
          </w:p>
        </w:tc>
        <w:tc>
          <w:tcPr>
            <w:tcW w:w="2162"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Количество</w:t>
            </w:r>
          </w:p>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 xml:space="preserve"> учебных дней</w:t>
            </w:r>
          </w:p>
          <w:p w:rsidR="00882DA0" w:rsidRPr="00882DA0" w:rsidRDefault="00882DA0" w:rsidP="00882DA0">
            <w:pPr>
              <w:rPr>
                <w:rFonts w:ascii="Times New Roman" w:eastAsia="Times New Roman" w:hAnsi="Times New Roman" w:cs="Times New Roman"/>
                <w:b/>
              </w:rPr>
            </w:pPr>
          </w:p>
        </w:tc>
      </w:tr>
      <w:tr w:rsidR="00882DA0" w:rsidRPr="00882DA0" w:rsidTr="00882DA0">
        <w:tc>
          <w:tcPr>
            <w:tcW w:w="1874"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lang w:val="en-US"/>
              </w:rPr>
              <w:t xml:space="preserve">I </w:t>
            </w:r>
            <w:r w:rsidRPr="00882DA0">
              <w:rPr>
                <w:rFonts w:ascii="Times New Roman" w:eastAsia="Times New Roman" w:hAnsi="Times New Roman" w:cs="Times New Roman"/>
              </w:rPr>
              <w:t>четверть</w:t>
            </w:r>
          </w:p>
        </w:tc>
        <w:tc>
          <w:tcPr>
            <w:tcW w:w="179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01.09.2023</w:t>
            </w:r>
          </w:p>
        </w:tc>
        <w:tc>
          <w:tcPr>
            <w:tcW w:w="166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27.10.2023</w:t>
            </w:r>
          </w:p>
        </w:tc>
        <w:tc>
          <w:tcPr>
            <w:tcW w:w="207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8 нед. 1 дня</w:t>
            </w:r>
          </w:p>
        </w:tc>
        <w:tc>
          <w:tcPr>
            <w:tcW w:w="2162"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41</w:t>
            </w:r>
          </w:p>
        </w:tc>
      </w:tr>
      <w:tr w:rsidR="00882DA0" w:rsidRPr="00882DA0" w:rsidTr="00882DA0">
        <w:tc>
          <w:tcPr>
            <w:tcW w:w="1874"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lang w:val="en-US"/>
              </w:rPr>
              <w:t>II</w:t>
            </w:r>
            <w:r w:rsidRPr="00882DA0">
              <w:rPr>
                <w:rFonts w:ascii="Times New Roman" w:eastAsia="Times New Roman" w:hAnsi="Times New Roman" w:cs="Times New Roman"/>
              </w:rPr>
              <w:t xml:space="preserve"> четверть</w:t>
            </w:r>
          </w:p>
        </w:tc>
        <w:tc>
          <w:tcPr>
            <w:tcW w:w="179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07.11.2023</w:t>
            </w:r>
          </w:p>
        </w:tc>
        <w:tc>
          <w:tcPr>
            <w:tcW w:w="166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29.12. 2023</w:t>
            </w:r>
          </w:p>
        </w:tc>
        <w:tc>
          <w:tcPr>
            <w:tcW w:w="207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7 нед. 4 дня</w:t>
            </w:r>
          </w:p>
        </w:tc>
        <w:tc>
          <w:tcPr>
            <w:tcW w:w="2162"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39</w:t>
            </w:r>
          </w:p>
        </w:tc>
      </w:tr>
      <w:tr w:rsidR="00882DA0" w:rsidRPr="00882DA0" w:rsidTr="00882DA0">
        <w:tc>
          <w:tcPr>
            <w:tcW w:w="1874"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lang w:val="en-US"/>
              </w:rPr>
              <w:t>III</w:t>
            </w:r>
            <w:r w:rsidRPr="00882DA0">
              <w:rPr>
                <w:rFonts w:ascii="Times New Roman" w:eastAsia="Times New Roman" w:hAnsi="Times New Roman" w:cs="Times New Roman"/>
              </w:rPr>
              <w:t xml:space="preserve"> четверть</w:t>
            </w:r>
          </w:p>
        </w:tc>
        <w:tc>
          <w:tcPr>
            <w:tcW w:w="179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09.01.2024</w:t>
            </w:r>
          </w:p>
        </w:tc>
        <w:tc>
          <w:tcPr>
            <w:tcW w:w="166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22.03. 2024</w:t>
            </w:r>
          </w:p>
        </w:tc>
        <w:tc>
          <w:tcPr>
            <w:tcW w:w="207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10 нед. 2 дня</w:t>
            </w:r>
          </w:p>
        </w:tc>
        <w:tc>
          <w:tcPr>
            <w:tcW w:w="2162"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52</w:t>
            </w:r>
          </w:p>
        </w:tc>
      </w:tr>
      <w:tr w:rsidR="00882DA0" w:rsidRPr="00882DA0" w:rsidTr="00882DA0">
        <w:tc>
          <w:tcPr>
            <w:tcW w:w="1874"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lang w:val="en-US"/>
              </w:rPr>
              <w:t>IV</w:t>
            </w:r>
            <w:r w:rsidRPr="00882DA0">
              <w:rPr>
                <w:rFonts w:ascii="Times New Roman" w:eastAsia="Times New Roman" w:hAnsi="Times New Roman" w:cs="Times New Roman"/>
              </w:rPr>
              <w:t xml:space="preserve"> четверть</w:t>
            </w:r>
          </w:p>
        </w:tc>
        <w:tc>
          <w:tcPr>
            <w:tcW w:w="179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03.04.2024</w:t>
            </w:r>
          </w:p>
        </w:tc>
        <w:tc>
          <w:tcPr>
            <w:tcW w:w="166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30.05.2024</w:t>
            </w:r>
          </w:p>
        </w:tc>
        <w:tc>
          <w:tcPr>
            <w:tcW w:w="207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7 нед. 3 дня</w:t>
            </w:r>
          </w:p>
        </w:tc>
        <w:tc>
          <w:tcPr>
            <w:tcW w:w="2162"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38</w:t>
            </w:r>
          </w:p>
        </w:tc>
      </w:tr>
      <w:tr w:rsidR="00882DA0" w:rsidRPr="00882DA0" w:rsidTr="00882DA0">
        <w:tc>
          <w:tcPr>
            <w:tcW w:w="5336" w:type="dxa"/>
            <w:gridSpan w:val="3"/>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Итого в учебном году</w:t>
            </w:r>
          </w:p>
        </w:tc>
        <w:tc>
          <w:tcPr>
            <w:tcW w:w="2073" w:type="dxa"/>
            <w:tcBorders>
              <w:bottom w:val="single" w:sz="4" w:space="0" w:color="auto"/>
            </w:tcBorders>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34 недели</w:t>
            </w:r>
          </w:p>
        </w:tc>
        <w:tc>
          <w:tcPr>
            <w:tcW w:w="2162"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170</w:t>
            </w:r>
          </w:p>
        </w:tc>
      </w:tr>
    </w:tbl>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b/>
          <w:sz w:val="24"/>
          <w:szCs w:val="24"/>
        </w:rPr>
      </w:pP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Сроки и продолжительность каникул</w:t>
      </w:r>
    </w:p>
    <w:tbl>
      <w:tblPr>
        <w:tblStyle w:val="1e"/>
        <w:tblW w:w="0" w:type="auto"/>
        <w:tblLook w:val="04A0" w:firstRow="1" w:lastRow="0" w:firstColumn="1" w:lastColumn="0" w:noHBand="0" w:noVBand="1"/>
      </w:tblPr>
      <w:tblGrid>
        <w:gridCol w:w="2360"/>
        <w:gridCol w:w="2187"/>
        <w:gridCol w:w="2213"/>
        <w:gridCol w:w="2811"/>
      </w:tblGrid>
      <w:tr w:rsidR="00882DA0" w:rsidRPr="00882DA0" w:rsidTr="00882DA0">
        <w:tc>
          <w:tcPr>
            <w:tcW w:w="2360" w:type="dxa"/>
          </w:tcPr>
          <w:p w:rsidR="00882DA0" w:rsidRPr="00882DA0" w:rsidRDefault="00882DA0" w:rsidP="00882DA0">
            <w:pPr>
              <w:rPr>
                <w:rFonts w:ascii="Times New Roman" w:eastAsia="Times New Roman" w:hAnsi="Times New Roman" w:cs="Times New Roman"/>
                <w:b/>
              </w:rPr>
            </w:pPr>
          </w:p>
        </w:tc>
        <w:tc>
          <w:tcPr>
            <w:tcW w:w="2187"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Дата начала каникул</w:t>
            </w:r>
          </w:p>
        </w:tc>
        <w:tc>
          <w:tcPr>
            <w:tcW w:w="2213"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Дата окончания каникул</w:t>
            </w:r>
          </w:p>
        </w:tc>
        <w:tc>
          <w:tcPr>
            <w:tcW w:w="2811"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Продолжительность</w:t>
            </w:r>
          </w:p>
        </w:tc>
      </w:tr>
      <w:tr w:rsidR="00882DA0" w:rsidRPr="00882DA0" w:rsidTr="00882DA0">
        <w:tc>
          <w:tcPr>
            <w:tcW w:w="2360"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Осенние каникулы</w:t>
            </w:r>
          </w:p>
        </w:tc>
        <w:tc>
          <w:tcPr>
            <w:tcW w:w="218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28.10.2023</w:t>
            </w:r>
          </w:p>
        </w:tc>
        <w:tc>
          <w:tcPr>
            <w:tcW w:w="221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05.11.2023</w:t>
            </w:r>
          </w:p>
        </w:tc>
        <w:tc>
          <w:tcPr>
            <w:tcW w:w="2811"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9 дней</w:t>
            </w:r>
          </w:p>
        </w:tc>
      </w:tr>
      <w:tr w:rsidR="00882DA0" w:rsidRPr="00882DA0" w:rsidTr="00882DA0">
        <w:tc>
          <w:tcPr>
            <w:tcW w:w="2360"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Зимние</w:t>
            </w:r>
            <w:r w:rsidRPr="00882DA0">
              <w:rPr>
                <w:rFonts w:ascii="Times New Roman" w:eastAsia="Times New Roman" w:hAnsi="Times New Roman" w:cs="Times New Roman"/>
                <w:lang w:val="en-US"/>
              </w:rPr>
              <w:t xml:space="preserve"> </w:t>
            </w:r>
            <w:r w:rsidRPr="00882DA0">
              <w:rPr>
                <w:rFonts w:ascii="Times New Roman" w:eastAsia="Times New Roman" w:hAnsi="Times New Roman" w:cs="Times New Roman"/>
              </w:rPr>
              <w:t xml:space="preserve">каникулы </w:t>
            </w:r>
          </w:p>
        </w:tc>
        <w:tc>
          <w:tcPr>
            <w:tcW w:w="218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31.12.2023</w:t>
            </w:r>
          </w:p>
        </w:tc>
        <w:tc>
          <w:tcPr>
            <w:tcW w:w="221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08.01.2024</w:t>
            </w:r>
          </w:p>
        </w:tc>
        <w:tc>
          <w:tcPr>
            <w:tcW w:w="2811"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9 дней</w:t>
            </w:r>
          </w:p>
        </w:tc>
      </w:tr>
      <w:tr w:rsidR="00882DA0" w:rsidRPr="00882DA0" w:rsidTr="00882DA0">
        <w:tc>
          <w:tcPr>
            <w:tcW w:w="2360"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Весенние каникулы</w:t>
            </w:r>
          </w:p>
        </w:tc>
        <w:tc>
          <w:tcPr>
            <w:tcW w:w="218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25.03.2024</w:t>
            </w:r>
          </w:p>
        </w:tc>
        <w:tc>
          <w:tcPr>
            <w:tcW w:w="221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02.04.2024</w:t>
            </w:r>
          </w:p>
        </w:tc>
        <w:tc>
          <w:tcPr>
            <w:tcW w:w="2811"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9 дней</w:t>
            </w:r>
          </w:p>
        </w:tc>
      </w:tr>
      <w:tr w:rsidR="00882DA0" w:rsidRPr="00882DA0" w:rsidTr="00882DA0">
        <w:tc>
          <w:tcPr>
            <w:tcW w:w="2360"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Летние каникулы</w:t>
            </w:r>
          </w:p>
        </w:tc>
        <w:tc>
          <w:tcPr>
            <w:tcW w:w="218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31.05.2023</w:t>
            </w:r>
          </w:p>
        </w:tc>
        <w:tc>
          <w:tcPr>
            <w:tcW w:w="2213"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31.08.2023</w:t>
            </w:r>
          </w:p>
        </w:tc>
        <w:tc>
          <w:tcPr>
            <w:tcW w:w="2811"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93 дня</w:t>
            </w:r>
          </w:p>
        </w:tc>
      </w:tr>
    </w:tbl>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Для 9 класса учебный год оканчивается 24 мая 2024 года, в связи с началом сдачи ОГЭ. Для завершения полного объема программ по образовательным предметам перенести последнюю неделю мая на даты: 29 апреля, 30 апреля, 4 мая, 10 мая, 11 мая.</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4.Распределение образовательной нагрузки</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b/>
          <w:sz w:val="24"/>
          <w:szCs w:val="24"/>
        </w:rPr>
      </w:pPr>
    </w:p>
    <w:tbl>
      <w:tblPr>
        <w:tblStyle w:val="1e"/>
        <w:tblW w:w="0" w:type="auto"/>
        <w:tblLook w:val="04A0" w:firstRow="1" w:lastRow="0" w:firstColumn="1" w:lastColumn="0" w:noHBand="0" w:noVBand="1"/>
      </w:tblPr>
      <w:tblGrid>
        <w:gridCol w:w="2117"/>
        <w:gridCol w:w="1529"/>
        <w:gridCol w:w="1529"/>
        <w:gridCol w:w="1529"/>
        <w:gridCol w:w="1530"/>
        <w:gridCol w:w="1337"/>
      </w:tblGrid>
      <w:tr w:rsidR="00882DA0" w:rsidRPr="00882DA0" w:rsidTr="00882DA0">
        <w:tc>
          <w:tcPr>
            <w:tcW w:w="2117" w:type="dxa"/>
            <w:vMerge w:val="restart"/>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Образовательная деятельность</w:t>
            </w:r>
          </w:p>
        </w:tc>
        <w:tc>
          <w:tcPr>
            <w:tcW w:w="7454" w:type="dxa"/>
            <w:gridSpan w:val="5"/>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Недельная нагрузка (5 – дневная рабочая неделя) в академических часах</w:t>
            </w:r>
          </w:p>
        </w:tc>
      </w:tr>
      <w:tr w:rsidR="00882DA0" w:rsidRPr="00882DA0" w:rsidTr="00882DA0">
        <w:tc>
          <w:tcPr>
            <w:tcW w:w="2117" w:type="dxa"/>
            <w:vMerge/>
          </w:tcPr>
          <w:p w:rsidR="00882DA0" w:rsidRPr="00882DA0" w:rsidRDefault="00882DA0" w:rsidP="00882DA0">
            <w:pPr>
              <w:rPr>
                <w:rFonts w:ascii="Times New Roman" w:eastAsia="Times New Roman" w:hAnsi="Times New Roman" w:cs="Times New Roman"/>
                <w:b/>
              </w:rPr>
            </w:pPr>
          </w:p>
        </w:tc>
        <w:tc>
          <w:tcPr>
            <w:tcW w:w="1529"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5 класс</w:t>
            </w:r>
          </w:p>
        </w:tc>
        <w:tc>
          <w:tcPr>
            <w:tcW w:w="1529"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6 класс</w:t>
            </w:r>
          </w:p>
        </w:tc>
        <w:tc>
          <w:tcPr>
            <w:tcW w:w="1529"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7 класс</w:t>
            </w:r>
          </w:p>
        </w:tc>
        <w:tc>
          <w:tcPr>
            <w:tcW w:w="1530"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8 класс</w:t>
            </w:r>
          </w:p>
        </w:tc>
        <w:tc>
          <w:tcPr>
            <w:tcW w:w="1337" w:type="dxa"/>
          </w:tcPr>
          <w:p w:rsidR="00882DA0" w:rsidRPr="00882DA0" w:rsidRDefault="00882DA0" w:rsidP="00882DA0">
            <w:pPr>
              <w:rPr>
                <w:rFonts w:ascii="Times New Roman" w:eastAsia="Times New Roman" w:hAnsi="Times New Roman" w:cs="Times New Roman"/>
                <w:b/>
              </w:rPr>
            </w:pPr>
            <w:r w:rsidRPr="00882DA0">
              <w:rPr>
                <w:rFonts w:ascii="Times New Roman" w:eastAsia="Times New Roman" w:hAnsi="Times New Roman" w:cs="Times New Roman"/>
                <w:b/>
              </w:rPr>
              <w:t>9 класс</w:t>
            </w:r>
          </w:p>
        </w:tc>
      </w:tr>
      <w:tr w:rsidR="00882DA0" w:rsidRPr="00882DA0" w:rsidTr="00882DA0">
        <w:tc>
          <w:tcPr>
            <w:tcW w:w="211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Урочная</w:t>
            </w:r>
          </w:p>
        </w:tc>
        <w:tc>
          <w:tcPr>
            <w:tcW w:w="152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29</w:t>
            </w:r>
          </w:p>
        </w:tc>
        <w:tc>
          <w:tcPr>
            <w:tcW w:w="152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30</w:t>
            </w:r>
          </w:p>
        </w:tc>
        <w:tc>
          <w:tcPr>
            <w:tcW w:w="152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32</w:t>
            </w:r>
          </w:p>
        </w:tc>
        <w:tc>
          <w:tcPr>
            <w:tcW w:w="1530"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33</w:t>
            </w:r>
          </w:p>
        </w:tc>
        <w:tc>
          <w:tcPr>
            <w:tcW w:w="133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33</w:t>
            </w:r>
          </w:p>
        </w:tc>
      </w:tr>
      <w:tr w:rsidR="00882DA0" w:rsidRPr="00882DA0" w:rsidTr="00882DA0">
        <w:tc>
          <w:tcPr>
            <w:tcW w:w="211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Внеурочная</w:t>
            </w:r>
          </w:p>
        </w:tc>
        <w:tc>
          <w:tcPr>
            <w:tcW w:w="152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5</w:t>
            </w:r>
          </w:p>
        </w:tc>
        <w:tc>
          <w:tcPr>
            <w:tcW w:w="152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5</w:t>
            </w:r>
          </w:p>
        </w:tc>
        <w:tc>
          <w:tcPr>
            <w:tcW w:w="1529"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5</w:t>
            </w:r>
          </w:p>
        </w:tc>
        <w:tc>
          <w:tcPr>
            <w:tcW w:w="1530"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5</w:t>
            </w:r>
          </w:p>
        </w:tc>
        <w:tc>
          <w:tcPr>
            <w:tcW w:w="1337" w:type="dxa"/>
          </w:tcPr>
          <w:p w:rsidR="00882DA0" w:rsidRPr="00882DA0" w:rsidRDefault="00882DA0" w:rsidP="00882DA0">
            <w:pPr>
              <w:rPr>
                <w:rFonts w:ascii="Times New Roman" w:eastAsia="Times New Roman" w:hAnsi="Times New Roman" w:cs="Times New Roman"/>
              </w:rPr>
            </w:pPr>
            <w:r w:rsidRPr="00882DA0">
              <w:rPr>
                <w:rFonts w:ascii="Times New Roman" w:eastAsia="Times New Roman" w:hAnsi="Times New Roman" w:cs="Times New Roman"/>
              </w:rPr>
              <w:t>5</w:t>
            </w:r>
          </w:p>
        </w:tc>
      </w:tr>
    </w:tbl>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p>
    <w:p w:rsidR="00882DA0" w:rsidRPr="00882DA0" w:rsidRDefault="00882DA0" w:rsidP="00882DA0">
      <w:pPr>
        <w:tabs>
          <w:tab w:val="left" w:pos="0"/>
        </w:tabs>
        <w:spacing w:after="0" w:line="240" w:lineRule="auto"/>
        <w:ind w:firstLine="426"/>
        <w:jc w:val="both"/>
        <w:rPr>
          <w:rFonts w:ascii="Times New Roman" w:eastAsia="Calibri" w:hAnsi="Times New Roman" w:cs="Times New Roman"/>
          <w:b/>
          <w:sz w:val="24"/>
          <w:szCs w:val="24"/>
        </w:rPr>
      </w:pPr>
      <w:r w:rsidRPr="00882DA0">
        <w:rPr>
          <w:rFonts w:ascii="Times New Roman" w:eastAsia="Calibri" w:hAnsi="Times New Roman" w:cs="Times New Roman"/>
          <w:b/>
          <w:sz w:val="24"/>
          <w:szCs w:val="24"/>
        </w:rPr>
        <w:t>5.Организация промежуточной аттестации</w:t>
      </w:r>
    </w:p>
    <w:p w:rsidR="00882DA0" w:rsidRPr="00882DA0" w:rsidRDefault="00882DA0" w:rsidP="00882DA0">
      <w:pPr>
        <w:tabs>
          <w:tab w:val="left" w:pos="0"/>
        </w:tabs>
        <w:spacing w:after="0" w:line="240" w:lineRule="auto"/>
        <w:ind w:firstLine="426"/>
        <w:jc w:val="both"/>
        <w:rPr>
          <w:rFonts w:ascii="Times New Roman" w:eastAsia="Calibri" w:hAnsi="Times New Roman" w:cs="Times New Roman"/>
          <w:b/>
          <w:sz w:val="24"/>
          <w:szCs w:val="24"/>
        </w:rPr>
      </w:pPr>
    </w:p>
    <w:p w:rsidR="00882DA0" w:rsidRPr="00882DA0" w:rsidRDefault="00882DA0" w:rsidP="00882DA0">
      <w:pPr>
        <w:tabs>
          <w:tab w:val="left" w:pos="0"/>
        </w:tabs>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Промежуточная аттестация в 5 – 9 классах проводится </w:t>
      </w:r>
      <w:r w:rsidR="00E17CBC">
        <w:rPr>
          <w:rFonts w:ascii="Times New Roman" w:eastAsia="Calibri" w:hAnsi="Times New Roman" w:cs="Times New Roman"/>
          <w:sz w:val="24"/>
          <w:szCs w:val="24"/>
        </w:rPr>
        <w:t>в период с 13 мая по 25 мая 2025</w:t>
      </w:r>
      <w:r w:rsidRPr="00882DA0">
        <w:rPr>
          <w:rFonts w:ascii="Times New Roman" w:eastAsia="Calibri" w:hAnsi="Times New Roman" w:cs="Times New Roman"/>
          <w:sz w:val="24"/>
          <w:szCs w:val="24"/>
        </w:rPr>
        <w:t>г.</w:t>
      </w:r>
    </w:p>
    <w:p w:rsidR="00882DA0" w:rsidRPr="00882DA0" w:rsidRDefault="00882DA0" w:rsidP="00882DA0">
      <w:pPr>
        <w:tabs>
          <w:tab w:val="left" w:pos="0"/>
        </w:tabs>
        <w:spacing w:after="0" w:line="240" w:lineRule="auto"/>
        <w:ind w:firstLine="426"/>
        <w:jc w:val="both"/>
        <w:rPr>
          <w:rFonts w:ascii="Times New Roman" w:eastAsia="Calibri" w:hAnsi="Times New Roman" w:cs="Times New Roman"/>
          <w:sz w:val="24"/>
          <w:szCs w:val="24"/>
        </w:rPr>
      </w:pPr>
      <w:r w:rsidRPr="00882DA0">
        <w:rPr>
          <w:rFonts w:ascii="Times New Roman" w:eastAsia="Calibri"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проводимой в формах, определенных учебным планом школы, в порядке текущего контроля успеваемости и промежуточной аттестации, обучающихся без прекращения образовательного процесса по предметам учебного плана школы.</w:t>
      </w:r>
    </w:p>
    <w:p w:rsidR="00882DA0" w:rsidRPr="00882DA0" w:rsidRDefault="00882DA0" w:rsidP="00882DA0">
      <w:pPr>
        <w:tabs>
          <w:tab w:val="left" w:pos="0"/>
        </w:tabs>
        <w:autoSpaceDE w:val="0"/>
        <w:autoSpaceDN w:val="0"/>
        <w:adjustRightInd w:val="0"/>
        <w:spacing w:after="0" w:line="240" w:lineRule="auto"/>
        <w:ind w:firstLine="426"/>
        <w:jc w:val="both"/>
        <w:textAlignment w:val="center"/>
        <w:rPr>
          <w:rFonts w:ascii="Times New Roman" w:eastAsia="Times New Roman" w:hAnsi="Times New Roman" w:cs="Times New Roman"/>
          <w:b/>
          <w:color w:val="000000"/>
          <w:sz w:val="24"/>
          <w:szCs w:val="24"/>
          <w:lang w:eastAsia="ru-RU"/>
        </w:rPr>
      </w:pPr>
    </w:p>
    <w:p w:rsidR="00882DA0" w:rsidRPr="005F73E9" w:rsidRDefault="00882DA0" w:rsidP="00882DA0">
      <w:pPr>
        <w:tabs>
          <w:tab w:val="left" w:pos="0"/>
        </w:tabs>
        <w:autoSpaceDE w:val="0"/>
        <w:autoSpaceDN w:val="0"/>
        <w:adjustRightInd w:val="0"/>
        <w:spacing w:after="0" w:line="240" w:lineRule="auto"/>
        <w:ind w:firstLine="426"/>
        <w:jc w:val="both"/>
        <w:textAlignment w:val="center"/>
        <w:rPr>
          <w:rFonts w:ascii="Times New Roman" w:eastAsia="Times New Roman" w:hAnsi="Times New Roman" w:cs="Times New Roman"/>
          <w:b/>
          <w:caps/>
          <w:color w:val="000000"/>
          <w:sz w:val="24"/>
          <w:szCs w:val="24"/>
          <w:lang w:eastAsia="ru-RU"/>
        </w:rPr>
      </w:pPr>
      <w:r w:rsidRPr="00882DA0">
        <w:rPr>
          <w:rFonts w:ascii="Times New Roman" w:eastAsia="Times New Roman" w:hAnsi="Times New Roman" w:cs="Times New Roman"/>
          <w:b/>
          <w:color w:val="000000"/>
          <w:sz w:val="24"/>
          <w:szCs w:val="24"/>
          <w:lang w:eastAsia="ru-RU"/>
        </w:rPr>
        <w:t>3.3</w:t>
      </w:r>
      <w:r w:rsidRPr="005F73E9">
        <w:rPr>
          <w:rFonts w:ascii="Times New Roman" w:eastAsia="Times New Roman" w:hAnsi="Times New Roman" w:cs="Times New Roman"/>
          <w:b/>
          <w:caps/>
          <w:color w:val="000000"/>
          <w:sz w:val="24"/>
          <w:szCs w:val="24"/>
          <w:lang w:eastAsia="ru-RU"/>
        </w:rPr>
        <w:t>. План внеурочной деятельности</w:t>
      </w:r>
    </w:p>
    <w:p w:rsidR="00882DA0" w:rsidRPr="00882DA0" w:rsidRDefault="00882DA0" w:rsidP="00882DA0">
      <w:pPr>
        <w:widowControl w:val="0"/>
        <w:tabs>
          <w:tab w:val="left" w:pos="0"/>
          <w:tab w:val="left" w:pos="9342"/>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соответствии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государственным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стандартом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утвержденным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приказом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Министерства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науки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Российской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Федерации от 17.12.2010 № 1897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основная образовательная программа основного общего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z w:val="24"/>
          <w:szCs w:val="24"/>
        </w:rPr>
        <w:tab/>
      </w:r>
      <w:r w:rsidRPr="00882DA0">
        <w:rPr>
          <w:rFonts w:ascii="Times New Roman" w:eastAsia="Times New Roman" w:hAnsi="Times New Roman" w:cs="Times New Roman"/>
          <w:spacing w:val="-2"/>
          <w:sz w:val="24"/>
          <w:szCs w:val="24"/>
        </w:rPr>
        <w:t>в</w:t>
      </w:r>
    </w:p>
    <w:p w:rsidR="00882DA0" w:rsidRPr="00882DA0" w:rsidRDefault="00882DA0" w:rsidP="00882DA0">
      <w:pPr>
        <w:widowControl w:val="0"/>
        <w:tabs>
          <w:tab w:val="left" w:pos="0"/>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5 – 9 классах реализуется через учебный план и внеурочную деятельность с соблюдением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требований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санитарно-эпидемиологических</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правил</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 нормативов.</w:t>
      </w:r>
    </w:p>
    <w:p w:rsidR="00882DA0" w:rsidRPr="00882DA0" w:rsidRDefault="00882DA0" w:rsidP="00875CFD">
      <w:pPr>
        <w:widowControl w:val="0"/>
        <w:numPr>
          <w:ilvl w:val="1"/>
          <w:numId w:val="18"/>
        </w:numPr>
        <w:tabs>
          <w:tab w:val="left" w:pos="0"/>
          <w:tab w:val="left" w:pos="1305"/>
        </w:tabs>
        <w:autoSpaceDE w:val="0"/>
        <w:autoSpaceDN w:val="0"/>
        <w:spacing w:after="0" w:line="240"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План</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внеурочной</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деятельности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МБОУ</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«Григорьевская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средняя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школа»</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на</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2020-2021</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учебный</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год</w:t>
      </w:r>
      <w:r w:rsidRPr="00882DA0">
        <w:rPr>
          <w:rFonts w:ascii="Times New Roman" w:eastAsia="Times New Roman" w:hAnsi="Times New Roman" w:cs="Times New Roman"/>
          <w:spacing w:val="-3"/>
          <w:sz w:val="24"/>
        </w:rPr>
        <w:t xml:space="preserve"> </w:t>
      </w:r>
      <w:r w:rsidRPr="00882DA0">
        <w:rPr>
          <w:rFonts w:ascii="Times New Roman" w:eastAsia="Times New Roman" w:hAnsi="Times New Roman" w:cs="Times New Roman"/>
          <w:sz w:val="24"/>
        </w:rPr>
        <w:t>составлен</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на</w:t>
      </w:r>
      <w:r w:rsidRPr="00882DA0">
        <w:rPr>
          <w:rFonts w:ascii="Times New Roman" w:eastAsia="Times New Roman" w:hAnsi="Times New Roman" w:cs="Times New Roman"/>
          <w:spacing w:val="-3"/>
          <w:sz w:val="24"/>
        </w:rPr>
        <w:t xml:space="preserve"> </w:t>
      </w:r>
      <w:r w:rsidRPr="00882DA0">
        <w:rPr>
          <w:rFonts w:ascii="Times New Roman" w:eastAsia="Times New Roman" w:hAnsi="Times New Roman" w:cs="Times New Roman"/>
          <w:sz w:val="24"/>
        </w:rPr>
        <w:t>основании</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следующих нормативных</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документов:</w:t>
      </w:r>
    </w:p>
    <w:p w:rsidR="00882DA0" w:rsidRPr="00882DA0" w:rsidRDefault="00882DA0" w:rsidP="00875CFD">
      <w:pPr>
        <w:widowControl w:val="0"/>
        <w:numPr>
          <w:ilvl w:val="2"/>
          <w:numId w:val="18"/>
        </w:numPr>
        <w:tabs>
          <w:tab w:val="left" w:pos="0"/>
          <w:tab w:val="left" w:pos="1518"/>
        </w:tabs>
        <w:autoSpaceDE w:val="0"/>
        <w:autoSpaceDN w:val="0"/>
        <w:spacing w:after="0" w:line="240"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Федерального   закона</w:t>
      </w:r>
      <w:r w:rsidRPr="00882DA0">
        <w:rPr>
          <w:rFonts w:ascii="Times New Roman" w:eastAsia="Times New Roman" w:hAnsi="Times New Roman" w:cs="Times New Roman"/>
          <w:spacing w:val="60"/>
          <w:sz w:val="24"/>
        </w:rPr>
        <w:t xml:space="preserve"> </w:t>
      </w:r>
      <w:r w:rsidRPr="00882DA0">
        <w:rPr>
          <w:rFonts w:ascii="Times New Roman" w:eastAsia="Times New Roman" w:hAnsi="Times New Roman" w:cs="Times New Roman"/>
          <w:sz w:val="24"/>
        </w:rPr>
        <w:t>Российской Федерации от 29 декабря 2012 г. N273-</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ФЗ</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"Об</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образовании в</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Российской Федерации";</w:t>
      </w:r>
    </w:p>
    <w:p w:rsidR="00882DA0" w:rsidRPr="00882DA0" w:rsidRDefault="00882DA0" w:rsidP="00875CFD">
      <w:pPr>
        <w:widowControl w:val="0"/>
        <w:numPr>
          <w:ilvl w:val="2"/>
          <w:numId w:val="18"/>
        </w:numPr>
        <w:tabs>
          <w:tab w:val="left" w:pos="0"/>
          <w:tab w:val="left" w:pos="1518"/>
        </w:tabs>
        <w:autoSpaceDE w:val="0"/>
        <w:autoSpaceDN w:val="0"/>
        <w:spacing w:before="1" w:after="0" w:line="240"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Приказа Министерства образования и науки Российской Федерации от 06</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октября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2009</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года</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373</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(ред.</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От</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18.12.2012)</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утверждении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введении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в</w:t>
      </w:r>
      <w:r w:rsidRPr="00882DA0">
        <w:rPr>
          <w:rFonts w:ascii="Times New Roman" w:eastAsia="Times New Roman" w:hAnsi="Times New Roman" w:cs="Times New Roman"/>
          <w:spacing w:val="-57"/>
          <w:sz w:val="24"/>
        </w:rPr>
        <w:t xml:space="preserve"> </w:t>
      </w:r>
      <w:r w:rsidRPr="00882DA0">
        <w:rPr>
          <w:rFonts w:ascii="Times New Roman" w:eastAsia="Times New Roman" w:hAnsi="Times New Roman" w:cs="Times New Roman"/>
          <w:sz w:val="24"/>
        </w:rPr>
        <w:t>действие федерального государственного образовательного стандарта начального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общего</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образования»;</w:t>
      </w:r>
    </w:p>
    <w:p w:rsidR="00882DA0" w:rsidRPr="00882DA0" w:rsidRDefault="00882DA0" w:rsidP="00875CFD">
      <w:pPr>
        <w:widowControl w:val="0"/>
        <w:numPr>
          <w:ilvl w:val="0"/>
          <w:numId w:val="17"/>
        </w:numPr>
        <w:tabs>
          <w:tab w:val="left" w:pos="0"/>
          <w:tab w:val="left" w:pos="1518"/>
        </w:tabs>
        <w:autoSpaceDE w:val="0"/>
        <w:autoSpaceDN w:val="0"/>
        <w:spacing w:after="0" w:line="240"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lastRenderedPageBreak/>
        <w:t>Постановления Главного государственного санитарного врача Российской</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Федерации от 29 декабря 2010 г. № 189 «Об утверждении СанПин 2.4.2.2821-10</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"Санитарно-эпидемиологические требования к условиям и организации обучения в</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общеобразовательных</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учреждениях"»;</w:t>
      </w:r>
    </w:p>
    <w:p w:rsidR="00882DA0" w:rsidRPr="00882DA0" w:rsidRDefault="00882DA0" w:rsidP="00875CFD">
      <w:pPr>
        <w:widowControl w:val="0"/>
        <w:numPr>
          <w:ilvl w:val="0"/>
          <w:numId w:val="17"/>
        </w:numPr>
        <w:tabs>
          <w:tab w:val="left" w:pos="0"/>
          <w:tab w:val="left" w:pos="1518"/>
        </w:tabs>
        <w:autoSpaceDE w:val="0"/>
        <w:autoSpaceDN w:val="0"/>
        <w:spacing w:after="0" w:line="240"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Постановление</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Главного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государственного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санитарного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врача</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РФ</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от</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24</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ноября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2015</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г.</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81</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внесении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изменений</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3</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в</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СанПиН</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2.4.2.2821-10</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“Санитарно-эпидемиологические требования к условиям и организации обучения,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содержания в общеобразовательных организациях” Зарегистрировано в Минюсте</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РФ</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18 декабря 2015</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г.</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Регистрационный №</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40154</w:t>
      </w:r>
    </w:p>
    <w:p w:rsidR="00882DA0" w:rsidRPr="00882DA0" w:rsidRDefault="00882DA0" w:rsidP="00875CFD">
      <w:pPr>
        <w:widowControl w:val="0"/>
        <w:numPr>
          <w:ilvl w:val="0"/>
          <w:numId w:val="17"/>
        </w:numPr>
        <w:tabs>
          <w:tab w:val="left" w:pos="0"/>
          <w:tab w:val="left" w:pos="1518"/>
        </w:tabs>
        <w:autoSpaceDE w:val="0"/>
        <w:autoSpaceDN w:val="0"/>
        <w:spacing w:after="0" w:line="292" w:lineRule="exact"/>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Приказ</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Министерства</w:t>
      </w:r>
      <w:r w:rsidRPr="00882DA0">
        <w:rPr>
          <w:rFonts w:ascii="Times New Roman" w:eastAsia="Times New Roman" w:hAnsi="Times New Roman" w:cs="Times New Roman"/>
          <w:spacing w:val="-4"/>
          <w:sz w:val="24"/>
        </w:rPr>
        <w:t xml:space="preserve"> </w:t>
      </w:r>
      <w:r w:rsidRPr="00882DA0">
        <w:rPr>
          <w:rFonts w:ascii="Times New Roman" w:eastAsia="Times New Roman" w:hAnsi="Times New Roman" w:cs="Times New Roman"/>
          <w:sz w:val="24"/>
        </w:rPr>
        <w:t>образования</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и</w:t>
      </w:r>
      <w:r w:rsidRPr="00882DA0">
        <w:rPr>
          <w:rFonts w:ascii="Times New Roman" w:eastAsia="Times New Roman" w:hAnsi="Times New Roman" w:cs="Times New Roman"/>
          <w:spacing w:val="-4"/>
          <w:sz w:val="24"/>
        </w:rPr>
        <w:t xml:space="preserve"> </w:t>
      </w:r>
      <w:r w:rsidRPr="00882DA0">
        <w:rPr>
          <w:rFonts w:ascii="Times New Roman" w:eastAsia="Times New Roman" w:hAnsi="Times New Roman" w:cs="Times New Roman"/>
          <w:sz w:val="24"/>
        </w:rPr>
        <w:t>науки</w:t>
      </w:r>
      <w:r w:rsidRPr="00882DA0">
        <w:rPr>
          <w:rFonts w:ascii="Times New Roman" w:eastAsia="Times New Roman" w:hAnsi="Times New Roman" w:cs="Times New Roman"/>
          <w:spacing w:val="3"/>
          <w:sz w:val="24"/>
        </w:rPr>
        <w:t xml:space="preserve"> </w:t>
      </w:r>
      <w:r w:rsidRPr="00882DA0">
        <w:rPr>
          <w:rFonts w:ascii="Times New Roman" w:eastAsia="Times New Roman" w:hAnsi="Times New Roman" w:cs="Times New Roman"/>
          <w:sz w:val="24"/>
        </w:rPr>
        <w:t>РФ от</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30</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августа</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2013</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г.</w:t>
      </w:r>
      <w:r w:rsidRPr="00882DA0">
        <w:rPr>
          <w:rFonts w:ascii="Times New Roman" w:eastAsia="Times New Roman" w:hAnsi="Times New Roman" w:cs="Times New Roman"/>
          <w:spacing w:val="-3"/>
          <w:sz w:val="24"/>
        </w:rPr>
        <w:t xml:space="preserve"> </w:t>
      </w:r>
      <w:r w:rsidRPr="00882DA0">
        <w:rPr>
          <w:rFonts w:ascii="Times New Roman" w:eastAsia="Times New Roman" w:hAnsi="Times New Roman" w:cs="Times New Roman"/>
          <w:sz w:val="24"/>
        </w:rPr>
        <w:t>N</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1015</w:t>
      </w:r>
    </w:p>
    <w:p w:rsidR="00882DA0" w:rsidRPr="00882DA0" w:rsidRDefault="00882DA0" w:rsidP="00875CFD">
      <w:pPr>
        <w:widowControl w:val="0"/>
        <w:numPr>
          <w:ilvl w:val="0"/>
          <w:numId w:val="17"/>
        </w:numPr>
        <w:tabs>
          <w:tab w:val="left" w:pos="0"/>
          <w:tab w:val="left" w:pos="1518"/>
        </w:tabs>
        <w:autoSpaceDE w:val="0"/>
        <w:autoSpaceDN w:val="0"/>
        <w:spacing w:before="1" w:after="0" w:line="237"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"Об утверждении Порядка организации и осуществления образовательной</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деятельности по основным общеобразовательным программам - образовательным</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программам</w:t>
      </w:r>
      <w:r w:rsidRPr="00882DA0">
        <w:rPr>
          <w:rFonts w:ascii="Times New Roman" w:eastAsia="Times New Roman" w:hAnsi="Times New Roman" w:cs="Times New Roman"/>
          <w:spacing w:val="-3"/>
          <w:sz w:val="24"/>
        </w:rPr>
        <w:t xml:space="preserve"> </w:t>
      </w:r>
      <w:r w:rsidRPr="00882DA0">
        <w:rPr>
          <w:rFonts w:ascii="Times New Roman" w:eastAsia="Times New Roman" w:hAnsi="Times New Roman" w:cs="Times New Roman"/>
          <w:sz w:val="24"/>
        </w:rPr>
        <w:t>начального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общего,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основного</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общего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и</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среднего</w:t>
      </w:r>
      <w:r w:rsidRPr="00882DA0">
        <w:rPr>
          <w:rFonts w:ascii="Times New Roman" w:eastAsia="Times New Roman" w:hAnsi="Times New Roman" w:cs="Times New Roman"/>
          <w:spacing w:val="-3"/>
          <w:sz w:val="24"/>
        </w:rPr>
        <w:t xml:space="preserve"> </w:t>
      </w:r>
      <w:r w:rsidRPr="00882DA0">
        <w:rPr>
          <w:rFonts w:ascii="Times New Roman" w:eastAsia="Times New Roman" w:hAnsi="Times New Roman" w:cs="Times New Roman"/>
          <w:sz w:val="24"/>
        </w:rPr>
        <w:t>общего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образования"</w:t>
      </w:r>
    </w:p>
    <w:p w:rsidR="00882DA0" w:rsidRPr="00882DA0" w:rsidRDefault="00882DA0" w:rsidP="00875CFD">
      <w:pPr>
        <w:widowControl w:val="0"/>
        <w:numPr>
          <w:ilvl w:val="0"/>
          <w:numId w:val="17"/>
        </w:numPr>
        <w:tabs>
          <w:tab w:val="left" w:pos="0"/>
          <w:tab w:val="left" w:pos="1518"/>
        </w:tabs>
        <w:autoSpaceDE w:val="0"/>
        <w:autoSpaceDN w:val="0"/>
        <w:spacing w:before="4" w:after="0" w:line="293" w:lineRule="exact"/>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Устава</w:t>
      </w:r>
      <w:r w:rsidRPr="00882DA0">
        <w:rPr>
          <w:rFonts w:ascii="Times New Roman" w:eastAsia="Times New Roman" w:hAnsi="Times New Roman" w:cs="Times New Roman"/>
          <w:spacing w:val="-7"/>
          <w:sz w:val="24"/>
        </w:rPr>
        <w:t xml:space="preserve"> </w:t>
      </w:r>
      <w:r w:rsidRPr="00882DA0">
        <w:rPr>
          <w:rFonts w:ascii="Times New Roman" w:eastAsia="Times New Roman" w:hAnsi="Times New Roman" w:cs="Times New Roman"/>
          <w:sz w:val="24"/>
        </w:rPr>
        <w:t>МБОУ «Григорьевская</w:t>
      </w:r>
      <w:r w:rsidRPr="00882DA0">
        <w:rPr>
          <w:rFonts w:ascii="Times New Roman" w:eastAsia="Times New Roman" w:hAnsi="Times New Roman" w:cs="Times New Roman"/>
          <w:spacing w:val="-4"/>
          <w:sz w:val="24"/>
        </w:rPr>
        <w:t xml:space="preserve"> </w:t>
      </w:r>
      <w:r w:rsidRPr="00882DA0">
        <w:rPr>
          <w:rFonts w:ascii="Times New Roman" w:eastAsia="Times New Roman" w:hAnsi="Times New Roman" w:cs="Times New Roman"/>
          <w:sz w:val="24"/>
        </w:rPr>
        <w:t>средняя</w:t>
      </w:r>
      <w:r w:rsidRPr="00882DA0">
        <w:rPr>
          <w:rFonts w:ascii="Times New Roman" w:eastAsia="Times New Roman" w:hAnsi="Times New Roman" w:cs="Times New Roman"/>
          <w:spacing w:val="-5"/>
          <w:sz w:val="24"/>
        </w:rPr>
        <w:t xml:space="preserve"> </w:t>
      </w:r>
      <w:r w:rsidRPr="00882DA0">
        <w:rPr>
          <w:rFonts w:ascii="Times New Roman" w:eastAsia="Times New Roman" w:hAnsi="Times New Roman" w:cs="Times New Roman"/>
          <w:sz w:val="24"/>
        </w:rPr>
        <w:t>школа».</w:t>
      </w:r>
    </w:p>
    <w:p w:rsidR="00882DA0" w:rsidRPr="00882DA0" w:rsidRDefault="00882DA0" w:rsidP="00875CFD">
      <w:pPr>
        <w:widowControl w:val="0"/>
        <w:numPr>
          <w:ilvl w:val="0"/>
          <w:numId w:val="17"/>
        </w:numPr>
        <w:tabs>
          <w:tab w:val="left" w:pos="0"/>
          <w:tab w:val="left" w:pos="1518"/>
        </w:tabs>
        <w:autoSpaceDE w:val="0"/>
        <w:autoSpaceDN w:val="0"/>
        <w:spacing w:after="0" w:line="240"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Основная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образовательная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программа</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основного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общего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образования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МБОУ</w:t>
      </w:r>
      <w:r w:rsidRPr="00882DA0">
        <w:rPr>
          <w:rFonts w:ascii="Times New Roman" w:eastAsia="Times New Roman" w:hAnsi="Times New Roman" w:cs="Times New Roman"/>
          <w:spacing w:val="3"/>
          <w:sz w:val="24"/>
        </w:rPr>
        <w:t xml:space="preserve"> </w:t>
      </w:r>
      <w:r w:rsidRPr="00882DA0">
        <w:rPr>
          <w:rFonts w:ascii="Times New Roman" w:eastAsia="Times New Roman" w:hAnsi="Times New Roman" w:cs="Times New Roman"/>
          <w:sz w:val="24"/>
        </w:rPr>
        <w:t>«Григорьевская</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средняя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школа».</w:t>
      </w:r>
    </w:p>
    <w:p w:rsidR="00882DA0" w:rsidRPr="00882DA0" w:rsidRDefault="00882DA0" w:rsidP="00875CFD">
      <w:pPr>
        <w:widowControl w:val="0"/>
        <w:numPr>
          <w:ilvl w:val="0"/>
          <w:numId w:val="17"/>
        </w:numPr>
        <w:tabs>
          <w:tab w:val="left" w:pos="0"/>
          <w:tab w:val="left" w:pos="1518"/>
        </w:tabs>
        <w:autoSpaceDE w:val="0"/>
        <w:autoSpaceDN w:val="0"/>
        <w:spacing w:before="1" w:after="0" w:line="292" w:lineRule="exact"/>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Письмо</w:t>
      </w:r>
      <w:r w:rsidRPr="00882DA0">
        <w:rPr>
          <w:rFonts w:ascii="Times New Roman" w:eastAsia="Times New Roman" w:hAnsi="Times New Roman" w:cs="Times New Roman"/>
          <w:spacing w:val="37"/>
          <w:sz w:val="24"/>
        </w:rPr>
        <w:t xml:space="preserve"> </w:t>
      </w:r>
      <w:r w:rsidRPr="00882DA0">
        <w:rPr>
          <w:rFonts w:ascii="Times New Roman" w:eastAsia="Times New Roman" w:hAnsi="Times New Roman" w:cs="Times New Roman"/>
          <w:sz w:val="24"/>
        </w:rPr>
        <w:t>Министерства</w:t>
      </w:r>
      <w:r w:rsidRPr="00882DA0">
        <w:rPr>
          <w:rFonts w:ascii="Times New Roman" w:eastAsia="Times New Roman" w:hAnsi="Times New Roman" w:cs="Times New Roman"/>
          <w:spacing w:val="37"/>
          <w:sz w:val="24"/>
        </w:rPr>
        <w:t xml:space="preserve"> </w:t>
      </w:r>
      <w:r w:rsidRPr="00882DA0">
        <w:rPr>
          <w:rFonts w:ascii="Times New Roman" w:eastAsia="Times New Roman" w:hAnsi="Times New Roman" w:cs="Times New Roman"/>
          <w:sz w:val="24"/>
        </w:rPr>
        <w:t>просвещения</w:t>
      </w:r>
      <w:r w:rsidRPr="00882DA0">
        <w:rPr>
          <w:rFonts w:ascii="Times New Roman" w:eastAsia="Times New Roman" w:hAnsi="Times New Roman" w:cs="Times New Roman"/>
          <w:spacing w:val="37"/>
          <w:sz w:val="24"/>
        </w:rPr>
        <w:t xml:space="preserve"> </w:t>
      </w:r>
      <w:r w:rsidRPr="00882DA0">
        <w:rPr>
          <w:rFonts w:ascii="Times New Roman" w:eastAsia="Times New Roman" w:hAnsi="Times New Roman" w:cs="Times New Roman"/>
          <w:sz w:val="24"/>
        </w:rPr>
        <w:t>Российской</w:t>
      </w:r>
      <w:r w:rsidRPr="00882DA0">
        <w:rPr>
          <w:rFonts w:ascii="Times New Roman" w:eastAsia="Times New Roman" w:hAnsi="Times New Roman" w:cs="Times New Roman"/>
          <w:spacing w:val="39"/>
          <w:sz w:val="24"/>
        </w:rPr>
        <w:t xml:space="preserve"> </w:t>
      </w:r>
      <w:r w:rsidRPr="00882DA0">
        <w:rPr>
          <w:rFonts w:ascii="Times New Roman" w:eastAsia="Times New Roman" w:hAnsi="Times New Roman" w:cs="Times New Roman"/>
          <w:sz w:val="24"/>
        </w:rPr>
        <w:t>Федерации</w:t>
      </w:r>
      <w:r w:rsidRPr="00882DA0">
        <w:rPr>
          <w:rFonts w:ascii="Times New Roman" w:eastAsia="Times New Roman" w:hAnsi="Times New Roman" w:cs="Times New Roman"/>
          <w:spacing w:val="39"/>
          <w:sz w:val="24"/>
        </w:rPr>
        <w:t xml:space="preserve"> </w:t>
      </w:r>
      <w:r w:rsidRPr="00882DA0">
        <w:rPr>
          <w:rFonts w:ascii="Times New Roman" w:eastAsia="Times New Roman" w:hAnsi="Times New Roman" w:cs="Times New Roman"/>
          <w:sz w:val="24"/>
        </w:rPr>
        <w:t>(от</w:t>
      </w:r>
      <w:r w:rsidRPr="00882DA0">
        <w:rPr>
          <w:rFonts w:ascii="Times New Roman" w:eastAsia="Times New Roman" w:hAnsi="Times New Roman" w:cs="Times New Roman"/>
          <w:spacing w:val="37"/>
          <w:sz w:val="24"/>
        </w:rPr>
        <w:t xml:space="preserve"> </w:t>
      </w:r>
      <w:r w:rsidRPr="00882DA0">
        <w:rPr>
          <w:rFonts w:ascii="Times New Roman" w:eastAsia="Times New Roman" w:hAnsi="Times New Roman" w:cs="Times New Roman"/>
          <w:sz w:val="24"/>
        </w:rPr>
        <w:t>12.08.2020</w:t>
      </w:r>
    </w:p>
    <w:p w:rsidR="00882DA0" w:rsidRPr="00882DA0" w:rsidRDefault="00882DA0" w:rsidP="00882DA0">
      <w:pPr>
        <w:widowControl w:val="0"/>
        <w:tabs>
          <w:tab w:val="left" w:pos="0"/>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ГД</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1192/03)</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службы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надзору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сфере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защиты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прав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потребителей и благополучия человека (от 12.08.2020 № 02/16587 – 2020 – 24) «Об</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организации работы общеобразовательных организаций» от 14 августа 2020 № 75-</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11311</w:t>
      </w:r>
    </w:p>
    <w:p w:rsidR="00882DA0" w:rsidRPr="00882DA0" w:rsidRDefault="00882DA0" w:rsidP="00875CFD">
      <w:pPr>
        <w:widowControl w:val="0"/>
        <w:numPr>
          <w:ilvl w:val="0"/>
          <w:numId w:val="17"/>
        </w:numPr>
        <w:tabs>
          <w:tab w:val="left" w:pos="0"/>
          <w:tab w:val="left" w:pos="1518"/>
        </w:tabs>
        <w:autoSpaceDE w:val="0"/>
        <w:autoSpaceDN w:val="0"/>
        <w:spacing w:after="0" w:line="240"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СанПиН</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3.1/2.4.3598-20</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«Санитарно-эпидемиологические</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требования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к</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устройству,</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содержанию</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организации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работы</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образовательных</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организаций</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других объектов социальной инфраструктуры для детей и молодежи в условиях</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распространения</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новой</w:t>
      </w:r>
      <w:r w:rsidRPr="00882DA0">
        <w:rPr>
          <w:rFonts w:ascii="Times New Roman" w:eastAsia="Times New Roman" w:hAnsi="Times New Roman" w:cs="Times New Roman"/>
          <w:spacing w:val="-2"/>
          <w:sz w:val="24"/>
        </w:rPr>
        <w:t xml:space="preserve"> </w:t>
      </w:r>
      <w:r w:rsidRPr="00882DA0">
        <w:rPr>
          <w:rFonts w:ascii="Times New Roman" w:eastAsia="Times New Roman" w:hAnsi="Times New Roman" w:cs="Times New Roman"/>
          <w:sz w:val="24"/>
        </w:rPr>
        <w:t>короновирусной</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инфекции (COVID</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-19)»</w:t>
      </w:r>
    </w:p>
    <w:p w:rsidR="00882DA0" w:rsidRPr="00882DA0" w:rsidRDefault="00882DA0" w:rsidP="00875CFD">
      <w:pPr>
        <w:widowControl w:val="0"/>
        <w:numPr>
          <w:ilvl w:val="0"/>
          <w:numId w:val="17"/>
        </w:numPr>
        <w:tabs>
          <w:tab w:val="left" w:pos="0"/>
          <w:tab w:val="left" w:pos="1518"/>
        </w:tabs>
        <w:autoSpaceDE w:val="0"/>
        <w:autoSpaceDN w:val="0"/>
        <w:spacing w:before="2" w:after="0" w:line="237" w:lineRule="auto"/>
        <w:ind w:left="0" w:firstLine="426"/>
        <w:jc w:val="both"/>
        <w:rPr>
          <w:rFonts w:ascii="Times New Roman" w:eastAsia="Times New Roman" w:hAnsi="Times New Roman" w:cs="Times New Roman"/>
          <w:sz w:val="24"/>
        </w:rPr>
      </w:pPr>
      <w:r w:rsidRPr="00882DA0">
        <w:rPr>
          <w:rFonts w:ascii="Times New Roman" w:eastAsia="Times New Roman" w:hAnsi="Times New Roman" w:cs="Times New Roman"/>
          <w:sz w:val="24"/>
        </w:rPr>
        <w:t>Предписание</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проведении</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дополнительных</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санитарно-</w:t>
      </w:r>
      <w:r w:rsidRPr="00882DA0">
        <w:rPr>
          <w:rFonts w:ascii="Times New Roman" w:eastAsia="Times New Roman" w:hAnsi="Times New Roman" w:cs="Times New Roman"/>
          <w:spacing w:val="-57"/>
          <w:sz w:val="24"/>
        </w:rPr>
        <w:t xml:space="preserve"> </w:t>
      </w:r>
      <w:r w:rsidRPr="00882DA0">
        <w:rPr>
          <w:rFonts w:ascii="Times New Roman" w:eastAsia="Times New Roman" w:hAnsi="Times New Roman" w:cs="Times New Roman"/>
          <w:sz w:val="24"/>
        </w:rPr>
        <w:t>противоэпидемических (профилактических) мероприятий</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25385т</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от 10 августа</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2020</w:t>
      </w:r>
      <w:r w:rsidRPr="00882DA0">
        <w:rPr>
          <w:rFonts w:ascii="Times New Roman" w:eastAsia="Times New Roman" w:hAnsi="Times New Roman" w:cs="Times New Roman"/>
          <w:spacing w:val="-1"/>
          <w:sz w:val="24"/>
        </w:rPr>
        <w:t xml:space="preserve"> </w:t>
      </w:r>
      <w:r w:rsidRPr="00882DA0">
        <w:rPr>
          <w:rFonts w:ascii="Times New Roman" w:eastAsia="Times New Roman" w:hAnsi="Times New Roman" w:cs="Times New Roman"/>
          <w:sz w:val="24"/>
        </w:rPr>
        <w:t>г.</w:t>
      </w:r>
    </w:p>
    <w:p w:rsidR="00882DA0" w:rsidRPr="00882DA0" w:rsidRDefault="00882DA0" w:rsidP="00882DA0">
      <w:pPr>
        <w:widowControl w:val="0"/>
        <w:tabs>
          <w:tab w:val="left" w:pos="0"/>
        </w:tabs>
        <w:autoSpaceDE w:val="0"/>
        <w:autoSpaceDN w:val="0"/>
        <w:spacing w:before="3"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Под</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деятельностью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понимается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осуществляемая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формах,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отличных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направленная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достижение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планируемых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результатов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образования.</w:t>
      </w:r>
    </w:p>
    <w:p w:rsidR="00882DA0" w:rsidRPr="00882DA0" w:rsidRDefault="00882DA0" w:rsidP="00882DA0">
      <w:pPr>
        <w:tabs>
          <w:tab w:val="left" w:pos="0"/>
        </w:tabs>
        <w:spacing w:after="0" w:line="240" w:lineRule="auto"/>
        <w:ind w:firstLine="426"/>
        <w:jc w:val="center"/>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УЧЕБНЫЙ ПЛАН для освоения </w:t>
      </w:r>
    </w:p>
    <w:p w:rsidR="00882DA0" w:rsidRPr="00882DA0" w:rsidRDefault="00882DA0" w:rsidP="00882DA0">
      <w:pPr>
        <w:tabs>
          <w:tab w:val="left" w:pos="0"/>
        </w:tabs>
        <w:spacing w:after="0" w:line="240" w:lineRule="auto"/>
        <w:ind w:firstLine="426"/>
        <w:jc w:val="center"/>
        <w:rPr>
          <w:rFonts w:ascii="Times New Roman" w:eastAsia="Calibri" w:hAnsi="Times New Roman" w:cs="Times New Roman"/>
          <w:sz w:val="24"/>
          <w:szCs w:val="24"/>
        </w:rPr>
      </w:pPr>
      <w:r w:rsidRPr="00882DA0">
        <w:rPr>
          <w:rFonts w:ascii="Times New Roman" w:eastAsia="Calibri" w:hAnsi="Times New Roman" w:cs="Times New Roman"/>
          <w:sz w:val="24"/>
          <w:szCs w:val="24"/>
        </w:rPr>
        <w:t xml:space="preserve">внеурочной деятельности </w:t>
      </w:r>
    </w:p>
    <w:p w:rsidR="00882DA0" w:rsidRPr="00882DA0" w:rsidRDefault="00882DA0" w:rsidP="00882DA0">
      <w:pPr>
        <w:tabs>
          <w:tab w:val="left" w:pos="0"/>
        </w:tabs>
        <w:spacing w:after="0" w:line="240" w:lineRule="auto"/>
        <w:ind w:firstLine="426"/>
        <w:jc w:val="center"/>
        <w:rPr>
          <w:rFonts w:ascii="Times New Roman" w:eastAsia="Calibri" w:hAnsi="Times New Roman" w:cs="Times New Roman"/>
          <w:sz w:val="24"/>
          <w:szCs w:val="24"/>
        </w:rPr>
      </w:pPr>
      <w:r w:rsidRPr="00882DA0">
        <w:rPr>
          <w:rFonts w:ascii="Times New Roman" w:eastAsia="Calibri" w:hAnsi="Times New Roman" w:cs="Times New Roman"/>
          <w:sz w:val="24"/>
          <w:szCs w:val="24"/>
        </w:rPr>
        <w:t>основного общего образования</w:t>
      </w:r>
    </w:p>
    <w:p w:rsidR="00882DA0" w:rsidRPr="00882DA0" w:rsidRDefault="00882DA0" w:rsidP="00882DA0">
      <w:pPr>
        <w:spacing w:after="0" w:line="240" w:lineRule="auto"/>
        <w:ind w:firstLine="426"/>
        <w:rPr>
          <w:rFonts w:ascii="Times New Roman" w:eastAsia="Calibri" w:hAnsi="Times New Roman" w:cs="Times New Roman"/>
          <w:sz w:val="24"/>
          <w:szCs w:val="24"/>
        </w:rPr>
      </w:pPr>
    </w:p>
    <w:tbl>
      <w:tblPr>
        <w:tblStyle w:val="31"/>
        <w:tblW w:w="10634" w:type="dxa"/>
        <w:tblInd w:w="-601" w:type="dxa"/>
        <w:tblLayout w:type="fixed"/>
        <w:tblLook w:val="04A0" w:firstRow="1" w:lastRow="0" w:firstColumn="1" w:lastColumn="0" w:noHBand="0" w:noVBand="1"/>
      </w:tblPr>
      <w:tblGrid>
        <w:gridCol w:w="3260"/>
        <w:gridCol w:w="2836"/>
        <w:gridCol w:w="709"/>
        <w:gridCol w:w="709"/>
        <w:gridCol w:w="709"/>
        <w:gridCol w:w="709"/>
        <w:gridCol w:w="851"/>
        <w:gridCol w:w="851"/>
      </w:tblGrid>
      <w:tr w:rsidR="00E17CBC" w:rsidRPr="00E17CBC" w:rsidTr="00DA5603">
        <w:tc>
          <w:tcPr>
            <w:tcW w:w="3260"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Основные направления внеурочной деятельности</w:t>
            </w:r>
          </w:p>
        </w:tc>
        <w:tc>
          <w:tcPr>
            <w:tcW w:w="2836"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Реализуемая программа</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5</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6</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7</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8</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9</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Всего</w:t>
            </w:r>
          </w:p>
        </w:tc>
      </w:tr>
      <w:tr w:rsidR="00E17CBC" w:rsidRPr="00E17CBC" w:rsidTr="00DA5603">
        <w:trPr>
          <w:trHeight w:val="828"/>
        </w:trPr>
        <w:tc>
          <w:tcPr>
            <w:tcW w:w="326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ВД по учебным предметам образовательной</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программы</w:t>
            </w: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Избранные вопросы математики</w:t>
            </w:r>
          </w:p>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p w:rsidR="00E17CBC" w:rsidRPr="00E17CBC" w:rsidRDefault="00E17CBC" w:rsidP="00E17CBC">
            <w:pPr>
              <w:rPr>
                <w:rFonts w:ascii="Times New Roman" w:hAnsi="Times New Roman" w:cs="Times New Roman"/>
                <w:sz w:val="24"/>
                <w:szCs w:val="24"/>
              </w:rPr>
            </w:pP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p w:rsidR="00E17CBC" w:rsidRPr="00E17CBC" w:rsidRDefault="00E17CBC" w:rsidP="00E17CBC">
            <w:pPr>
              <w:rPr>
                <w:rFonts w:ascii="Times New Roman" w:hAnsi="Times New Roman" w:cs="Times New Roman"/>
                <w:sz w:val="24"/>
                <w:szCs w:val="24"/>
              </w:rPr>
            </w:pP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4</w:t>
            </w:r>
          </w:p>
          <w:p w:rsidR="00E17CBC" w:rsidRPr="00E17CBC" w:rsidRDefault="00E17CBC" w:rsidP="00E17CBC">
            <w:pPr>
              <w:rPr>
                <w:rFonts w:ascii="Times New Roman" w:hAnsi="Times New Roman" w:cs="Times New Roman"/>
                <w:b/>
                <w:sz w:val="24"/>
                <w:szCs w:val="24"/>
              </w:rPr>
            </w:pPr>
          </w:p>
        </w:tc>
      </w:tr>
      <w:tr w:rsidR="00E17CBC" w:rsidRPr="00E17CBC" w:rsidTr="00DA5603">
        <w:tc>
          <w:tcPr>
            <w:tcW w:w="326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ВД по формированию функциональной</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грамотности</w:t>
            </w: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Читательская грамотность</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w:t>
            </w:r>
          </w:p>
        </w:tc>
      </w:tr>
      <w:tr w:rsidR="00E17CBC" w:rsidRPr="00E17CBC" w:rsidTr="00DA5603">
        <w:trPr>
          <w:trHeight w:val="1932"/>
        </w:trPr>
        <w:tc>
          <w:tcPr>
            <w:tcW w:w="326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ВД по развитию личности, ее способностей,</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 xml:space="preserve">удовлетворения образовательных </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потребностей и интересов, самореализации</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обучающихся</w:t>
            </w: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Россия – мои горизонты</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4</w:t>
            </w:r>
          </w:p>
        </w:tc>
      </w:tr>
      <w:tr w:rsidR="00E17CBC" w:rsidRPr="00E17CBC" w:rsidTr="00DA5603">
        <w:tc>
          <w:tcPr>
            <w:tcW w:w="326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ВД, направленную на реализацию комплекса</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воспитательных мероприятий на уровне ОО</w:t>
            </w: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Разговор о важном</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5</w:t>
            </w:r>
          </w:p>
        </w:tc>
      </w:tr>
      <w:tr w:rsidR="00E17CBC" w:rsidRPr="00E17CBC" w:rsidTr="00DA5603">
        <w:tc>
          <w:tcPr>
            <w:tcW w:w="326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ВД по организации деятельности ученических</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lastRenderedPageBreak/>
              <w:t>сообществ (подростковых коллективов)</w:t>
            </w: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lastRenderedPageBreak/>
              <w:t>Театралы</w:t>
            </w:r>
          </w:p>
        </w:tc>
        <w:tc>
          <w:tcPr>
            <w:tcW w:w="3687" w:type="dxa"/>
            <w:gridSpan w:val="5"/>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 рамках дополнительного образования</w:t>
            </w:r>
          </w:p>
        </w:tc>
        <w:tc>
          <w:tcPr>
            <w:tcW w:w="851" w:type="dxa"/>
          </w:tcPr>
          <w:p w:rsidR="00E17CBC" w:rsidRPr="00E17CBC" w:rsidRDefault="00E17CBC" w:rsidP="00E17CBC">
            <w:pPr>
              <w:rPr>
                <w:rFonts w:ascii="Times New Roman" w:hAnsi="Times New Roman" w:cs="Times New Roman"/>
                <w:b/>
                <w:sz w:val="24"/>
                <w:szCs w:val="24"/>
              </w:rPr>
            </w:pPr>
          </w:p>
        </w:tc>
      </w:tr>
      <w:tr w:rsidR="00E17CBC" w:rsidRPr="00E17CBC" w:rsidTr="00DA5603">
        <w:tc>
          <w:tcPr>
            <w:tcW w:w="326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lastRenderedPageBreak/>
              <w:t>ВД, направленная на организационное</w:t>
            </w:r>
          </w:p>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обеспечение учебной деятельности</w:t>
            </w: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Многообразие органического мира</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1560" w:type="dxa"/>
            <w:gridSpan w:val="2"/>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w:t>
            </w:r>
          </w:p>
        </w:tc>
      </w:tr>
      <w:tr w:rsidR="00E17CBC" w:rsidRPr="00E17CBC" w:rsidTr="00DA5603">
        <w:tc>
          <w:tcPr>
            <w:tcW w:w="3260" w:type="dxa"/>
            <w:vMerge/>
          </w:tcPr>
          <w:p w:rsidR="00E17CBC" w:rsidRPr="00E17CBC" w:rsidRDefault="00E17CBC" w:rsidP="00E17CBC">
            <w:pPr>
              <w:rPr>
                <w:rFonts w:ascii="Times New Roman" w:hAnsi="Times New Roman" w:cs="Times New Roman"/>
                <w:sz w:val="24"/>
                <w:szCs w:val="24"/>
              </w:rPr>
            </w:pP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Школа компьютерного мастерства</w:t>
            </w:r>
          </w:p>
        </w:tc>
        <w:tc>
          <w:tcPr>
            <w:tcW w:w="3687" w:type="dxa"/>
            <w:gridSpan w:val="5"/>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w:t>
            </w:r>
          </w:p>
        </w:tc>
      </w:tr>
      <w:tr w:rsidR="00E17CBC" w:rsidRPr="00E17CBC" w:rsidTr="00DA5603">
        <w:tc>
          <w:tcPr>
            <w:tcW w:w="3260" w:type="dxa"/>
            <w:vMerge/>
          </w:tcPr>
          <w:p w:rsidR="00E17CBC" w:rsidRPr="00E17CBC" w:rsidRDefault="00E17CBC" w:rsidP="00E17CBC">
            <w:pPr>
              <w:rPr>
                <w:rFonts w:ascii="Times New Roman" w:hAnsi="Times New Roman" w:cs="Times New Roman"/>
                <w:sz w:val="24"/>
                <w:szCs w:val="24"/>
              </w:rPr>
            </w:pP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Курс практического грамотности</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w:t>
            </w:r>
          </w:p>
        </w:tc>
      </w:tr>
      <w:tr w:rsidR="00E17CBC" w:rsidRPr="00E17CBC" w:rsidTr="00DA5603">
        <w:tc>
          <w:tcPr>
            <w:tcW w:w="3260" w:type="dxa"/>
            <w:vMerge/>
          </w:tcPr>
          <w:p w:rsidR="00E17CBC" w:rsidRPr="00E17CBC" w:rsidRDefault="00E17CBC" w:rsidP="00E17CBC">
            <w:pPr>
              <w:rPr>
                <w:rFonts w:ascii="Times New Roman" w:hAnsi="Times New Roman" w:cs="Times New Roman"/>
                <w:sz w:val="24"/>
                <w:szCs w:val="24"/>
              </w:rPr>
            </w:pP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Микробиология</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w:t>
            </w:r>
          </w:p>
        </w:tc>
      </w:tr>
      <w:tr w:rsidR="00E17CBC" w:rsidRPr="00E17CBC" w:rsidTr="00DA5603">
        <w:tc>
          <w:tcPr>
            <w:tcW w:w="3260" w:type="dxa"/>
            <w:vMerge/>
          </w:tcPr>
          <w:p w:rsidR="00E17CBC" w:rsidRPr="00E17CBC" w:rsidRDefault="00E17CBC" w:rsidP="00E17CBC">
            <w:pPr>
              <w:rPr>
                <w:rFonts w:ascii="Times New Roman" w:hAnsi="Times New Roman" w:cs="Times New Roman"/>
                <w:sz w:val="24"/>
                <w:szCs w:val="24"/>
              </w:rPr>
            </w:pP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Генетика растений</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w:t>
            </w:r>
          </w:p>
        </w:tc>
      </w:tr>
      <w:tr w:rsidR="00E17CBC" w:rsidRPr="00E17CBC" w:rsidTr="00DA5603">
        <w:tc>
          <w:tcPr>
            <w:tcW w:w="3260" w:type="dxa"/>
            <w:vMerge w:val="restart"/>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ВД, направленная на обеспечение благополучия обучающихся в пространстве образовательной школы</w:t>
            </w: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Народные игры</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5</w:t>
            </w:r>
          </w:p>
        </w:tc>
      </w:tr>
      <w:tr w:rsidR="00E17CBC" w:rsidRPr="00E17CBC" w:rsidTr="00DA5603">
        <w:tc>
          <w:tcPr>
            <w:tcW w:w="3260" w:type="dxa"/>
            <w:vMerge/>
          </w:tcPr>
          <w:p w:rsidR="00E17CBC" w:rsidRPr="00E17CBC" w:rsidRDefault="00E17CBC" w:rsidP="00E17CBC">
            <w:pPr>
              <w:rPr>
                <w:rFonts w:ascii="Times New Roman" w:hAnsi="Times New Roman" w:cs="Times New Roman"/>
                <w:sz w:val="24"/>
                <w:szCs w:val="24"/>
              </w:rPr>
            </w:pPr>
          </w:p>
        </w:tc>
        <w:tc>
          <w:tcPr>
            <w:tcW w:w="2836"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Экологический образ жизни</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1</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709"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1</w:t>
            </w:r>
          </w:p>
        </w:tc>
      </w:tr>
      <w:tr w:rsidR="00E17CBC" w:rsidRPr="00E17CBC" w:rsidTr="00DA5603">
        <w:tc>
          <w:tcPr>
            <w:tcW w:w="3260" w:type="dxa"/>
            <w:vMerge/>
          </w:tcPr>
          <w:p w:rsidR="00E17CBC" w:rsidRPr="00E17CBC" w:rsidRDefault="00E17CBC" w:rsidP="00E17CBC">
            <w:pPr>
              <w:rPr>
                <w:rFonts w:ascii="Times New Roman" w:hAnsi="Times New Roman" w:cs="Times New Roman"/>
                <w:sz w:val="24"/>
                <w:szCs w:val="24"/>
              </w:rPr>
            </w:pPr>
          </w:p>
        </w:tc>
        <w:tc>
          <w:tcPr>
            <w:tcW w:w="2836" w:type="dxa"/>
          </w:tcPr>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p>
        </w:tc>
        <w:tc>
          <w:tcPr>
            <w:tcW w:w="709" w:type="dxa"/>
          </w:tcPr>
          <w:p w:rsidR="00E17CBC" w:rsidRPr="00E17CBC" w:rsidRDefault="00E17CBC" w:rsidP="00E17CBC">
            <w:pPr>
              <w:rPr>
                <w:rFonts w:ascii="Times New Roman" w:hAnsi="Times New Roman" w:cs="Times New Roman"/>
                <w:sz w:val="24"/>
                <w:szCs w:val="24"/>
              </w:rPr>
            </w:pPr>
          </w:p>
        </w:tc>
        <w:tc>
          <w:tcPr>
            <w:tcW w:w="851" w:type="dxa"/>
          </w:tcPr>
          <w:p w:rsidR="00E17CBC" w:rsidRPr="00E17CBC" w:rsidRDefault="00E17CBC" w:rsidP="00E17CBC">
            <w:pPr>
              <w:rPr>
                <w:rFonts w:ascii="Times New Roman" w:hAnsi="Times New Roman" w:cs="Times New Roman"/>
                <w:sz w:val="24"/>
                <w:szCs w:val="24"/>
              </w:rPr>
            </w:pPr>
          </w:p>
        </w:tc>
        <w:tc>
          <w:tcPr>
            <w:tcW w:w="851" w:type="dxa"/>
          </w:tcPr>
          <w:p w:rsidR="00E17CBC" w:rsidRPr="00E17CBC" w:rsidRDefault="00E17CBC" w:rsidP="00E17CBC">
            <w:pPr>
              <w:rPr>
                <w:rFonts w:ascii="Times New Roman" w:hAnsi="Times New Roman" w:cs="Times New Roman"/>
                <w:b/>
                <w:sz w:val="24"/>
                <w:szCs w:val="24"/>
              </w:rPr>
            </w:pPr>
          </w:p>
        </w:tc>
      </w:tr>
      <w:tr w:rsidR="00E17CBC" w:rsidRPr="00E17CBC" w:rsidTr="00DA5603">
        <w:tc>
          <w:tcPr>
            <w:tcW w:w="3260" w:type="dxa"/>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ВД, направленная на организацию педагогической поддержки обучающихся</w:t>
            </w:r>
          </w:p>
        </w:tc>
        <w:tc>
          <w:tcPr>
            <w:tcW w:w="6523" w:type="dxa"/>
            <w:gridSpan w:val="6"/>
          </w:tcPr>
          <w:p w:rsidR="00E17CBC" w:rsidRPr="00E17CBC" w:rsidRDefault="00E17CBC" w:rsidP="00E17CBC">
            <w:pPr>
              <w:rPr>
                <w:rFonts w:ascii="Times New Roman" w:hAnsi="Times New Roman" w:cs="Times New Roman"/>
                <w:sz w:val="24"/>
                <w:szCs w:val="24"/>
              </w:rPr>
            </w:pPr>
            <w:r w:rsidRPr="00E17CBC">
              <w:rPr>
                <w:rFonts w:ascii="Times New Roman" w:hAnsi="Times New Roman" w:cs="Times New Roman"/>
                <w:sz w:val="24"/>
                <w:szCs w:val="24"/>
              </w:rPr>
              <w:t>Работа с психологом по индивидуальным запросам учеников и родителей (законных представителей)</w:t>
            </w:r>
          </w:p>
        </w:tc>
        <w:tc>
          <w:tcPr>
            <w:tcW w:w="851" w:type="dxa"/>
          </w:tcPr>
          <w:p w:rsidR="00E17CBC" w:rsidRPr="00E17CBC" w:rsidRDefault="00E17CBC" w:rsidP="00E17CBC">
            <w:pPr>
              <w:rPr>
                <w:rFonts w:ascii="Times New Roman" w:hAnsi="Times New Roman" w:cs="Times New Roman"/>
                <w:b/>
                <w:sz w:val="24"/>
                <w:szCs w:val="24"/>
              </w:rPr>
            </w:pPr>
          </w:p>
        </w:tc>
      </w:tr>
      <w:tr w:rsidR="00E17CBC" w:rsidRPr="00E17CBC" w:rsidTr="00DA5603">
        <w:tc>
          <w:tcPr>
            <w:tcW w:w="6096" w:type="dxa"/>
            <w:gridSpan w:val="2"/>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Итого</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4</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5</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5</w:t>
            </w:r>
          </w:p>
        </w:tc>
        <w:tc>
          <w:tcPr>
            <w:tcW w:w="709"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5</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6</w:t>
            </w:r>
          </w:p>
        </w:tc>
        <w:tc>
          <w:tcPr>
            <w:tcW w:w="851" w:type="dxa"/>
          </w:tcPr>
          <w:p w:rsidR="00E17CBC" w:rsidRPr="00E17CBC" w:rsidRDefault="00E17CBC" w:rsidP="00E17CBC">
            <w:pPr>
              <w:rPr>
                <w:rFonts w:ascii="Times New Roman" w:hAnsi="Times New Roman" w:cs="Times New Roman"/>
                <w:b/>
                <w:sz w:val="24"/>
                <w:szCs w:val="24"/>
              </w:rPr>
            </w:pPr>
            <w:r w:rsidRPr="00E17CBC">
              <w:rPr>
                <w:rFonts w:ascii="Times New Roman" w:hAnsi="Times New Roman" w:cs="Times New Roman"/>
                <w:b/>
                <w:sz w:val="24"/>
                <w:szCs w:val="24"/>
              </w:rPr>
              <w:t>25</w:t>
            </w:r>
          </w:p>
        </w:tc>
      </w:tr>
    </w:tbl>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sectPr w:rsidR="00882DA0" w:rsidRPr="00882DA0" w:rsidSect="00882DA0">
          <w:pgSz w:w="11910" w:h="16840"/>
          <w:pgMar w:top="760" w:right="566" w:bottom="280" w:left="993" w:header="720" w:footer="720" w:gutter="0"/>
          <w:cols w:space="720"/>
        </w:sect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Целью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создание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условий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развития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творческого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потенциала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создание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основы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осознанного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выбора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последующего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усвоения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профессиональных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гражданственности,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трудолюбия,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уважения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правам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свободам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человека,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любви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окружающей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природе,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Родине, семье,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формирование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здорового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жизни.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Внеурочная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деятельность</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рамках</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ФГОС</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ООО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решает</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следующие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специфические</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задачи:</w:t>
      </w:r>
    </w:p>
    <w:p w:rsidR="00882DA0" w:rsidRPr="00882DA0" w:rsidRDefault="00882DA0" w:rsidP="00875CFD">
      <w:pPr>
        <w:widowControl w:val="0"/>
        <w:numPr>
          <w:ilvl w:val="0"/>
          <w:numId w:val="16"/>
        </w:numPr>
        <w:tabs>
          <w:tab w:val="left" w:pos="986"/>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создать комфортные условия для позитивного восприятия ценностей основного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 более успешного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освоения его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содержания;</w:t>
      </w:r>
    </w:p>
    <w:p w:rsidR="00882DA0" w:rsidRPr="00882DA0" w:rsidRDefault="00882DA0" w:rsidP="00875CFD">
      <w:pPr>
        <w:widowControl w:val="0"/>
        <w:numPr>
          <w:ilvl w:val="0"/>
          <w:numId w:val="16"/>
        </w:numPr>
        <w:tabs>
          <w:tab w:val="left" w:pos="1072"/>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способствовать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осуществлению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благодаря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включению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личностно значимые творческие виды деятельности, в процессе которых формируются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нравственные,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духовные</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культурные</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ценности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подрастающего</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поколения;</w:t>
      </w:r>
    </w:p>
    <w:p w:rsidR="00882DA0" w:rsidRPr="00882DA0" w:rsidRDefault="00882DA0" w:rsidP="00875CFD">
      <w:pPr>
        <w:widowControl w:val="0"/>
        <w:numPr>
          <w:ilvl w:val="0"/>
          <w:numId w:val="16"/>
        </w:numPr>
        <w:tabs>
          <w:tab w:val="left" w:pos="952"/>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компенсировать отсутствие и дополнить, углубить в основном образовании те или</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иные учебные курсы, которые нужны обучающимся для определения индивидуального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образовательного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маршрута,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конкретизации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жизненных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профессиональных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планов,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формирования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важных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личностных</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качеств;</w:t>
      </w:r>
    </w:p>
    <w:p w:rsidR="00882DA0" w:rsidRPr="00882DA0" w:rsidRDefault="00882DA0" w:rsidP="00875CFD">
      <w:pPr>
        <w:widowControl w:val="0"/>
        <w:numPr>
          <w:ilvl w:val="0"/>
          <w:numId w:val="16"/>
        </w:numPr>
        <w:tabs>
          <w:tab w:val="left" w:pos="1017"/>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ориентировать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обучающихся,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проявляющих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особый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интерес</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тем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или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видам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деятельности,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на</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развитие</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своих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способностей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более</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сложным</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программам.</w:t>
      </w:r>
    </w:p>
    <w:p w:rsidR="00882DA0" w:rsidRPr="00882DA0" w:rsidRDefault="00882DA0" w:rsidP="00875CFD">
      <w:pPr>
        <w:widowControl w:val="0"/>
        <w:numPr>
          <w:ilvl w:val="0"/>
          <w:numId w:val="16"/>
        </w:numPr>
        <w:tabs>
          <w:tab w:val="left" w:pos="1108"/>
        </w:tabs>
        <w:autoSpaceDE w:val="0"/>
        <w:autoSpaceDN w:val="0"/>
        <w:spacing w:after="0" w:line="240" w:lineRule="auto"/>
        <w:ind w:left="0"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эффективно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использовать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имеющуюся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школе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учебно-методическую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материально-техническую</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базу,</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информационные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ресурсы,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собственный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методический</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потенциал.</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Внеурочная деятельность в МБОУ «Григорьевская средняя школа» организуется по</w:t>
      </w:r>
      <w:r w:rsidRPr="00882DA0">
        <w:rPr>
          <w:rFonts w:ascii="Times New Roman" w:eastAsia="Times New Roman" w:hAnsi="Times New Roman" w:cs="Times New Roman"/>
          <w:spacing w:val="-57"/>
          <w:sz w:val="24"/>
          <w:szCs w:val="24"/>
        </w:rPr>
        <w:t xml:space="preserve"> </w:t>
      </w:r>
      <w:r w:rsidRPr="00882DA0">
        <w:rPr>
          <w:rFonts w:ascii="Times New Roman" w:eastAsia="Times New Roman" w:hAnsi="Times New Roman" w:cs="Times New Roman"/>
          <w:sz w:val="24"/>
          <w:szCs w:val="24"/>
        </w:rPr>
        <w:t>направлениям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развития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личности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(спортивно</w:t>
      </w:r>
      <w:r>
        <w:rPr>
          <w:rFonts w:ascii="Times New Roman" w:eastAsia="Times New Roman" w:hAnsi="Times New Roman" w:cs="Times New Roman"/>
          <w:sz w:val="24"/>
          <w:szCs w:val="24"/>
        </w:rPr>
        <w:t xml:space="preserve"> – </w:t>
      </w:r>
      <w:r w:rsidRPr="00882DA0">
        <w:rPr>
          <w:rFonts w:ascii="Times New Roman" w:eastAsia="Times New Roman" w:hAnsi="Times New Roman" w:cs="Times New Roman"/>
          <w:sz w:val="24"/>
          <w:szCs w:val="24"/>
        </w:rPr>
        <w:t>оздоровительное,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духовно-нравственное,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социальное,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общеинтеллектуальное, общекультурное).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b/>
          <w:sz w:val="24"/>
          <w:szCs w:val="24"/>
        </w:rPr>
      </w:pPr>
      <w:r w:rsidRPr="00882DA0">
        <w:rPr>
          <w:rFonts w:ascii="Times New Roman" w:eastAsia="Times New Roman" w:hAnsi="Times New Roman" w:cs="Times New Roman"/>
          <w:b/>
          <w:sz w:val="24"/>
          <w:szCs w:val="24"/>
        </w:rPr>
        <w:t xml:space="preserve">3.4. </w:t>
      </w:r>
      <w:r w:rsidRPr="005F73E9">
        <w:rPr>
          <w:rFonts w:ascii="Times New Roman" w:eastAsia="Times New Roman" w:hAnsi="Times New Roman" w:cs="Times New Roman"/>
          <w:b/>
          <w:caps/>
          <w:sz w:val="24"/>
          <w:szCs w:val="24"/>
        </w:rPr>
        <w:t>Календарный</w:t>
      </w:r>
      <w:r w:rsidRPr="005F73E9">
        <w:rPr>
          <w:rFonts w:ascii="Times New Roman" w:eastAsia="Times New Roman" w:hAnsi="Times New Roman" w:cs="Times New Roman"/>
          <w:b/>
          <w:caps/>
          <w:spacing w:val="-8"/>
          <w:sz w:val="24"/>
          <w:szCs w:val="24"/>
        </w:rPr>
        <w:t xml:space="preserve"> </w:t>
      </w:r>
      <w:r w:rsidRPr="005F73E9">
        <w:rPr>
          <w:rFonts w:ascii="Times New Roman" w:eastAsia="Times New Roman" w:hAnsi="Times New Roman" w:cs="Times New Roman"/>
          <w:b/>
          <w:caps/>
          <w:sz w:val="24"/>
          <w:szCs w:val="24"/>
        </w:rPr>
        <w:t>план</w:t>
      </w:r>
      <w:r w:rsidRPr="005F73E9">
        <w:rPr>
          <w:rFonts w:ascii="Times New Roman" w:eastAsia="Times New Roman" w:hAnsi="Times New Roman" w:cs="Times New Roman"/>
          <w:b/>
          <w:caps/>
          <w:spacing w:val="-8"/>
          <w:sz w:val="24"/>
          <w:szCs w:val="24"/>
        </w:rPr>
        <w:t xml:space="preserve"> </w:t>
      </w:r>
      <w:r w:rsidRPr="005F73E9">
        <w:rPr>
          <w:rFonts w:ascii="Times New Roman" w:eastAsia="Times New Roman" w:hAnsi="Times New Roman" w:cs="Times New Roman"/>
          <w:b/>
          <w:caps/>
          <w:sz w:val="24"/>
          <w:szCs w:val="24"/>
        </w:rPr>
        <w:t>воспитательной</w:t>
      </w:r>
      <w:r w:rsidRPr="005F73E9">
        <w:rPr>
          <w:rFonts w:ascii="Times New Roman" w:eastAsia="Times New Roman" w:hAnsi="Times New Roman" w:cs="Times New Roman"/>
          <w:b/>
          <w:caps/>
          <w:spacing w:val="-5"/>
          <w:sz w:val="24"/>
          <w:szCs w:val="24"/>
        </w:rPr>
        <w:t xml:space="preserve"> </w:t>
      </w:r>
      <w:r w:rsidR="005F73E9" w:rsidRPr="005F73E9">
        <w:rPr>
          <w:rFonts w:ascii="Times New Roman" w:eastAsia="Times New Roman" w:hAnsi="Times New Roman" w:cs="Times New Roman"/>
          <w:b/>
          <w:caps/>
          <w:sz w:val="24"/>
          <w:szCs w:val="24"/>
        </w:rPr>
        <w:t>работы</w:t>
      </w:r>
    </w:p>
    <w:p w:rsidR="00882DA0" w:rsidRPr="00882DA0" w:rsidRDefault="00882DA0" w:rsidP="00882DA0">
      <w:pPr>
        <w:widowControl w:val="0"/>
        <w:tabs>
          <w:tab w:val="left" w:pos="726"/>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Федеральный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календарный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план</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является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единым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для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образовательных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организаций.</w:t>
      </w:r>
    </w:p>
    <w:p w:rsidR="00882DA0" w:rsidRPr="00882DA0" w:rsidRDefault="00882DA0" w:rsidP="00882DA0">
      <w:pPr>
        <w:widowControl w:val="0"/>
        <w:tabs>
          <w:tab w:val="left" w:pos="666"/>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Федеральный календарный план воспитательной работы может быть реализован в рамках урочной 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внеурочной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деятельности.</w:t>
      </w:r>
    </w:p>
    <w:p w:rsidR="00882DA0" w:rsidRPr="00882DA0" w:rsidRDefault="00882DA0" w:rsidP="00882DA0">
      <w:pPr>
        <w:widowControl w:val="0"/>
        <w:tabs>
          <w:tab w:val="left" w:pos="690"/>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Образовательные организации вправе наряду с федеральным календарным планом воспитательной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работы</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проводить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иные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мероприятия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согласно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федеральной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рабочей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программе</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56"/>
          <w:sz w:val="24"/>
          <w:szCs w:val="24"/>
        </w:rPr>
        <w:t xml:space="preserve"> </w:t>
      </w:r>
      <w:r w:rsidRPr="00882DA0">
        <w:rPr>
          <w:rFonts w:ascii="Times New Roman" w:eastAsia="Times New Roman" w:hAnsi="Times New Roman" w:cs="Times New Roman"/>
          <w:sz w:val="24"/>
          <w:szCs w:val="24"/>
        </w:rPr>
        <w:t>по</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ключевым</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направлениям</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воспитания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дополнительного образования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детей.</w:t>
      </w:r>
    </w:p>
    <w:p w:rsidR="00882DA0" w:rsidRPr="00882DA0" w:rsidRDefault="00882DA0" w:rsidP="00882DA0">
      <w:pPr>
        <w:widowControl w:val="0"/>
        <w:tabs>
          <w:tab w:val="left" w:pos="690"/>
        </w:tabs>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Все</w:t>
      </w:r>
      <w:r w:rsidRPr="00882DA0">
        <w:rPr>
          <w:rFonts w:ascii="Times New Roman" w:eastAsia="Times New Roman" w:hAnsi="Times New Roman" w:cs="Times New Roman"/>
          <w:spacing w:val="48"/>
          <w:sz w:val="24"/>
          <w:szCs w:val="24"/>
        </w:rPr>
        <w:t xml:space="preserve"> </w:t>
      </w:r>
      <w:r w:rsidRPr="00882DA0">
        <w:rPr>
          <w:rFonts w:ascii="Times New Roman" w:eastAsia="Times New Roman" w:hAnsi="Times New Roman" w:cs="Times New Roman"/>
          <w:sz w:val="24"/>
          <w:szCs w:val="24"/>
        </w:rPr>
        <w:t>мероприятия</w:t>
      </w:r>
      <w:r w:rsidRPr="00882DA0">
        <w:rPr>
          <w:rFonts w:ascii="Times New Roman" w:eastAsia="Times New Roman" w:hAnsi="Times New Roman" w:cs="Times New Roman"/>
          <w:spacing w:val="49"/>
          <w:sz w:val="24"/>
          <w:szCs w:val="24"/>
        </w:rPr>
        <w:t xml:space="preserve"> </w:t>
      </w:r>
      <w:r w:rsidRPr="00882DA0">
        <w:rPr>
          <w:rFonts w:ascii="Times New Roman" w:eastAsia="Times New Roman" w:hAnsi="Times New Roman" w:cs="Times New Roman"/>
          <w:sz w:val="24"/>
          <w:szCs w:val="24"/>
        </w:rPr>
        <w:t>должны</w:t>
      </w:r>
      <w:r w:rsidRPr="00882DA0">
        <w:rPr>
          <w:rFonts w:ascii="Times New Roman" w:eastAsia="Times New Roman" w:hAnsi="Times New Roman" w:cs="Times New Roman"/>
          <w:spacing w:val="48"/>
          <w:sz w:val="24"/>
          <w:szCs w:val="24"/>
        </w:rPr>
        <w:t xml:space="preserve"> </w:t>
      </w:r>
      <w:r w:rsidRPr="00882DA0">
        <w:rPr>
          <w:rFonts w:ascii="Times New Roman" w:eastAsia="Times New Roman" w:hAnsi="Times New Roman" w:cs="Times New Roman"/>
          <w:sz w:val="24"/>
          <w:szCs w:val="24"/>
        </w:rPr>
        <w:t>проводиться</w:t>
      </w:r>
      <w:r w:rsidRPr="00882DA0">
        <w:rPr>
          <w:rFonts w:ascii="Times New Roman" w:eastAsia="Times New Roman" w:hAnsi="Times New Roman" w:cs="Times New Roman"/>
          <w:spacing w:val="49"/>
          <w:sz w:val="24"/>
          <w:szCs w:val="24"/>
        </w:rPr>
        <w:t xml:space="preserve"> </w:t>
      </w:r>
      <w:r w:rsidRPr="00882DA0">
        <w:rPr>
          <w:rFonts w:ascii="Times New Roman" w:eastAsia="Times New Roman" w:hAnsi="Times New Roman" w:cs="Times New Roman"/>
          <w:sz w:val="24"/>
          <w:szCs w:val="24"/>
        </w:rPr>
        <w:t>с</w:t>
      </w:r>
      <w:r w:rsidRPr="00882DA0">
        <w:rPr>
          <w:rFonts w:ascii="Times New Roman" w:eastAsia="Times New Roman" w:hAnsi="Times New Roman" w:cs="Times New Roman"/>
          <w:spacing w:val="50"/>
          <w:sz w:val="24"/>
          <w:szCs w:val="24"/>
        </w:rPr>
        <w:t xml:space="preserve"> </w:t>
      </w:r>
      <w:r w:rsidRPr="00882DA0">
        <w:rPr>
          <w:rFonts w:ascii="Times New Roman" w:eastAsia="Times New Roman" w:hAnsi="Times New Roman" w:cs="Times New Roman"/>
          <w:sz w:val="24"/>
          <w:szCs w:val="24"/>
        </w:rPr>
        <w:t>учетом</w:t>
      </w:r>
      <w:r w:rsidRPr="00882DA0">
        <w:rPr>
          <w:rFonts w:ascii="Times New Roman" w:eastAsia="Times New Roman" w:hAnsi="Times New Roman" w:cs="Times New Roman"/>
          <w:spacing w:val="49"/>
          <w:sz w:val="24"/>
          <w:szCs w:val="24"/>
        </w:rPr>
        <w:t xml:space="preserve"> </w:t>
      </w:r>
      <w:r w:rsidRPr="00882DA0">
        <w:rPr>
          <w:rFonts w:ascii="Times New Roman" w:eastAsia="Times New Roman" w:hAnsi="Times New Roman" w:cs="Times New Roman"/>
          <w:sz w:val="24"/>
          <w:szCs w:val="24"/>
        </w:rPr>
        <w:t>особенностей</w:t>
      </w:r>
      <w:r w:rsidRPr="00882DA0">
        <w:rPr>
          <w:rFonts w:ascii="Times New Roman" w:eastAsia="Times New Roman" w:hAnsi="Times New Roman" w:cs="Times New Roman"/>
          <w:spacing w:val="49"/>
          <w:sz w:val="24"/>
          <w:szCs w:val="24"/>
        </w:rPr>
        <w:t xml:space="preserve"> </w:t>
      </w:r>
      <w:r w:rsidRPr="00882DA0">
        <w:rPr>
          <w:rFonts w:ascii="Times New Roman" w:eastAsia="Times New Roman" w:hAnsi="Times New Roman" w:cs="Times New Roman"/>
          <w:sz w:val="24"/>
          <w:szCs w:val="24"/>
        </w:rPr>
        <w:t>основной</w:t>
      </w:r>
      <w:r w:rsidRPr="00882DA0">
        <w:rPr>
          <w:rFonts w:ascii="Times New Roman" w:eastAsia="Times New Roman" w:hAnsi="Times New Roman" w:cs="Times New Roman"/>
          <w:spacing w:val="49"/>
          <w:sz w:val="24"/>
          <w:szCs w:val="24"/>
        </w:rPr>
        <w:t xml:space="preserve"> </w:t>
      </w:r>
      <w:r w:rsidRPr="00882DA0">
        <w:rPr>
          <w:rFonts w:ascii="Times New Roman" w:eastAsia="Times New Roman" w:hAnsi="Times New Roman" w:cs="Times New Roman"/>
          <w:sz w:val="24"/>
          <w:szCs w:val="24"/>
        </w:rPr>
        <w:t>образовательной</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программы, а также возрастных, физиологических и психоэмоциональных особенностей обучающихся.</w:t>
      </w:r>
      <w:r w:rsidRPr="00882DA0">
        <w:rPr>
          <w:rFonts w:ascii="Times New Roman" w:eastAsia="Times New Roman" w:hAnsi="Times New Roman" w:cs="Times New Roman"/>
          <w:spacing w:val="1"/>
          <w:sz w:val="24"/>
          <w:szCs w:val="24"/>
        </w:rPr>
        <w:t xml:space="preserve"> </w:t>
      </w:r>
    </w:p>
    <w:p w:rsidR="00882DA0" w:rsidRPr="00882DA0" w:rsidRDefault="00882DA0" w:rsidP="00882DA0">
      <w:pPr>
        <w:widowControl w:val="0"/>
        <w:tabs>
          <w:tab w:val="left" w:pos="690"/>
        </w:tabs>
        <w:autoSpaceDE w:val="0"/>
        <w:autoSpaceDN w:val="0"/>
        <w:spacing w:after="0" w:line="240" w:lineRule="auto"/>
        <w:ind w:left="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Сентябрь:</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1</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сентября: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знаний;</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3 сентября: День окончания Второй мировой войны, День солидарности в борьбе с терроризмом;</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8</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сентября: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Международный</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день распространения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грамотности.</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Октябрь:</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1 октября: Международный день пожилых людей; Международный день музыки;</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4</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октября: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День защиты</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животных;</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5</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октября: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учителя;</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25 октября: Международный день школьных библиотек;</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Третье</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воскресенье</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октября: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отца.</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Ноябрь:</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4</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ноября: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народного</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единства;</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8</w:t>
      </w:r>
      <w:r w:rsidRPr="00882DA0">
        <w:rPr>
          <w:rFonts w:ascii="Times New Roman" w:eastAsia="Times New Roman" w:hAnsi="Times New Roman" w:cs="Times New Roman"/>
          <w:spacing w:val="28"/>
          <w:sz w:val="24"/>
          <w:szCs w:val="24"/>
        </w:rPr>
        <w:t xml:space="preserve"> </w:t>
      </w:r>
      <w:r w:rsidRPr="00882DA0">
        <w:rPr>
          <w:rFonts w:ascii="Times New Roman" w:eastAsia="Times New Roman" w:hAnsi="Times New Roman" w:cs="Times New Roman"/>
          <w:sz w:val="24"/>
          <w:szCs w:val="24"/>
        </w:rPr>
        <w:t>ноября:</w:t>
      </w:r>
      <w:r w:rsidRPr="00882DA0">
        <w:rPr>
          <w:rFonts w:ascii="Times New Roman" w:eastAsia="Times New Roman" w:hAnsi="Times New Roman" w:cs="Times New Roman"/>
          <w:spacing w:val="26"/>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25"/>
          <w:sz w:val="24"/>
          <w:szCs w:val="24"/>
        </w:rPr>
        <w:t xml:space="preserve"> </w:t>
      </w:r>
      <w:r w:rsidRPr="00882DA0">
        <w:rPr>
          <w:rFonts w:ascii="Times New Roman" w:eastAsia="Times New Roman" w:hAnsi="Times New Roman" w:cs="Times New Roman"/>
          <w:sz w:val="24"/>
          <w:szCs w:val="24"/>
        </w:rPr>
        <w:t>памяти</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погибших</w:t>
      </w:r>
      <w:r w:rsidRPr="00882DA0">
        <w:rPr>
          <w:rFonts w:ascii="Times New Roman" w:eastAsia="Times New Roman" w:hAnsi="Times New Roman" w:cs="Times New Roman"/>
          <w:spacing w:val="28"/>
          <w:sz w:val="24"/>
          <w:szCs w:val="24"/>
        </w:rPr>
        <w:t xml:space="preserve"> </w:t>
      </w:r>
      <w:r w:rsidRPr="00882DA0">
        <w:rPr>
          <w:rFonts w:ascii="Times New Roman" w:eastAsia="Times New Roman" w:hAnsi="Times New Roman" w:cs="Times New Roman"/>
          <w:sz w:val="24"/>
          <w:szCs w:val="24"/>
        </w:rPr>
        <w:t>при</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исполнении</w:t>
      </w:r>
      <w:r w:rsidRPr="00882DA0">
        <w:rPr>
          <w:rFonts w:ascii="Times New Roman" w:eastAsia="Times New Roman" w:hAnsi="Times New Roman" w:cs="Times New Roman"/>
          <w:spacing w:val="25"/>
          <w:sz w:val="24"/>
          <w:szCs w:val="24"/>
        </w:rPr>
        <w:t xml:space="preserve"> </w:t>
      </w:r>
      <w:r w:rsidRPr="00882DA0">
        <w:rPr>
          <w:rFonts w:ascii="Times New Roman" w:eastAsia="Times New Roman" w:hAnsi="Times New Roman" w:cs="Times New Roman"/>
          <w:sz w:val="24"/>
          <w:szCs w:val="24"/>
        </w:rPr>
        <w:t>служебных</w:t>
      </w:r>
      <w:r w:rsidRPr="00882DA0">
        <w:rPr>
          <w:rFonts w:ascii="Times New Roman" w:eastAsia="Times New Roman" w:hAnsi="Times New Roman" w:cs="Times New Roman"/>
          <w:spacing w:val="28"/>
          <w:sz w:val="24"/>
          <w:szCs w:val="24"/>
        </w:rPr>
        <w:t xml:space="preserve"> </w:t>
      </w:r>
      <w:r w:rsidRPr="00882DA0">
        <w:rPr>
          <w:rFonts w:ascii="Times New Roman" w:eastAsia="Times New Roman" w:hAnsi="Times New Roman" w:cs="Times New Roman"/>
          <w:sz w:val="24"/>
          <w:szCs w:val="24"/>
        </w:rPr>
        <w:t>обязанностей</w:t>
      </w:r>
      <w:r w:rsidRPr="00882DA0">
        <w:rPr>
          <w:rFonts w:ascii="Times New Roman" w:eastAsia="Times New Roman" w:hAnsi="Times New Roman" w:cs="Times New Roman"/>
          <w:spacing w:val="27"/>
          <w:sz w:val="24"/>
          <w:szCs w:val="24"/>
        </w:rPr>
        <w:t xml:space="preserve"> </w:t>
      </w:r>
      <w:r w:rsidRPr="00882DA0">
        <w:rPr>
          <w:rFonts w:ascii="Times New Roman" w:eastAsia="Times New Roman" w:hAnsi="Times New Roman" w:cs="Times New Roman"/>
          <w:sz w:val="24"/>
          <w:szCs w:val="24"/>
        </w:rPr>
        <w:t>сотрудников</w:t>
      </w:r>
      <w:r w:rsidRPr="00882DA0">
        <w:rPr>
          <w:rFonts w:ascii="Times New Roman" w:eastAsia="Times New Roman" w:hAnsi="Times New Roman" w:cs="Times New Roman"/>
          <w:spacing w:val="24"/>
          <w:sz w:val="24"/>
          <w:szCs w:val="24"/>
        </w:rPr>
        <w:t xml:space="preserve"> </w:t>
      </w:r>
      <w:r w:rsidRPr="00882DA0">
        <w:rPr>
          <w:rFonts w:ascii="Times New Roman" w:eastAsia="Times New Roman" w:hAnsi="Times New Roman" w:cs="Times New Roman"/>
          <w:sz w:val="24"/>
          <w:szCs w:val="24"/>
        </w:rPr>
        <w:t>органов</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внутренних</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дел</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России;</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Последнее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воскресенье</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ноября:</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Матери;</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30 ноября: День Государственного герба Российской Федерации.</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lastRenderedPageBreak/>
        <w:t>Декабрь:</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882DA0">
        <w:rPr>
          <w:rFonts w:ascii="Times New Roman" w:eastAsia="Times New Roman" w:hAnsi="Times New Roman" w:cs="Times New Roman"/>
          <w:sz w:val="24"/>
          <w:szCs w:val="24"/>
        </w:rPr>
        <w:t>3 декабря: День неизвестного солдата; Международный день инвалидов;</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5</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декабря: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добровольца</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(волонтера) в</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России;</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9</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декабря:</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Героев</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Отечества;</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12 декабря: День Конституции Российской Федерации.</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Январь:</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25</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января:</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российского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студенчества;</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27</w:t>
      </w:r>
      <w:r w:rsidRPr="00882DA0">
        <w:rPr>
          <w:rFonts w:ascii="Times New Roman" w:eastAsia="Times New Roman" w:hAnsi="Times New Roman" w:cs="Times New Roman"/>
          <w:spacing w:val="16"/>
          <w:sz w:val="24"/>
          <w:szCs w:val="24"/>
        </w:rPr>
        <w:t xml:space="preserve"> </w:t>
      </w:r>
      <w:r w:rsidRPr="00882DA0">
        <w:rPr>
          <w:rFonts w:ascii="Times New Roman" w:eastAsia="Times New Roman" w:hAnsi="Times New Roman" w:cs="Times New Roman"/>
          <w:sz w:val="24"/>
          <w:szCs w:val="24"/>
        </w:rPr>
        <w:t>января:</w:t>
      </w:r>
      <w:r w:rsidRPr="00882DA0">
        <w:rPr>
          <w:rFonts w:ascii="Times New Roman" w:eastAsia="Times New Roman" w:hAnsi="Times New Roman" w:cs="Times New Roman"/>
          <w:spacing w:val="18"/>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снятия</w:t>
      </w:r>
      <w:r w:rsidRPr="00882DA0">
        <w:rPr>
          <w:rFonts w:ascii="Times New Roman" w:eastAsia="Times New Roman" w:hAnsi="Times New Roman" w:cs="Times New Roman"/>
          <w:spacing w:val="14"/>
          <w:sz w:val="24"/>
          <w:szCs w:val="24"/>
        </w:rPr>
        <w:t xml:space="preserve"> </w:t>
      </w:r>
      <w:r w:rsidRPr="00882DA0">
        <w:rPr>
          <w:rFonts w:ascii="Times New Roman" w:eastAsia="Times New Roman" w:hAnsi="Times New Roman" w:cs="Times New Roman"/>
          <w:sz w:val="24"/>
          <w:szCs w:val="24"/>
        </w:rPr>
        <w:t>блокады</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Ленинграда,</w:t>
      </w:r>
      <w:r w:rsidRPr="00882DA0">
        <w:rPr>
          <w:rFonts w:ascii="Times New Roman" w:eastAsia="Times New Roman" w:hAnsi="Times New Roman" w:cs="Times New Roman"/>
          <w:spacing w:val="17"/>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15"/>
          <w:sz w:val="24"/>
          <w:szCs w:val="24"/>
        </w:rPr>
        <w:t xml:space="preserve"> </w:t>
      </w:r>
      <w:r w:rsidRPr="00882DA0">
        <w:rPr>
          <w:rFonts w:ascii="Times New Roman" w:eastAsia="Times New Roman" w:hAnsi="Times New Roman" w:cs="Times New Roman"/>
          <w:sz w:val="24"/>
          <w:szCs w:val="24"/>
        </w:rPr>
        <w:t>освобождения</w:t>
      </w:r>
      <w:r w:rsidRPr="00882DA0">
        <w:rPr>
          <w:rFonts w:ascii="Times New Roman" w:eastAsia="Times New Roman" w:hAnsi="Times New Roman" w:cs="Times New Roman"/>
          <w:spacing w:val="16"/>
          <w:sz w:val="24"/>
          <w:szCs w:val="24"/>
        </w:rPr>
        <w:t xml:space="preserve"> </w:t>
      </w:r>
      <w:r w:rsidRPr="00882DA0">
        <w:rPr>
          <w:rFonts w:ascii="Times New Roman" w:eastAsia="Times New Roman" w:hAnsi="Times New Roman" w:cs="Times New Roman"/>
          <w:sz w:val="24"/>
          <w:szCs w:val="24"/>
        </w:rPr>
        <w:t>Красной</w:t>
      </w:r>
      <w:r w:rsidRPr="00882DA0">
        <w:rPr>
          <w:rFonts w:ascii="Times New Roman" w:eastAsia="Times New Roman" w:hAnsi="Times New Roman" w:cs="Times New Roman"/>
          <w:spacing w:val="16"/>
          <w:sz w:val="24"/>
          <w:szCs w:val="24"/>
        </w:rPr>
        <w:t xml:space="preserve"> </w:t>
      </w:r>
      <w:r w:rsidRPr="00882DA0">
        <w:rPr>
          <w:rFonts w:ascii="Times New Roman" w:eastAsia="Times New Roman" w:hAnsi="Times New Roman" w:cs="Times New Roman"/>
          <w:sz w:val="24"/>
          <w:szCs w:val="24"/>
        </w:rPr>
        <w:t>армией</w:t>
      </w:r>
      <w:r w:rsidRPr="00882DA0">
        <w:rPr>
          <w:rFonts w:ascii="Times New Roman" w:eastAsia="Times New Roman" w:hAnsi="Times New Roman" w:cs="Times New Roman"/>
          <w:spacing w:val="16"/>
          <w:sz w:val="24"/>
          <w:szCs w:val="24"/>
        </w:rPr>
        <w:t xml:space="preserve"> </w:t>
      </w:r>
      <w:r w:rsidRPr="00882DA0">
        <w:rPr>
          <w:rFonts w:ascii="Times New Roman" w:eastAsia="Times New Roman" w:hAnsi="Times New Roman" w:cs="Times New Roman"/>
          <w:sz w:val="24"/>
          <w:szCs w:val="24"/>
        </w:rPr>
        <w:t>крупнейшего</w:t>
      </w:r>
      <w:r w:rsidRPr="00882DA0">
        <w:rPr>
          <w:rFonts w:ascii="Times New Roman" w:eastAsia="Times New Roman" w:hAnsi="Times New Roman" w:cs="Times New Roman"/>
          <w:spacing w:val="14"/>
          <w:sz w:val="24"/>
          <w:szCs w:val="24"/>
        </w:rPr>
        <w:t xml:space="preserve"> </w:t>
      </w:r>
      <w:r w:rsidRPr="00882DA0">
        <w:rPr>
          <w:rFonts w:ascii="Times New Roman" w:eastAsia="Times New Roman" w:hAnsi="Times New Roman" w:cs="Times New Roman"/>
          <w:sz w:val="24"/>
          <w:szCs w:val="24"/>
        </w:rPr>
        <w:t>"лагеря</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смерти"</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Аушвиц-Биркенау</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(Освенцима)</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 День памяти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жертв</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Холокоста.</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Февраль:</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2 </w:t>
      </w:r>
      <w:r w:rsidRPr="00882DA0">
        <w:rPr>
          <w:rFonts w:ascii="Times New Roman" w:hAnsi="Times New Roman" w:cs="Times New Roman"/>
          <w:sz w:val="24"/>
          <w:szCs w:val="24"/>
        </w:rPr>
        <w:t>февраля: День разгрома советскими войсками немецко-фашистских войск в Сталинградской битве;</w:t>
      </w:r>
      <w:r w:rsidRPr="00882DA0">
        <w:rPr>
          <w:rFonts w:ascii="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hAnsi="Times New Roman" w:cs="Times New Roman"/>
          <w:sz w:val="24"/>
          <w:szCs w:val="24"/>
        </w:rPr>
        <w:t>8</w:t>
      </w:r>
      <w:r w:rsidRPr="00882DA0">
        <w:rPr>
          <w:rFonts w:ascii="Times New Roman" w:hAnsi="Times New Roman" w:cs="Times New Roman"/>
          <w:spacing w:val="-1"/>
          <w:sz w:val="24"/>
          <w:szCs w:val="24"/>
        </w:rPr>
        <w:t xml:space="preserve"> </w:t>
      </w:r>
      <w:r w:rsidRPr="00882DA0">
        <w:rPr>
          <w:rFonts w:ascii="Times New Roman" w:hAnsi="Times New Roman" w:cs="Times New Roman"/>
          <w:sz w:val="24"/>
          <w:szCs w:val="24"/>
        </w:rPr>
        <w:t>февраля:</w:t>
      </w:r>
      <w:r w:rsidRPr="00882DA0">
        <w:rPr>
          <w:rFonts w:ascii="Times New Roman" w:hAnsi="Times New Roman" w:cs="Times New Roman"/>
          <w:spacing w:val="-2"/>
          <w:sz w:val="24"/>
          <w:szCs w:val="24"/>
        </w:rPr>
        <w:t xml:space="preserve"> </w:t>
      </w:r>
      <w:r w:rsidRPr="00882DA0">
        <w:rPr>
          <w:rFonts w:ascii="Times New Roman" w:hAnsi="Times New Roman" w:cs="Times New Roman"/>
          <w:sz w:val="24"/>
          <w:szCs w:val="24"/>
        </w:rPr>
        <w:t>День</w:t>
      </w:r>
      <w:r w:rsidRPr="00882DA0">
        <w:rPr>
          <w:rFonts w:ascii="Times New Roman" w:hAnsi="Times New Roman" w:cs="Times New Roman"/>
          <w:spacing w:val="-3"/>
          <w:sz w:val="24"/>
          <w:szCs w:val="24"/>
        </w:rPr>
        <w:t xml:space="preserve"> </w:t>
      </w:r>
      <w:r w:rsidRPr="00882DA0">
        <w:rPr>
          <w:rFonts w:ascii="Times New Roman" w:hAnsi="Times New Roman" w:cs="Times New Roman"/>
          <w:sz w:val="24"/>
          <w:szCs w:val="24"/>
        </w:rPr>
        <w:t>российской</w:t>
      </w:r>
      <w:r w:rsidRPr="00882DA0">
        <w:rPr>
          <w:rFonts w:ascii="Times New Roman" w:hAnsi="Times New Roman" w:cs="Times New Roman"/>
          <w:spacing w:val="-3"/>
          <w:sz w:val="24"/>
          <w:szCs w:val="24"/>
        </w:rPr>
        <w:t xml:space="preserve"> </w:t>
      </w:r>
      <w:r w:rsidRPr="00882DA0">
        <w:rPr>
          <w:rFonts w:ascii="Times New Roman" w:hAnsi="Times New Roman" w:cs="Times New Roman"/>
          <w:sz w:val="24"/>
          <w:szCs w:val="24"/>
        </w:rPr>
        <w:t>науки;</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15 февраля: День памяти о россиянах, исполнявших служебный долг за пределами Отечества;</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21</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февраля: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Международный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день родного</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языка;</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23 февраля: День защитника Отечества.</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Март:</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8</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марта:</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Международный</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женский</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день;</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18 марта: День воссоединения Крыма с Россией;</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марта:</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Всемирный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театра.</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Апрель:</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12 апреля: День космонавтики.</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Май:</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1 мая: Праздник Весны и Труда;</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9</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Победы;</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19 мая: День детских общественных организаций России;</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24</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мая: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4"/>
          <w:sz w:val="24"/>
          <w:szCs w:val="24"/>
        </w:rPr>
        <w:t xml:space="preserve"> </w:t>
      </w:r>
      <w:r w:rsidRPr="00882DA0">
        <w:rPr>
          <w:rFonts w:ascii="Times New Roman" w:eastAsia="Times New Roman" w:hAnsi="Times New Roman" w:cs="Times New Roman"/>
          <w:sz w:val="24"/>
          <w:szCs w:val="24"/>
        </w:rPr>
        <w:t>славянской</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письменности</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и</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культуры.</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Июнь:</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1"/>
          <w:sz w:val="24"/>
          <w:szCs w:val="24"/>
        </w:rPr>
      </w:pPr>
      <w:r w:rsidRPr="00882DA0">
        <w:rPr>
          <w:rFonts w:ascii="Times New Roman" w:eastAsia="Times New Roman" w:hAnsi="Times New Roman" w:cs="Times New Roman"/>
          <w:sz w:val="24"/>
          <w:szCs w:val="24"/>
        </w:rPr>
        <w:t>1</w:t>
      </w:r>
      <w:r w:rsidRPr="00882DA0">
        <w:rPr>
          <w:rFonts w:ascii="Times New Roman" w:eastAsia="Times New Roman" w:hAnsi="Times New Roman" w:cs="Times New Roman"/>
          <w:spacing w:val="10"/>
          <w:sz w:val="24"/>
          <w:szCs w:val="24"/>
        </w:rPr>
        <w:t xml:space="preserve"> </w:t>
      </w:r>
      <w:r w:rsidRPr="00882DA0">
        <w:rPr>
          <w:rFonts w:ascii="Times New Roman" w:eastAsia="Times New Roman" w:hAnsi="Times New Roman" w:cs="Times New Roman"/>
          <w:sz w:val="24"/>
          <w:szCs w:val="24"/>
        </w:rPr>
        <w:t>июня:</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7"/>
          <w:sz w:val="24"/>
          <w:szCs w:val="24"/>
        </w:rPr>
        <w:t xml:space="preserve"> </w:t>
      </w:r>
      <w:r w:rsidRPr="00882DA0">
        <w:rPr>
          <w:rFonts w:ascii="Times New Roman" w:eastAsia="Times New Roman" w:hAnsi="Times New Roman" w:cs="Times New Roman"/>
          <w:sz w:val="24"/>
          <w:szCs w:val="24"/>
        </w:rPr>
        <w:t>защиты</w:t>
      </w:r>
      <w:r w:rsidRPr="00882DA0">
        <w:rPr>
          <w:rFonts w:ascii="Times New Roman" w:eastAsia="Times New Roman" w:hAnsi="Times New Roman" w:cs="Times New Roman"/>
          <w:spacing w:val="8"/>
          <w:sz w:val="24"/>
          <w:szCs w:val="24"/>
        </w:rPr>
        <w:t xml:space="preserve"> </w:t>
      </w:r>
      <w:r w:rsidRPr="00882DA0">
        <w:rPr>
          <w:rFonts w:ascii="Times New Roman" w:eastAsia="Times New Roman" w:hAnsi="Times New Roman" w:cs="Times New Roman"/>
          <w:sz w:val="24"/>
          <w:szCs w:val="24"/>
        </w:rPr>
        <w:t>детей;</w:t>
      </w:r>
      <w:r w:rsidRPr="00882DA0">
        <w:rPr>
          <w:rFonts w:ascii="Times New Roman" w:eastAsia="Times New Roman" w:hAnsi="Times New Roman" w:cs="Times New Roman"/>
          <w:spacing w:val="1"/>
          <w:sz w:val="24"/>
          <w:szCs w:val="24"/>
        </w:rPr>
        <w:t xml:space="preserve"> </w:t>
      </w:r>
    </w:p>
    <w:p w:rsidR="00882DA0" w:rsidRDefault="00882DA0" w:rsidP="00882DA0">
      <w:pPr>
        <w:widowControl w:val="0"/>
        <w:autoSpaceDE w:val="0"/>
        <w:autoSpaceDN w:val="0"/>
        <w:spacing w:after="0" w:line="240" w:lineRule="auto"/>
        <w:ind w:firstLine="426"/>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6 июня: День русского языка;</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12</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июня: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России;</w:t>
      </w:r>
    </w:p>
    <w:p w:rsid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22 июня: День памяти и скорби;</w:t>
      </w:r>
      <w:r w:rsidRPr="00882DA0">
        <w:rPr>
          <w:rFonts w:ascii="Times New Roman" w:eastAsia="Times New Roman" w:hAnsi="Times New Roman" w:cs="Times New Roman"/>
          <w:spacing w:val="-52"/>
          <w:sz w:val="24"/>
          <w:szCs w:val="24"/>
        </w:rPr>
        <w:t xml:space="preserve">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июня:</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молодежи.</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 xml:space="preserve">Июль: </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8 июля: День семьи, любви и верности.</w:t>
      </w:r>
      <w:r w:rsidRPr="00882DA0">
        <w:rPr>
          <w:rFonts w:ascii="Times New Roman" w:eastAsia="Times New Roman" w:hAnsi="Times New Roman" w:cs="Times New Roman"/>
          <w:spacing w:val="-52"/>
          <w:sz w:val="24"/>
          <w:szCs w:val="24"/>
        </w:rPr>
        <w:t xml:space="preserve"> </w:t>
      </w:r>
      <w:r w:rsidRPr="00882DA0">
        <w:rPr>
          <w:rFonts w:ascii="Times New Roman" w:eastAsia="Times New Roman" w:hAnsi="Times New Roman" w:cs="Times New Roman"/>
          <w:sz w:val="24"/>
          <w:szCs w:val="24"/>
        </w:rPr>
        <w:t>Август:</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12</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августа:</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5"/>
          <w:sz w:val="24"/>
          <w:szCs w:val="24"/>
        </w:rPr>
        <w:t xml:space="preserve"> </w:t>
      </w:r>
      <w:r w:rsidRPr="00882DA0">
        <w:rPr>
          <w:rFonts w:ascii="Times New Roman" w:eastAsia="Times New Roman" w:hAnsi="Times New Roman" w:cs="Times New Roman"/>
          <w:sz w:val="24"/>
          <w:szCs w:val="24"/>
        </w:rPr>
        <w:t>физкультурника;</w:t>
      </w:r>
    </w:p>
    <w:p w:rsid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pacing w:val="-52"/>
          <w:sz w:val="24"/>
          <w:szCs w:val="24"/>
        </w:rPr>
      </w:pPr>
      <w:r w:rsidRPr="00882DA0">
        <w:rPr>
          <w:rFonts w:ascii="Times New Roman" w:eastAsia="Times New Roman" w:hAnsi="Times New Roman" w:cs="Times New Roman"/>
          <w:sz w:val="24"/>
          <w:szCs w:val="24"/>
        </w:rPr>
        <w:t>22 августа: День Государственного флага Российской Федерации;</w:t>
      </w:r>
      <w:r w:rsidRPr="00882DA0">
        <w:rPr>
          <w:rFonts w:ascii="Times New Roman" w:eastAsia="Times New Roman" w:hAnsi="Times New Roman" w:cs="Times New Roman"/>
          <w:spacing w:val="-52"/>
          <w:sz w:val="24"/>
          <w:szCs w:val="24"/>
        </w:rPr>
        <w:t xml:space="preserve"> </w:t>
      </w:r>
    </w:p>
    <w:p w:rsid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882DA0">
        <w:rPr>
          <w:rFonts w:ascii="Times New Roman" w:eastAsia="Times New Roman" w:hAnsi="Times New Roman" w:cs="Times New Roman"/>
          <w:sz w:val="24"/>
          <w:szCs w:val="24"/>
        </w:rPr>
        <w:t>27</w:t>
      </w:r>
      <w:r w:rsidRPr="00882DA0">
        <w:rPr>
          <w:rFonts w:ascii="Times New Roman" w:eastAsia="Times New Roman" w:hAnsi="Times New Roman" w:cs="Times New Roman"/>
          <w:spacing w:val="-1"/>
          <w:sz w:val="24"/>
          <w:szCs w:val="24"/>
        </w:rPr>
        <w:t xml:space="preserve"> </w:t>
      </w:r>
      <w:r w:rsidRPr="00882DA0">
        <w:rPr>
          <w:rFonts w:ascii="Times New Roman" w:eastAsia="Times New Roman" w:hAnsi="Times New Roman" w:cs="Times New Roman"/>
          <w:sz w:val="24"/>
          <w:szCs w:val="24"/>
        </w:rPr>
        <w:t>августа:</w:t>
      </w:r>
      <w:r w:rsidRPr="00882DA0">
        <w:rPr>
          <w:rFonts w:ascii="Times New Roman" w:eastAsia="Times New Roman" w:hAnsi="Times New Roman" w:cs="Times New Roman"/>
          <w:spacing w:val="-2"/>
          <w:sz w:val="24"/>
          <w:szCs w:val="24"/>
        </w:rPr>
        <w:t xml:space="preserve"> </w:t>
      </w:r>
      <w:r w:rsidRPr="00882DA0">
        <w:rPr>
          <w:rFonts w:ascii="Times New Roman" w:eastAsia="Times New Roman" w:hAnsi="Times New Roman" w:cs="Times New Roman"/>
          <w:sz w:val="24"/>
          <w:szCs w:val="24"/>
        </w:rPr>
        <w:t>День</w:t>
      </w:r>
      <w:r w:rsidRPr="00882DA0">
        <w:rPr>
          <w:rFonts w:ascii="Times New Roman" w:eastAsia="Times New Roman" w:hAnsi="Times New Roman" w:cs="Times New Roman"/>
          <w:spacing w:val="-3"/>
          <w:sz w:val="24"/>
          <w:szCs w:val="24"/>
        </w:rPr>
        <w:t xml:space="preserve"> </w:t>
      </w:r>
      <w:r w:rsidRPr="00882DA0">
        <w:rPr>
          <w:rFonts w:ascii="Times New Roman" w:eastAsia="Times New Roman" w:hAnsi="Times New Roman" w:cs="Times New Roman"/>
          <w:sz w:val="24"/>
          <w:szCs w:val="24"/>
        </w:rPr>
        <w:t>российского кино.</w:t>
      </w:r>
      <w:r>
        <w:rPr>
          <w:rFonts w:ascii="Times New Roman" w:eastAsia="Times New Roman" w:hAnsi="Times New Roman" w:cs="Times New Roman"/>
          <w:sz w:val="24"/>
          <w:szCs w:val="24"/>
        </w:rPr>
        <w:t xml:space="preserve"> </w:t>
      </w:r>
    </w:p>
    <w:p w:rsidR="00882DA0" w:rsidRPr="00882DA0" w:rsidRDefault="005F73E9" w:rsidP="00882DA0">
      <w:pPr>
        <w:pageBreakBefore/>
        <w:suppressAutoHyphens/>
        <w:autoSpaceDE w:val="0"/>
        <w:autoSpaceDN w:val="0"/>
        <w:adjustRightInd w:val="0"/>
        <w:spacing w:after="0" w:line="240" w:lineRule="auto"/>
        <w:ind w:firstLine="425"/>
        <w:jc w:val="both"/>
        <w:textAlignment w:val="center"/>
        <w:rPr>
          <w:rFonts w:ascii="Times New Roman" w:eastAsia="Times New Roman" w:hAnsi="Times New Roman" w:cs="Times New Roman"/>
          <w:b/>
          <w:bCs/>
          <w:caps/>
          <w:color w:val="000000"/>
          <w:sz w:val="24"/>
          <w:szCs w:val="24"/>
          <w:lang w:eastAsia="ru-RU"/>
        </w:rPr>
      </w:pPr>
      <w:r>
        <w:rPr>
          <w:rFonts w:ascii="Times New Roman" w:eastAsia="Times New Roman" w:hAnsi="Times New Roman" w:cs="Times New Roman"/>
          <w:b/>
          <w:bCs/>
          <w:caps/>
          <w:color w:val="000000"/>
          <w:sz w:val="24"/>
          <w:szCs w:val="24"/>
          <w:lang w:eastAsia="ru-RU"/>
        </w:rPr>
        <w:lastRenderedPageBreak/>
        <w:t>3.5</w:t>
      </w:r>
      <w:r w:rsidR="00882DA0" w:rsidRPr="00882DA0">
        <w:rPr>
          <w:rFonts w:ascii="Times New Roman" w:eastAsia="Times New Roman" w:hAnsi="Times New Roman" w:cs="Times New Roman"/>
          <w:b/>
          <w:bCs/>
          <w:caps/>
          <w:color w:val="000000"/>
          <w:sz w:val="24"/>
          <w:szCs w:val="24"/>
          <w:lang w:eastAsia="ru-RU"/>
        </w:rPr>
        <w:t>.</w:t>
      </w:r>
      <w:r w:rsidR="00882DA0" w:rsidRPr="00882DA0">
        <w:rPr>
          <w:rFonts w:ascii="Times New Roman" w:eastAsia="Times New Roman" w:hAnsi="Times New Roman" w:cs="Times New Roman"/>
          <w:b/>
          <w:bCs/>
          <w:caps/>
          <w:color w:val="000000"/>
          <w:sz w:val="24"/>
          <w:szCs w:val="24"/>
          <w:lang w:eastAsia="ru-RU"/>
        </w:rPr>
        <w:t> </w:t>
      </w:r>
      <w:r w:rsidR="00882DA0" w:rsidRPr="00882DA0">
        <w:rPr>
          <w:rFonts w:ascii="Times New Roman" w:eastAsia="Times New Roman" w:hAnsi="Times New Roman" w:cs="Times New Roman"/>
          <w:b/>
          <w:bCs/>
          <w:caps/>
          <w:color w:val="000000"/>
          <w:sz w:val="24"/>
          <w:szCs w:val="24"/>
          <w:lang w:eastAsia="ru-RU"/>
        </w:rPr>
        <w:t>Хар</w:t>
      </w:r>
      <w:r>
        <w:rPr>
          <w:rFonts w:ascii="Times New Roman" w:eastAsia="Times New Roman" w:hAnsi="Times New Roman" w:cs="Times New Roman"/>
          <w:b/>
          <w:bCs/>
          <w:caps/>
          <w:color w:val="000000"/>
          <w:sz w:val="24"/>
          <w:szCs w:val="24"/>
          <w:lang w:eastAsia="ru-RU"/>
        </w:rPr>
        <w:t xml:space="preserve">актеристика условий реализации </w:t>
      </w:r>
      <w:r w:rsidR="00882DA0" w:rsidRPr="00882DA0">
        <w:rPr>
          <w:rFonts w:ascii="Times New Roman" w:eastAsia="Times New Roman" w:hAnsi="Times New Roman" w:cs="Times New Roman"/>
          <w:b/>
          <w:bCs/>
          <w:caps/>
          <w:color w:val="000000"/>
          <w:sz w:val="24"/>
          <w:szCs w:val="24"/>
          <w:lang w:eastAsia="ru-RU"/>
        </w:rPr>
        <w:t>программы основного общего образования в соответствии с требованиями ФГОС ООО</w:t>
      </w:r>
    </w:p>
    <w:p w:rsidR="00882DA0" w:rsidRPr="00882DA0" w:rsidRDefault="00882DA0" w:rsidP="00882DA0">
      <w:pPr>
        <w:autoSpaceDE w:val="0"/>
        <w:autoSpaceDN w:val="0"/>
        <w:adjustRightInd w:val="0"/>
        <w:spacing w:after="0" w:line="240" w:lineRule="auto"/>
        <w:ind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pacing w:val="3"/>
          <w:sz w:val="24"/>
          <w:szCs w:val="24"/>
          <w:lang w:eastAsia="ru-RU"/>
        </w:rPr>
      </w:pPr>
      <w:r w:rsidRPr="00882DA0">
        <w:rPr>
          <w:rFonts w:ascii="Times New Roman" w:eastAsia="Times New Roman" w:hAnsi="Times New Roman" w:cs="Times New Roman"/>
          <w:color w:val="000000"/>
          <w:spacing w:val="3"/>
          <w:sz w:val="24"/>
          <w:szCs w:val="24"/>
          <w:lang w:eastAsia="ru-RU"/>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w:t>
      </w:r>
      <w:r w:rsidRPr="00882DA0">
        <w:rPr>
          <w:rFonts w:ascii="Times New Roman" w:eastAsia="Times New Roman" w:hAnsi="Times New Roman" w:cs="Times New Roman"/>
          <w:color w:val="000000"/>
          <w:spacing w:val="3"/>
          <w:sz w:val="24"/>
          <w:szCs w:val="24"/>
          <w:lang w:eastAsia="ru-RU"/>
        </w:rPr>
        <w:lastRenderedPageBreak/>
        <w:t>обеспечение качества условий образовательной деятельности</w:t>
      </w:r>
      <w:r w:rsidRPr="00882DA0">
        <w:rPr>
          <w:rFonts w:ascii="Times New Roman" w:eastAsia="Times New Roman" w:hAnsi="Times New Roman" w:cs="Times New Roman"/>
          <w:color w:val="000000"/>
          <w:spacing w:val="2"/>
          <w:position w:val="4"/>
          <w:sz w:val="24"/>
          <w:szCs w:val="24"/>
          <w:vertAlign w:val="superscript"/>
          <w:lang w:eastAsia="ru-RU"/>
        </w:rPr>
        <w:footnoteReference w:id="21"/>
      </w:r>
      <w:r w:rsidRPr="00882DA0">
        <w:rPr>
          <w:rFonts w:ascii="Times New Roman" w:eastAsia="Times New Roman" w:hAnsi="Times New Roman" w:cs="Times New Roman"/>
          <w:color w:val="000000"/>
          <w:spacing w:val="3"/>
          <w:sz w:val="24"/>
          <w:szCs w:val="24"/>
          <w:lang w:eastAsia="ru-RU"/>
        </w:rPr>
        <w:t>.</w:t>
      </w:r>
    </w:p>
    <w:p w:rsidR="00882DA0" w:rsidRPr="00882DA0" w:rsidRDefault="005F73E9" w:rsidP="00882DA0">
      <w:pPr>
        <w:keepNext/>
        <w:keepLines/>
        <w:suppressAutoHyphens/>
        <w:autoSpaceDE w:val="0"/>
        <w:autoSpaceDN w:val="0"/>
        <w:adjustRightInd w:val="0"/>
        <w:spacing w:after="0" w:line="240" w:lineRule="auto"/>
        <w:ind w:firstLine="426"/>
        <w:textAlignment w:val="center"/>
        <w:rPr>
          <w:rFonts w:ascii="Times New Roman" w:eastAsia="Times New Roman" w:hAnsi="Times New Roman" w:cs="Times New Roman"/>
          <w:b/>
          <w:bCs/>
          <w:color w:val="000000"/>
          <w:position w:val="6"/>
          <w:sz w:val="24"/>
          <w:szCs w:val="24"/>
          <w:lang w:eastAsia="ru-RU"/>
        </w:rPr>
      </w:pPr>
      <w:r>
        <w:rPr>
          <w:rFonts w:ascii="Times New Roman" w:eastAsia="Times New Roman" w:hAnsi="Times New Roman" w:cs="Times New Roman"/>
          <w:b/>
          <w:bCs/>
          <w:color w:val="000000"/>
          <w:position w:val="6"/>
          <w:sz w:val="24"/>
          <w:szCs w:val="24"/>
          <w:lang w:eastAsia="ru-RU"/>
        </w:rPr>
        <w:t>3.5</w:t>
      </w:r>
      <w:r w:rsidR="00882DA0" w:rsidRPr="00882DA0">
        <w:rPr>
          <w:rFonts w:ascii="Times New Roman" w:eastAsia="Times New Roman" w:hAnsi="Times New Roman" w:cs="Times New Roman"/>
          <w:b/>
          <w:bCs/>
          <w:color w:val="000000"/>
          <w:position w:val="6"/>
          <w:sz w:val="24"/>
          <w:szCs w:val="24"/>
          <w:lang w:eastAsia="ru-RU"/>
        </w:rPr>
        <w:t>.1.</w:t>
      </w:r>
      <w:r w:rsidR="00882DA0" w:rsidRPr="00882DA0">
        <w:rPr>
          <w:rFonts w:ascii="Times New Roman" w:eastAsia="Times New Roman" w:hAnsi="Times New Roman" w:cs="Times New Roman"/>
          <w:b/>
          <w:bCs/>
          <w:color w:val="000000"/>
          <w:position w:val="6"/>
          <w:sz w:val="24"/>
          <w:szCs w:val="24"/>
          <w:lang w:eastAsia="ru-RU"/>
        </w:rPr>
        <w:t> </w:t>
      </w:r>
      <w:r w:rsidR="00882DA0" w:rsidRPr="00882DA0">
        <w:rPr>
          <w:rFonts w:ascii="Times New Roman" w:eastAsia="Times New Roman" w:hAnsi="Times New Roman" w:cs="Times New Roman"/>
          <w:b/>
          <w:bCs/>
          <w:color w:val="000000"/>
          <w:position w:val="6"/>
          <w:sz w:val="24"/>
          <w:szCs w:val="24"/>
          <w:lang w:eastAsia="ru-RU"/>
        </w:rPr>
        <w:t xml:space="preserve">Описание кадровых условий реализации основной образовательной программы основного общего 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Обеспеченность кадровыми условиями включает в себя:</w:t>
      </w:r>
    </w:p>
    <w:p w:rsidR="00882DA0" w:rsidRPr="00882DA0" w:rsidRDefault="00882DA0" w:rsidP="00875CFD">
      <w:pPr>
        <w:widowControl w:val="0"/>
        <w:numPr>
          <w:ilvl w:val="0"/>
          <w:numId w:val="13"/>
        </w:numPr>
        <w:autoSpaceDE w:val="0"/>
        <w:autoSpaceDN w:val="0"/>
        <w:adjustRightInd w:val="0"/>
        <w:spacing w:after="0" w:line="240" w:lineRule="auto"/>
        <w:ind w:left="567"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укомплектованность образовательной организации педагогическими, руководящими и иными работниками;</w:t>
      </w:r>
    </w:p>
    <w:p w:rsidR="00882DA0" w:rsidRPr="00882DA0" w:rsidRDefault="00882DA0" w:rsidP="00875CFD">
      <w:pPr>
        <w:widowControl w:val="0"/>
        <w:numPr>
          <w:ilvl w:val="0"/>
          <w:numId w:val="13"/>
        </w:numPr>
        <w:autoSpaceDE w:val="0"/>
        <w:autoSpaceDN w:val="0"/>
        <w:adjustRightInd w:val="0"/>
        <w:spacing w:after="0" w:line="240" w:lineRule="auto"/>
        <w:ind w:left="567"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2DA0" w:rsidRPr="00882DA0" w:rsidRDefault="00882DA0" w:rsidP="00875CFD">
      <w:pPr>
        <w:widowControl w:val="0"/>
        <w:numPr>
          <w:ilvl w:val="0"/>
          <w:numId w:val="13"/>
        </w:numPr>
        <w:autoSpaceDE w:val="0"/>
        <w:autoSpaceDN w:val="0"/>
        <w:adjustRightInd w:val="0"/>
        <w:spacing w:after="0" w:line="240" w:lineRule="auto"/>
        <w:ind w:left="567"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w:t>
      </w:r>
      <w:r w:rsidRPr="00882DA0">
        <w:rPr>
          <w:rFonts w:ascii="Times New Roman" w:eastAsia="Times New Roman" w:hAnsi="Times New Roman" w:cs="Times New Roman"/>
          <w:color w:val="000000"/>
          <w:spacing w:val="2"/>
          <w:sz w:val="24"/>
          <w:szCs w:val="24"/>
          <w:lang w:eastAsia="ru-RU"/>
        </w:rPr>
        <w:lastRenderedPageBreak/>
        <w:t xml:space="preserve">осуществляется аттестационными комиссиями, формируемыми уполномоченными органами государственной власти субъектов Российской Федерации.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z w:val="24"/>
          <w:szCs w:val="24"/>
          <w:lang w:eastAsia="ru-RU"/>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b/>
          <w:bCs/>
          <w:color w:val="000000"/>
          <w:sz w:val="24"/>
          <w:szCs w:val="24"/>
          <w:lang w:eastAsia="ru-RU"/>
        </w:rPr>
        <w:t>Профессиональное развитие и повышение квалификации педагогических работников.</w:t>
      </w:r>
      <w:r w:rsidRPr="00882DA0">
        <w:rPr>
          <w:rFonts w:ascii="Times New Roman" w:eastAsia="Times New Roman" w:hAnsi="Times New Roman" w:cs="Times New Roman"/>
          <w:color w:val="000000"/>
          <w:sz w:val="24"/>
          <w:szCs w:val="24"/>
          <w:lang w:eastAsia="ru-RU"/>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этом могут быть использованы различные образовательные организации, имеющие соответствующую лицензию.</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Ожидаемый результат повышения квалификации — профессиональная готовность работников образования к реализации ФГОС ООО: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обеспечение оптимального вхождения работников образования в систему ценностей современного образования;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овладение учебно-методическими и информационно-методическими ресурсами, необходимыми для успешного решения задач ФГОС ООО.</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882DA0" w:rsidRPr="00882DA0" w:rsidRDefault="005F73E9"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position w:val="6"/>
          <w:sz w:val="24"/>
          <w:szCs w:val="24"/>
          <w:lang w:eastAsia="ru-RU"/>
        </w:rPr>
        <w:t>3.5</w:t>
      </w:r>
      <w:r w:rsidR="00882DA0" w:rsidRPr="00882DA0">
        <w:rPr>
          <w:rFonts w:ascii="Times New Roman" w:eastAsia="Times New Roman" w:hAnsi="Times New Roman" w:cs="Times New Roman"/>
          <w:b/>
          <w:bCs/>
          <w:color w:val="000000"/>
          <w:position w:val="6"/>
          <w:sz w:val="24"/>
          <w:szCs w:val="24"/>
          <w:lang w:eastAsia="ru-RU"/>
        </w:rPr>
        <w:t>.2.</w:t>
      </w:r>
      <w:r w:rsidR="00882DA0" w:rsidRPr="00882DA0">
        <w:rPr>
          <w:rFonts w:ascii="Times New Roman" w:eastAsia="Times New Roman" w:hAnsi="Times New Roman" w:cs="Times New Roman"/>
          <w:b/>
          <w:bCs/>
          <w:color w:val="000000"/>
          <w:position w:val="6"/>
          <w:sz w:val="24"/>
          <w:szCs w:val="24"/>
          <w:lang w:eastAsia="ru-RU"/>
        </w:rPr>
        <w:t> </w:t>
      </w:r>
      <w:r w:rsidR="00882DA0" w:rsidRPr="00882DA0">
        <w:rPr>
          <w:rFonts w:ascii="Times New Roman" w:eastAsia="Times New Roman" w:hAnsi="Times New Roman" w:cs="Times New Roman"/>
          <w:b/>
          <w:bCs/>
          <w:color w:val="000000"/>
          <w:position w:val="6"/>
          <w:sz w:val="24"/>
          <w:szCs w:val="24"/>
          <w:lang w:eastAsia="ru-RU"/>
        </w:rPr>
        <w:t xml:space="preserve">Описание психолого-педагогических условий реализации основной образовательной программы основного общего образования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lastRenderedPageBreak/>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4) профилактику формирования у обучающихся девиантных форм поведения, агрессии и повышенной тревожности.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педагогом-психологом (указать количество при наличии);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учителем-логопедом (указать количество при наличии);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учителем-дефектологом (указать количество при наличии);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тьюторами (указать количество при наличии);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социальным педагогом (указать количество при наличии).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и развитие психолого-педагогической компетентности;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сохранение и укрепление психологического благополучия и психического здоровья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поддержка и сопровождение детско-родительских отношений;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ценности здоровья и безопасного образа жизни;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дифференциация и индивидуализация обучения и воспитания с учетом особенностей когнитивного и эмоционального развития обучающихся;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мониторинг возможностей и способностей обучающихся, выявление, поддержка и сопровождение одаренных детей, обучающихся с ОВЗ;</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создание условий для последующего профессионального самоопределения;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коммуникативных навыков в разновозрастной среде и среде сверстников;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поддержка детских объединений, ученического самоуправления;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формирование психологической культуры поведения в информационной среде;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развитие психологической культуры в области использования ИКТ;</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обучающихся, проявляющих индивидуальные способности, и одаренных (указать при наличии);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обучающихся с ОВЗ (указать при наличии);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родителей (законных представителей) несовершеннолетних обучающихся (указать при наличии).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882DA0">
        <w:rPr>
          <w:rFonts w:ascii="Times New Roman" w:eastAsia="Times New Roman" w:hAnsi="Times New Roman" w:cs="Times New Roman"/>
          <w:i/>
          <w:iCs/>
          <w:color w:val="000000"/>
          <w:sz w:val="24"/>
          <w:szCs w:val="24"/>
          <w:lang w:eastAsia="ru-RU"/>
        </w:rPr>
        <w:br/>
        <w:t>(краткое описание диагностических процедур, методик, графика проведения — при наличии)</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882DA0">
        <w:rPr>
          <w:rFonts w:ascii="Times New Roman" w:eastAsia="Times New Roman" w:hAnsi="Times New Roman" w:cs="Times New Roman"/>
          <w:i/>
          <w:iCs/>
          <w:color w:val="000000"/>
          <w:sz w:val="24"/>
          <w:szCs w:val="24"/>
          <w:lang w:eastAsia="ru-RU"/>
        </w:rPr>
        <w:br/>
      </w:r>
      <w:r w:rsidRPr="00882DA0">
        <w:rPr>
          <w:rFonts w:ascii="Times New Roman" w:eastAsia="Times New Roman" w:hAnsi="Times New Roman" w:cs="Times New Roman"/>
          <w:i/>
          <w:iCs/>
          <w:color w:val="000000"/>
          <w:sz w:val="24"/>
          <w:szCs w:val="24"/>
          <w:lang w:eastAsia="ru-RU"/>
        </w:rPr>
        <w:lastRenderedPageBreak/>
        <w:t>(расписание консультаций и сотрудников, уполномоченных их проводить)</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i/>
          <w:iCs/>
          <w:color w:val="000000"/>
          <w:sz w:val="24"/>
          <w:szCs w:val="24"/>
          <w:lang w:eastAsia="ru-RU"/>
        </w:rPr>
      </w:pPr>
      <w:r w:rsidRPr="00882DA0">
        <w:rPr>
          <w:rFonts w:ascii="Times New Roman" w:eastAsia="Times New Roman" w:hAnsi="Times New Roman" w:cs="Times New Roman"/>
          <w:color w:val="000000"/>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r w:rsidRPr="00882DA0">
        <w:rPr>
          <w:rFonts w:ascii="Times New Roman" w:eastAsia="Times New Roman" w:hAnsi="Times New Roman" w:cs="Times New Roman"/>
          <w:i/>
          <w:iCs/>
          <w:color w:val="000000"/>
          <w:sz w:val="24"/>
          <w:szCs w:val="24"/>
          <w:lang w:eastAsia="ru-RU"/>
        </w:rPr>
        <w:br/>
        <w:t>(план-график проведения мероприятий — при наличии)</w:t>
      </w:r>
    </w:p>
    <w:p w:rsidR="00882DA0" w:rsidRPr="00882DA0" w:rsidRDefault="005F73E9" w:rsidP="00882DA0">
      <w:pPr>
        <w:keepNext/>
        <w:keepLines/>
        <w:suppressAutoHyphens/>
        <w:autoSpaceDE w:val="0"/>
        <w:autoSpaceDN w:val="0"/>
        <w:adjustRightInd w:val="0"/>
        <w:spacing w:after="0" w:line="240" w:lineRule="auto"/>
        <w:ind w:firstLine="426"/>
        <w:jc w:val="both"/>
        <w:textAlignment w:val="center"/>
        <w:rPr>
          <w:rFonts w:ascii="Times New Roman" w:eastAsia="Times New Roman" w:hAnsi="Times New Roman" w:cs="Times New Roman"/>
          <w:b/>
          <w:bCs/>
          <w:color w:val="000000"/>
          <w:position w:val="6"/>
          <w:sz w:val="24"/>
          <w:szCs w:val="24"/>
          <w:lang w:eastAsia="ru-RU"/>
        </w:rPr>
      </w:pPr>
      <w:r>
        <w:rPr>
          <w:rFonts w:ascii="Times New Roman" w:eastAsia="Times New Roman" w:hAnsi="Times New Roman" w:cs="Times New Roman"/>
          <w:b/>
          <w:bCs/>
          <w:color w:val="000000"/>
          <w:position w:val="6"/>
          <w:sz w:val="24"/>
          <w:szCs w:val="24"/>
          <w:lang w:eastAsia="ru-RU"/>
        </w:rPr>
        <w:t>3.5</w:t>
      </w:r>
      <w:r w:rsidR="00882DA0" w:rsidRPr="00882DA0">
        <w:rPr>
          <w:rFonts w:ascii="Times New Roman" w:eastAsia="Times New Roman" w:hAnsi="Times New Roman" w:cs="Times New Roman"/>
          <w:b/>
          <w:bCs/>
          <w:color w:val="000000"/>
          <w:position w:val="6"/>
          <w:sz w:val="24"/>
          <w:szCs w:val="24"/>
          <w:lang w:eastAsia="ru-RU"/>
        </w:rPr>
        <w:t>.3.</w:t>
      </w:r>
      <w:r w:rsidR="00882DA0" w:rsidRPr="00882DA0">
        <w:rPr>
          <w:rFonts w:ascii="Times New Roman" w:eastAsia="Times New Roman" w:hAnsi="Times New Roman" w:cs="Times New Roman"/>
          <w:b/>
          <w:bCs/>
          <w:color w:val="000000"/>
          <w:position w:val="6"/>
          <w:sz w:val="24"/>
          <w:szCs w:val="24"/>
          <w:lang w:eastAsia="ru-RU"/>
        </w:rPr>
        <w:t> </w:t>
      </w:r>
      <w:r w:rsidR="00882DA0" w:rsidRPr="00882DA0">
        <w:rPr>
          <w:rFonts w:ascii="Times New Roman" w:eastAsia="Times New Roman" w:hAnsi="Times New Roman" w:cs="Times New Roman"/>
          <w:b/>
          <w:bCs/>
          <w:color w:val="000000"/>
          <w:position w:val="6"/>
          <w:sz w:val="24"/>
          <w:szCs w:val="24"/>
          <w:lang w:eastAsia="ru-RU"/>
        </w:rPr>
        <w:t>Финансово-экономические условия реализации образовательной программы основного общего образования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расходы на оплату труда работников, участвующих в разработке и реализации образовательной программы основного общего образования;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расходы на приобретение учебников и учебных пособий, средств обучения;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w:t>
      </w:r>
      <w:r w:rsidRPr="00882DA0">
        <w:rPr>
          <w:rFonts w:ascii="Times New Roman" w:eastAsia="Times New Roman" w:hAnsi="Times New Roman" w:cs="Times New Roman"/>
          <w:color w:val="000000"/>
          <w:sz w:val="24"/>
          <w:szCs w:val="24"/>
          <w:lang w:eastAsia="ru-RU"/>
        </w:rPr>
        <w:lastRenderedPageBreak/>
        <w:t>образовательными стандартами, в расчете на одного обучающегося, если иное не установлено законодательством.</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1"/>
          <w:sz w:val="24"/>
          <w:szCs w:val="24"/>
          <w:lang w:eastAsia="ru-RU"/>
        </w:rPr>
      </w:pPr>
      <w:r w:rsidRPr="00882DA0">
        <w:rPr>
          <w:rFonts w:ascii="Times New Roman" w:eastAsia="Times New Roman" w:hAnsi="Times New Roman" w:cs="Times New Roman"/>
          <w:color w:val="000000"/>
          <w:spacing w:val="1"/>
          <w:sz w:val="24"/>
          <w:szCs w:val="24"/>
          <w:lang w:eastAsia="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w:t>
      </w:r>
      <w:r w:rsidRPr="00882DA0">
        <w:rPr>
          <w:rFonts w:ascii="Times New Roman" w:eastAsia="Times New Roman" w:hAnsi="Times New Roman" w:cs="Times New Roman"/>
          <w:color w:val="000000"/>
          <w:sz w:val="24"/>
          <w:szCs w:val="24"/>
          <w:lang w:eastAsia="ru-RU"/>
        </w:rPr>
        <w:lastRenderedPageBreak/>
        <w:t xml:space="preserve">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Образовательная организация самостоятельно определяет:</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соотношение базовой и стимулирующей части фонда оплаты труда;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соотношение общей и специальной частей внутри базовой части фонда оплаты труда;</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Взаимодействие осуществляется:</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2DA0" w:rsidRPr="00882DA0" w:rsidRDefault="00882DA0" w:rsidP="00875CFD">
      <w:pPr>
        <w:widowControl w:val="0"/>
        <w:numPr>
          <w:ilvl w:val="0"/>
          <w:numId w:val="13"/>
        </w:numPr>
        <w:autoSpaceDE w:val="0"/>
        <w:autoSpaceDN w:val="0"/>
        <w:adjustRightInd w:val="0"/>
        <w:spacing w:after="0" w:line="240" w:lineRule="auto"/>
        <w:ind w:left="0"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pacing w:val="2"/>
          <w:sz w:val="24"/>
          <w:szCs w:val="24"/>
          <w:lang w:eastAsia="ru-RU"/>
        </w:rPr>
      </w:pPr>
      <w:r w:rsidRPr="00882DA0">
        <w:rPr>
          <w:rFonts w:ascii="Times New Roman" w:eastAsia="Times New Roman" w:hAnsi="Times New Roman" w:cs="Times New Roman"/>
          <w:color w:val="000000"/>
          <w:spacing w:val="2"/>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882DA0" w:rsidRPr="00882DA0" w:rsidRDefault="00882DA0" w:rsidP="00882DA0">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2DA0" w:rsidRPr="00882DA0" w:rsidRDefault="005F73E9" w:rsidP="005F73E9">
      <w:pPr>
        <w:keepNext/>
        <w:keepLines/>
        <w:suppressAutoHyphens/>
        <w:autoSpaceDE w:val="0"/>
        <w:autoSpaceDN w:val="0"/>
        <w:adjustRightInd w:val="0"/>
        <w:spacing w:before="240" w:after="120" w:line="240" w:lineRule="atLeast"/>
        <w:ind w:firstLine="426"/>
        <w:textAlignment w:val="center"/>
        <w:rPr>
          <w:rFonts w:ascii="Times New Roman" w:eastAsia="Times New Roman" w:hAnsi="Times New Roman" w:cs="Times New Roman"/>
          <w:b/>
          <w:bCs/>
          <w:color w:val="000000"/>
          <w:position w:val="6"/>
          <w:sz w:val="24"/>
          <w:szCs w:val="24"/>
          <w:lang w:eastAsia="ru-RU"/>
        </w:rPr>
      </w:pPr>
      <w:r>
        <w:rPr>
          <w:rFonts w:ascii="Times New Roman" w:eastAsia="Times New Roman" w:hAnsi="Times New Roman" w:cs="Times New Roman"/>
          <w:b/>
          <w:bCs/>
          <w:color w:val="000000"/>
          <w:position w:val="6"/>
          <w:sz w:val="24"/>
          <w:szCs w:val="24"/>
          <w:lang w:eastAsia="ru-RU"/>
        </w:rPr>
        <w:lastRenderedPageBreak/>
        <w:t xml:space="preserve">3.5.4. </w:t>
      </w:r>
      <w:r w:rsidR="00882DA0" w:rsidRPr="00882DA0">
        <w:rPr>
          <w:rFonts w:ascii="Times New Roman" w:eastAsia="Times New Roman" w:hAnsi="Times New Roman" w:cs="Times New Roman"/>
          <w:b/>
          <w:bCs/>
          <w:color w:val="000000"/>
          <w:position w:val="6"/>
          <w:sz w:val="24"/>
          <w:szCs w:val="24"/>
          <w:lang w:eastAsia="ru-RU"/>
        </w:rPr>
        <w:t>Материально-техническое и учебно-методическое обеспечение программы основного общего образования</w:t>
      </w:r>
    </w:p>
    <w:p w:rsidR="00882DA0" w:rsidRPr="00882DA0" w:rsidRDefault="00882DA0" w:rsidP="00882DA0">
      <w:pPr>
        <w:keepNext/>
        <w:keepLines/>
        <w:suppressAutoHyphens/>
        <w:autoSpaceDE w:val="0"/>
        <w:autoSpaceDN w:val="0"/>
        <w:adjustRightInd w:val="0"/>
        <w:spacing w:after="0" w:line="240" w:lineRule="auto"/>
        <w:ind w:firstLine="425"/>
        <w:jc w:val="both"/>
        <w:textAlignment w:val="center"/>
        <w:rPr>
          <w:rFonts w:ascii="Times New Roman" w:eastAsia="Times New Roman" w:hAnsi="Times New Roman" w:cs="Times New Roman"/>
          <w:b/>
          <w:color w:val="000000"/>
          <w:position w:val="6"/>
          <w:sz w:val="24"/>
          <w:szCs w:val="24"/>
          <w:lang w:eastAsia="ru-RU"/>
        </w:rPr>
      </w:pPr>
      <w:r w:rsidRPr="00882DA0">
        <w:rPr>
          <w:rFonts w:ascii="Times New Roman" w:eastAsia="Times New Roman" w:hAnsi="Times New Roman" w:cs="Times New Roman"/>
          <w:b/>
          <w:color w:val="000000"/>
          <w:position w:val="6"/>
          <w:sz w:val="24"/>
          <w:szCs w:val="24"/>
          <w:lang w:eastAsia="ru-RU"/>
        </w:rPr>
        <w:t xml:space="preserve">Информационно-образовательная среда </w:t>
      </w:r>
    </w:p>
    <w:p w:rsidR="00882DA0" w:rsidRPr="00882DA0" w:rsidRDefault="00882DA0" w:rsidP="00882DA0">
      <w:pPr>
        <w:autoSpaceDE w:val="0"/>
        <w:autoSpaceDN w:val="0"/>
        <w:adjustRightInd w:val="0"/>
        <w:spacing w:after="0" w:line="240" w:lineRule="auto"/>
        <w:ind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2DA0" w:rsidRPr="00882DA0" w:rsidRDefault="00882DA0" w:rsidP="00882DA0">
      <w:pPr>
        <w:autoSpaceDE w:val="0"/>
        <w:autoSpaceDN w:val="0"/>
        <w:adjustRightInd w:val="0"/>
        <w:spacing w:after="0" w:line="240" w:lineRule="auto"/>
        <w:ind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 xml:space="preserve">Основными компонентами ИОС образовательной организации являются: </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фонд дополнительной литературы (художественная и научно-популярная литература, справочно-библиографические и периодические издания);</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учебно-наглядные пособия (средства натурного фонда, модели, печатные, экранно-звуковые средства, мультимедийные средства);</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информационно-телекоммуникационная инфраструктура;</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технические средства, обеспечивающие функционирование информационно-образовательной среды;</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программные инструменты, обеспечивающие функционирование информационно-образовательной среды;</w:t>
      </w:r>
    </w:p>
    <w:p w:rsidR="00882DA0" w:rsidRPr="00882DA0" w:rsidRDefault="00882DA0" w:rsidP="00875CFD">
      <w:pPr>
        <w:widowControl w:val="0"/>
        <w:numPr>
          <w:ilvl w:val="0"/>
          <w:numId w:val="13"/>
        </w:numPr>
        <w:autoSpaceDE w:val="0"/>
        <w:autoSpaceDN w:val="0"/>
        <w:adjustRightInd w:val="0"/>
        <w:spacing w:after="0" w:line="240" w:lineRule="auto"/>
        <w:ind w:left="0" w:firstLine="425"/>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служба технической поддержки функционирования информационно-образовательной среды.</w:t>
      </w:r>
    </w:p>
    <w:p w:rsidR="00882DA0" w:rsidRPr="00882DA0" w:rsidRDefault="00882DA0" w:rsidP="00882DA0">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0"/>
          <w:szCs w:val="20"/>
          <w:lang w:eastAsia="ru-RU"/>
        </w:rPr>
      </w:pPr>
      <w:r w:rsidRPr="00882DA0">
        <w:rPr>
          <w:rFonts w:ascii="Times New Roman" w:eastAsia="Times New Roman" w:hAnsi="Times New Roman" w:cs="Times New Roman"/>
          <w:color w:val="000000"/>
          <w:sz w:val="20"/>
          <w:szCs w:val="20"/>
          <w:lang w:eastAsia="ru-RU"/>
        </w:rPr>
        <w:t xml:space="preserve">ИОС образовательной организации предоставляет для участников образовательного процесса возможность: </w:t>
      </w:r>
    </w:p>
    <w:p w:rsidR="00882DA0" w:rsidRPr="00882DA0" w:rsidRDefault="00882DA0" w:rsidP="00882DA0">
      <w:pPr>
        <w:autoSpaceDE w:val="0"/>
        <w:autoSpaceDN w:val="0"/>
        <w:adjustRightInd w:val="0"/>
        <w:spacing w:after="0" w:line="240" w:lineRule="atLeast"/>
        <w:ind w:firstLine="426"/>
        <w:jc w:val="both"/>
        <w:textAlignment w:val="center"/>
        <w:rPr>
          <w:rFonts w:ascii="Times New Roman" w:eastAsia="Times New Roman" w:hAnsi="Times New Roman" w:cs="Times New Roman"/>
          <w:color w:val="000000"/>
          <w:sz w:val="24"/>
          <w:szCs w:val="24"/>
          <w:lang w:eastAsia="ru-RU"/>
        </w:rPr>
      </w:pPr>
      <w:r w:rsidRPr="00882DA0">
        <w:rPr>
          <w:rFonts w:ascii="Times New Roman" w:eastAsia="Times New Roman" w:hAnsi="Times New Roman" w:cs="Times New Roman"/>
          <w:color w:val="000000"/>
          <w:sz w:val="24"/>
          <w:szCs w:val="24"/>
          <w:lang w:eastAsia="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r w:rsidRPr="007C652C">
        <w:rPr>
          <w:rFonts w:ascii="Times New Roman" w:eastAsia="Times New Roman" w:hAnsi="Times New Roman" w:cs="Times New Roman"/>
          <w:color w:val="000000"/>
          <w:sz w:val="24"/>
          <w:szCs w:val="24"/>
          <w:lang w:eastAsia="ru-RU"/>
        </w:rPr>
        <w:t>Функционирование электронной информационно-образовательной среды соответствует законодательству Российской Федерации</w:t>
      </w:r>
      <w:r w:rsidRPr="00882DA0">
        <w:rPr>
          <w:rFonts w:ascii="Times New Roman" w:eastAsia="Times New Roman" w:hAnsi="Times New Roman" w:cs="Times New Roman"/>
          <w:color w:val="000000"/>
          <w:position w:val="4"/>
          <w:sz w:val="24"/>
          <w:szCs w:val="24"/>
          <w:vertAlign w:val="superscript"/>
          <w:lang w:eastAsia="ru-RU"/>
        </w:rPr>
        <w:footnoteReference w:id="22"/>
      </w:r>
      <w:r w:rsidRPr="00882DA0">
        <w:rPr>
          <w:rFonts w:ascii="Times New Roman" w:eastAsia="Times New Roman" w:hAnsi="Times New Roman" w:cs="Times New Roman"/>
          <w:color w:val="000000"/>
          <w:sz w:val="24"/>
          <w:szCs w:val="24"/>
          <w:lang w:eastAsia="ru-RU"/>
        </w:rPr>
        <w:t>.</w:t>
      </w:r>
    </w:p>
    <w:p w:rsidR="00882DA0" w:rsidRPr="00882DA0" w:rsidRDefault="00882DA0" w:rsidP="00882DA0">
      <w:pPr>
        <w:widowControl w:val="0"/>
        <w:autoSpaceDE w:val="0"/>
        <w:autoSpaceDN w:val="0"/>
        <w:spacing w:after="0" w:line="240" w:lineRule="auto"/>
        <w:ind w:firstLine="426"/>
        <w:jc w:val="both"/>
        <w:rPr>
          <w:rFonts w:ascii="Times New Roman" w:eastAsia="Times New Roman" w:hAnsi="Times New Roman" w:cs="Times New Roman"/>
          <w:sz w:val="24"/>
          <w:szCs w:val="24"/>
        </w:rPr>
      </w:pPr>
    </w:p>
    <w:p w:rsidR="002862C3" w:rsidRDefault="002862C3" w:rsidP="00882DA0">
      <w:pPr>
        <w:ind w:firstLine="426"/>
      </w:pPr>
    </w:p>
    <w:sectPr w:rsidR="002862C3" w:rsidSect="00882DA0">
      <w:pgSz w:w="11906" w:h="16838"/>
      <w:pgMar w:top="1134" w:right="566" w:bottom="1134"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2CA" w:rsidRDefault="00F642CA" w:rsidP="00882DA0">
      <w:pPr>
        <w:spacing w:after="0" w:line="240" w:lineRule="auto"/>
      </w:pPr>
      <w:r>
        <w:separator/>
      </w:r>
    </w:p>
  </w:endnote>
  <w:endnote w:type="continuationSeparator" w:id="0">
    <w:p w:rsidR="00F642CA" w:rsidRDefault="00F642CA" w:rsidP="00882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E00002AF" w:usb1="5000E07B"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panose1 w:val="00000000000000000000"/>
    <w:charset w:val="00"/>
    <w:family w:val="swiss"/>
    <w:notTrueType/>
    <w:pitch w:val="variable"/>
    <w:sig w:usb0="800002FF"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SchoolBookSanPi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790268"/>
      <w:docPartObj>
        <w:docPartGallery w:val="Page Numbers (Bottom of Page)"/>
        <w:docPartUnique/>
      </w:docPartObj>
    </w:sdtPr>
    <w:sdtEndPr/>
    <w:sdtContent>
      <w:p w:rsidR="00882DA0" w:rsidRDefault="00882DA0">
        <w:pPr>
          <w:pStyle w:val="aff2"/>
          <w:jc w:val="right"/>
        </w:pPr>
        <w:r>
          <w:fldChar w:fldCharType="begin"/>
        </w:r>
        <w:r>
          <w:instrText>PAGE   \* MERGEFORMAT</w:instrText>
        </w:r>
        <w:r>
          <w:fldChar w:fldCharType="separate"/>
        </w:r>
        <w:r w:rsidR="00092D1F">
          <w:rPr>
            <w:noProof/>
          </w:rPr>
          <w:t>394</w:t>
        </w:r>
        <w:r>
          <w:fldChar w:fldCharType="end"/>
        </w:r>
      </w:p>
    </w:sdtContent>
  </w:sdt>
  <w:p w:rsidR="00882DA0" w:rsidRDefault="00882DA0">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2CA" w:rsidRDefault="00F642CA" w:rsidP="00882DA0">
      <w:pPr>
        <w:spacing w:after="0" w:line="240" w:lineRule="auto"/>
      </w:pPr>
      <w:r>
        <w:separator/>
      </w:r>
    </w:p>
  </w:footnote>
  <w:footnote w:type="continuationSeparator" w:id="0">
    <w:p w:rsidR="00F642CA" w:rsidRDefault="00F642CA" w:rsidP="00882DA0">
      <w:pPr>
        <w:spacing w:after="0" w:line="240" w:lineRule="auto"/>
      </w:pPr>
      <w:r>
        <w:continuationSeparator/>
      </w:r>
    </w:p>
  </w:footnote>
  <w:footnote w:id="1">
    <w:p w:rsidR="00882DA0" w:rsidRDefault="00882DA0" w:rsidP="00882DA0">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2">
    <w:p w:rsidR="00882DA0" w:rsidRPr="006C6F60" w:rsidRDefault="00882DA0" w:rsidP="00882DA0">
      <w:pPr>
        <w:pStyle w:val="footnote"/>
        <w:rPr>
          <w:lang w:val="en-US"/>
        </w:rPr>
      </w:pPr>
      <w:r>
        <w:rPr>
          <w:vertAlign w:val="superscript"/>
        </w:rPr>
        <w:footnoteRef/>
      </w:r>
      <w:r w:rsidRPr="006C6F60">
        <w:rPr>
          <w:lang w:val="en-US"/>
        </w:rPr>
        <w:tab/>
        <w:t>Common European Framework of Reference for Languages: Learning, teaching, assessment. https://www.coe.int/en/web/common-european-framework-reference-languages</w:t>
      </w:r>
    </w:p>
  </w:footnote>
  <w:footnote w:id="3">
    <w:p w:rsidR="00882DA0" w:rsidRDefault="00882DA0" w:rsidP="00882DA0">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4">
    <w:p w:rsidR="00882DA0" w:rsidRDefault="00882DA0" w:rsidP="00882DA0">
      <w:pPr>
        <w:pStyle w:val="footnote"/>
      </w:pPr>
      <w:r>
        <w:rPr>
          <w:vertAlign w:val="superscript"/>
        </w:rPr>
        <w:footnoteRef/>
      </w:r>
      <w:r>
        <w:tab/>
        <w:t>Последовательность изучения тем в пределах одного класса может варьироваться.</w:t>
      </w:r>
    </w:p>
  </w:footnote>
  <w:footnote w:id="5">
    <w:p w:rsidR="00882DA0" w:rsidRDefault="00882DA0" w:rsidP="00882DA0">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6">
    <w:p w:rsidR="00882DA0" w:rsidRDefault="00882DA0" w:rsidP="00882DA0">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7">
    <w:p w:rsidR="00882DA0" w:rsidRDefault="00882DA0" w:rsidP="00882DA0">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8">
    <w:p w:rsidR="00882DA0" w:rsidRDefault="00882DA0" w:rsidP="00882DA0">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9">
    <w:p w:rsidR="00882DA0" w:rsidRDefault="00882DA0" w:rsidP="00882DA0">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0">
    <w:p w:rsidR="00882DA0" w:rsidRDefault="00882DA0" w:rsidP="00882DA0">
      <w:pPr>
        <w:pStyle w:val="af9"/>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1">
    <w:p w:rsidR="00882DA0" w:rsidRDefault="00882DA0" w:rsidP="00882DA0">
      <w:pPr>
        <w:pStyle w:val="af9"/>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2">
    <w:p w:rsidR="00882DA0" w:rsidRDefault="00882DA0" w:rsidP="00882DA0">
      <w:pPr>
        <w:pStyle w:val="af9"/>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3">
    <w:p w:rsidR="00882DA0" w:rsidRDefault="00882DA0" w:rsidP="00882DA0">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4">
    <w:p w:rsidR="00882DA0" w:rsidRDefault="00882DA0" w:rsidP="00882DA0">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15">
    <w:p w:rsidR="00882DA0" w:rsidRDefault="00882DA0" w:rsidP="00882DA0">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16">
    <w:p w:rsidR="00882DA0" w:rsidRDefault="00882DA0" w:rsidP="00882DA0">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7">
    <w:p w:rsidR="00882DA0" w:rsidRDefault="00882DA0" w:rsidP="00882DA0">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8">
    <w:p w:rsidR="00882DA0" w:rsidRDefault="00882DA0" w:rsidP="00882DA0">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19">
    <w:p w:rsidR="00882DA0" w:rsidRDefault="00882DA0" w:rsidP="00882DA0">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20">
    <w:p w:rsidR="00882DA0" w:rsidRDefault="00882DA0" w:rsidP="00882DA0">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21">
    <w:p w:rsidR="00882DA0" w:rsidRDefault="00882DA0" w:rsidP="00882DA0">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22">
    <w:p w:rsidR="00882DA0" w:rsidRDefault="00882DA0" w:rsidP="00882DA0">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882DA0" w:rsidRDefault="00882DA0" w:rsidP="00882DA0">
      <w:pPr>
        <w:pStyle w:val="footnote"/>
      </w:pPr>
      <w:r>
        <w:tab/>
        <w:t xml:space="preserve">Федеральный закон «О персональных данных» от 27.07.2006 N 152-ФЗ (последняя редакция) </w:t>
      </w:r>
    </w:p>
    <w:p w:rsidR="00882DA0" w:rsidRDefault="00882DA0" w:rsidP="00882DA0">
      <w:pPr>
        <w:pStyle w:val="footnote"/>
      </w:pPr>
      <w:r>
        <w:tab/>
        <w:t>Федеральный закон «О защите детей от информации, причиняющей вред их здоровью и развитию» от 29.12.2010 N 436-ФЗ (последняя редакция)</w:t>
      </w:r>
    </w:p>
    <w:p w:rsidR="00882DA0" w:rsidRDefault="00882DA0" w:rsidP="00882DA0">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23.08.2017 № 816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1">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
    <w:nsid w:val="0443278B"/>
    <w:multiLevelType w:val="multilevel"/>
    <w:tmpl w:val="C6EE0D16"/>
    <w:lvl w:ilvl="0">
      <w:start w:val="1"/>
      <w:numFmt w:val="decimal"/>
      <w:lvlText w:val="%1"/>
      <w:lvlJc w:val="left"/>
      <w:pPr>
        <w:ind w:left="102" w:hanging="495"/>
      </w:pPr>
      <w:rPr>
        <w:rFonts w:hint="default"/>
        <w:lang w:val="ru-RU" w:eastAsia="en-US" w:bidi="ar-SA"/>
      </w:rPr>
    </w:lvl>
    <w:lvl w:ilvl="1">
      <w:start w:val="2"/>
      <w:numFmt w:val="decimal"/>
      <w:lvlText w:val="%1.%2."/>
      <w:lvlJc w:val="left"/>
      <w:pPr>
        <w:ind w:left="102" w:hanging="49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822" w:hanging="269"/>
      </w:pPr>
      <w:rPr>
        <w:rFonts w:ascii="Symbol" w:eastAsia="Symbol" w:hAnsi="Symbol" w:cs="Symbol" w:hint="default"/>
        <w:w w:val="100"/>
        <w:sz w:val="24"/>
        <w:szCs w:val="24"/>
        <w:lang w:val="ru-RU" w:eastAsia="en-US" w:bidi="ar-SA"/>
      </w:rPr>
    </w:lvl>
    <w:lvl w:ilvl="3">
      <w:numFmt w:val="bullet"/>
      <w:lvlText w:val="•"/>
      <w:lvlJc w:val="left"/>
      <w:pPr>
        <w:ind w:left="2763" w:hanging="269"/>
      </w:pPr>
      <w:rPr>
        <w:rFonts w:hint="default"/>
        <w:lang w:val="ru-RU" w:eastAsia="en-US" w:bidi="ar-SA"/>
      </w:rPr>
    </w:lvl>
    <w:lvl w:ilvl="4">
      <w:numFmt w:val="bullet"/>
      <w:lvlText w:val="•"/>
      <w:lvlJc w:val="left"/>
      <w:pPr>
        <w:ind w:left="3735" w:hanging="269"/>
      </w:pPr>
      <w:rPr>
        <w:rFonts w:hint="default"/>
        <w:lang w:val="ru-RU" w:eastAsia="en-US" w:bidi="ar-SA"/>
      </w:rPr>
    </w:lvl>
    <w:lvl w:ilvl="5">
      <w:numFmt w:val="bullet"/>
      <w:lvlText w:val="•"/>
      <w:lvlJc w:val="left"/>
      <w:pPr>
        <w:ind w:left="4707" w:hanging="269"/>
      </w:pPr>
      <w:rPr>
        <w:rFonts w:hint="default"/>
        <w:lang w:val="ru-RU" w:eastAsia="en-US" w:bidi="ar-SA"/>
      </w:rPr>
    </w:lvl>
    <w:lvl w:ilvl="6">
      <w:numFmt w:val="bullet"/>
      <w:lvlText w:val="•"/>
      <w:lvlJc w:val="left"/>
      <w:pPr>
        <w:ind w:left="5679" w:hanging="269"/>
      </w:pPr>
      <w:rPr>
        <w:rFonts w:hint="default"/>
        <w:lang w:val="ru-RU" w:eastAsia="en-US" w:bidi="ar-SA"/>
      </w:rPr>
    </w:lvl>
    <w:lvl w:ilvl="7">
      <w:numFmt w:val="bullet"/>
      <w:lvlText w:val="•"/>
      <w:lvlJc w:val="left"/>
      <w:pPr>
        <w:ind w:left="6650" w:hanging="269"/>
      </w:pPr>
      <w:rPr>
        <w:rFonts w:hint="default"/>
        <w:lang w:val="ru-RU" w:eastAsia="en-US" w:bidi="ar-SA"/>
      </w:rPr>
    </w:lvl>
    <w:lvl w:ilvl="8">
      <w:numFmt w:val="bullet"/>
      <w:lvlText w:val="•"/>
      <w:lvlJc w:val="left"/>
      <w:pPr>
        <w:ind w:left="7622" w:hanging="269"/>
      </w:pPr>
      <w:rPr>
        <w:rFonts w:hint="default"/>
        <w:lang w:val="ru-RU" w:eastAsia="en-US" w:bidi="ar-SA"/>
      </w:rPr>
    </w:lvl>
  </w:abstractNum>
  <w:abstractNum w:abstractNumId="3">
    <w:nsid w:val="048045B0"/>
    <w:multiLevelType w:val="hybridMultilevel"/>
    <w:tmpl w:val="817A944A"/>
    <w:lvl w:ilvl="0" w:tplc="538EF8B6">
      <w:numFmt w:val="bullet"/>
      <w:lvlText w:val="-"/>
      <w:lvlJc w:val="left"/>
      <w:pPr>
        <w:ind w:left="959" w:hanging="149"/>
      </w:pPr>
      <w:rPr>
        <w:rFonts w:ascii="Times New Roman" w:eastAsia="Times New Roman" w:hAnsi="Times New Roman" w:cs="Times New Roman" w:hint="default"/>
        <w:w w:val="99"/>
        <w:sz w:val="24"/>
        <w:szCs w:val="24"/>
        <w:lang w:val="ru-RU" w:eastAsia="en-US" w:bidi="ar-SA"/>
      </w:rPr>
    </w:lvl>
    <w:lvl w:ilvl="1" w:tplc="1226BACE">
      <w:numFmt w:val="bullet"/>
      <w:lvlText w:val="•"/>
      <w:lvlJc w:val="left"/>
      <w:pPr>
        <w:ind w:left="1980" w:hanging="149"/>
      </w:pPr>
      <w:rPr>
        <w:rFonts w:hint="default"/>
        <w:lang w:val="ru-RU" w:eastAsia="en-US" w:bidi="ar-SA"/>
      </w:rPr>
    </w:lvl>
    <w:lvl w:ilvl="2" w:tplc="1C44C95C">
      <w:numFmt w:val="bullet"/>
      <w:lvlText w:val="•"/>
      <w:lvlJc w:val="left"/>
      <w:pPr>
        <w:ind w:left="3000" w:hanging="149"/>
      </w:pPr>
      <w:rPr>
        <w:rFonts w:hint="default"/>
        <w:lang w:val="ru-RU" w:eastAsia="en-US" w:bidi="ar-SA"/>
      </w:rPr>
    </w:lvl>
    <w:lvl w:ilvl="3" w:tplc="523AFD14">
      <w:numFmt w:val="bullet"/>
      <w:lvlText w:val="•"/>
      <w:lvlJc w:val="left"/>
      <w:pPr>
        <w:ind w:left="4021" w:hanging="149"/>
      </w:pPr>
      <w:rPr>
        <w:rFonts w:hint="default"/>
        <w:lang w:val="ru-RU" w:eastAsia="en-US" w:bidi="ar-SA"/>
      </w:rPr>
    </w:lvl>
    <w:lvl w:ilvl="4" w:tplc="93CEB1AC">
      <w:numFmt w:val="bullet"/>
      <w:lvlText w:val="•"/>
      <w:lvlJc w:val="left"/>
      <w:pPr>
        <w:ind w:left="5041" w:hanging="149"/>
      </w:pPr>
      <w:rPr>
        <w:rFonts w:hint="default"/>
        <w:lang w:val="ru-RU" w:eastAsia="en-US" w:bidi="ar-SA"/>
      </w:rPr>
    </w:lvl>
    <w:lvl w:ilvl="5" w:tplc="B2888330">
      <w:numFmt w:val="bullet"/>
      <w:lvlText w:val="•"/>
      <w:lvlJc w:val="left"/>
      <w:pPr>
        <w:ind w:left="6062" w:hanging="149"/>
      </w:pPr>
      <w:rPr>
        <w:rFonts w:hint="default"/>
        <w:lang w:val="ru-RU" w:eastAsia="en-US" w:bidi="ar-SA"/>
      </w:rPr>
    </w:lvl>
    <w:lvl w:ilvl="6" w:tplc="6EF08E0E">
      <w:numFmt w:val="bullet"/>
      <w:lvlText w:val="•"/>
      <w:lvlJc w:val="left"/>
      <w:pPr>
        <w:ind w:left="7082" w:hanging="149"/>
      </w:pPr>
      <w:rPr>
        <w:rFonts w:hint="default"/>
        <w:lang w:val="ru-RU" w:eastAsia="en-US" w:bidi="ar-SA"/>
      </w:rPr>
    </w:lvl>
    <w:lvl w:ilvl="7" w:tplc="1A3CC9C2">
      <w:numFmt w:val="bullet"/>
      <w:lvlText w:val="•"/>
      <w:lvlJc w:val="left"/>
      <w:pPr>
        <w:ind w:left="8102" w:hanging="149"/>
      </w:pPr>
      <w:rPr>
        <w:rFonts w:hint="default"/>
        <w:lang w:val="ru-RU" w:eastAsia="en-US" w:bidi="ar-SA"/>
      </w:rPr>
    </w:lvl>
    <w:lvl w:ilvl="8" w:tplc="BABC47EC">
      <w:numFmt w:val="bullet"/>
      <w:lvlText w:val="•"/>
      <w:lvlJc w:val="left"/>
      <w:pPr>
        <w:ind w:left="9123" w:hanging="149"/>
      </w:pPr>
      <w:rPr>
        <w:rFonts w:hint="default"/>
        <w:lang w:val="ru-RU" w:eastAsia="en-US" w:bidi="ar-SA"/>
      </w:rPr>
    </w:lvl>
  </w:abstractNum>
  <w:abstractNum w:abstractNumId="4">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5">
    <w:nsid w:val="08B35CE7"/>
    <w:multiLevelType w:val="hybridMultilevel"/>
    <w:tmpl w:val="A46E809E"/>
    <w:lvl w:ilvl="0" w:tplc="C0D8C220">
      <w:numFmt w:val="bullet"/>
      <w:lvlText w:val="-"/>
      <w:lvlJc w:val="left"/>
      <w:pPr>
        <w:ind w:left="102" w:hanging="176"/>
      </w:pPr>
      <w:rPr>
        <w:rFonts w:ascii="Times New Roman" w:eastAsia="Times New Roman" w:hAnsi="Times New Roman" w:cs="Times New Roman" w:hint="default"/>
        <w:w w:val="99"/>
        <w:sz w:val="24"/>
        <w:szCs w:val="24"/>
        <w:lang w:val="ru-RU" w:eastAsia="en-US" w:bidi="ar-SA"/>
      </w:rPr>
    </w:lvl>
    <w:lvl w:ilvl="1" w:tplc="BB7E7D7A">
      <w:numFmt w:val="bullet"/>
      <w:lvlText w:val="•"/>
      <w:lvlJc w:val="left"/>
      <w:pPr>
        <w:ind w:left="1046" w:hanging="176"/>
      </w:pPr>
      <w:rPr>
        <w:rFonts w:hint="default"/>
        <w:lang w:val="ru-RU" w:eastAsia="en-US" w:bidi="ar-SA"/>
      </w:rPr>
    </w:lvl>
    <w:lvl w:ilvl="2" w:tplc="33D6E68A">
      <w:numFmt w:val="bullet"/>
      <w:lvlText w:val="•"/>
      <w:lvlJc w:val="left"/>
      <w:pPr>
        <w:ind w:left="1993" w:hanging="176"/>
      </w:pPr>
      <w:rPr>
        <w:rFonts w:hint="default"/>
        <w:lang w:val="ru-RU" w:eastAsia="en-US" w:bidi="ar-SA"/>
      </w:rPr>
    </w:lvl>
    <w:lvl w:ilvl="3" w:tplc="E4E2622C">
      <w:numFmt w:val="bullet"/>
      <w:lvlText w:val="•"/>
      <w:lvlJc w:val="left"/>
      <w:pPr>
        <w:ind w:left="2939" w:hanging="176"/>
      </w:pPr>
      <w:rPr>
        <w:rFonts w:hint="default"/>
        <w:lang w:val="ru-RU" w:eastAsia="en-US" w:bidi="ar-SA"/>
      </w:rPr>
    </w:lvl>
    <w:lvl w:ilvl="4" w:tplc="B5D2EC16">
      <w:numFmt w:val="bullet"/>
      <w:lvlText w:val="•"/>
      <w:lvlJc w:val="left"/>
      <w:pPr>
        <w:ind w:left="3886" w:hanging="176"/>
      </w:pPr>
      <w:rPr>
        <w:rFonts w:hint="default"/>
        <w:lang w:val="ru-RU" w:eastAsia="en-US" w:bidi="ar-SA"/>
      </w:rPr>
    </w:lvl>
    <w:lvl w:ilvl="5" w:tplc="BD0040AA">
      <w:numFmt w:val="bullet"/>
      <w:lvlText w:val="•"/>
      <w:lvlJc w:val="left"/>
      <w:pPr>
        <w:ind w:left="4833" w:hanging="176"/>
      </w:pPr>
      <w:rPr>
        <w:rFonts w:hint="default"/>
        <w:lang w:val="ru-RU" w:eastAsia="en-US" w:bidi="ar-SA"/>
      </w:rPr>
    </w:lvl>
    <w:lvl w:ilvl="6" w:tplc="1DEC7100">
      <w:numFmt w:val="bullet"/>
      <w:lvlText w:val="•"/>
      <w:lvlJc w:val="left"/>
      <w:pPr>
        <w:ind w:left="5779" w:hanging="176"/>
      </w:pPr>
      <w:rPr>
        <w:rFonts w:hint="default"/>
        <w:lang w:val="ru-RU" w:eastAsia="en-US" w:bidi="ar-SA"/>
      </w:rPr>
    </w:lvl>
    <w:lvl w:ilvl="7" w:tplc="73225954">
      <w:numFmt w:val="bullet"/>
      <w:lvlText w:val="•"/>
      <w:lvlJc w:val="left"/>
      <w:pPr>
        <w:ind w:left="6726" w:hanging="176"/>
      </w:pPr>
      <w:rPr>
        <w:rFonts w:hint="default"/>
        <w:lang w:val="ru-RU" w:eastAsia="en-US" w:bidi="ar-SA"/>
      </w:rPr>
    </w:lvl>
    <w:lvl w:ilvl="8" w:tplc="5E5A294A">
      <w:numFmt w:val="bullet"/>
      <w:lvlText w:val="•"/>
      <w:lvlJc w:val="left"/>
      <w:pPr>
        <w:ind w:left="7673" w:hanging="176"/>
      </w:pPr>
      <w:rPr>
        <w:rFonts w:hint="default"/>
        <w:lang w:val="ru-RU" w:eastAsia="en-US" w:bidi="ar-SA"/>
      </w:rPr>
    </w:lvl>
  </w:abstractNum>
  <w:abstractNum w:abstractNumId="6">
    <w:nsid w:val="08E97B73"/>
    <w:multiLevelType w:val="multilevel"/>
    <w:tmpl w:val="C94CDBC2"/>
    <w:styleLink w:val="25"/>
    <w:lvl w:ilvl="0">
      <w:start w:val="3"/>
      <w:numFmt w:val="decimal"/>
      <w:lvlText w:val="%1"/>
      <w:lvlJc w:val="left"/>
      <w:pPr>
        <w:ind w:left="2034" w:hanging="365"/>
      </w:pPr>
      <w:rPr>
        <w:rFonts w:hint="default"/>
        <w:lang w:val="ru-RU" w:eastAsia="en-US" w:bidi="ar-SA"/>
      </w:rPr>
    </w:lvl>
    <w:lvl w:ilvl="1">
      <w:start w:val="4"/>
      <w:numFmt w:val="decimal"/>
      <w:lvlText w:val="%1.%2"/>
      <w:lvlJc w:val="left"/>
      <w:pPr>
        <w:ind w:left="2034" w:hanging="365"/>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864" w:hanging="365"/>
      </w:pPr>
      <w:rPr>
        <w:rFonts w:hint="default"/>
        <w:lang w:val="ru-RU" w:eastAsia="en-US" w:bidi="ar-SA"/>
      </w:rPr>
    </w:lvl>
    <w:lvl w:ilvl="3">
      <w:numFmt w:val="bullet"/>
      <w:lvlText w:val="•"/>
      <w:lvlJc w:val="left"/>
      <w:pPr>
        <w:ind w:left="4777" w:hanging="365"/>
      </w:pPr>
      <w:rPr>
        <w:rFonts w:hint="default"/>
        <w:lang w:val="ru-RU" w:eastAsia="en-US" w:bidi="ar-SA"/>
      </w:rPr>
    </w:lvl>
    <w:lvl w:ilvl="4">
      <w:numFmt w:val="bullet"/>
      <w:lvlText w:val="•"/>
      <w:lvlJc w:val="left"/>
      <w:pPr>
        <w:ind w:left="5689" w:hanging="365"/>
      </w:pPr>
      <w:rPr>
        <w:rFonts w:hint="default"/>
        <w:lang w:val="ru-RU" w:eastAsia="en-US" w:bidi="ar-SA"/>
      </w:rPr>
    </w:lvl>
    <w:lvl w:ilvl="5">
      <w:numFmt w:val="bullet"/>
      <w:lvlText w:val="•"/>
      <w:lvlJc w:val="left"/>
      <w:pPr>
        <w:ind w:left="6602" w:hanging="365"/>
      </w:pPr>
      <w:rPr>
        <w:rFonts w:hint="default"/>
        <w:lang w:val="ru-RU" w:eastAsia="en-US" w:bidi="ar-SA"/>
      </w:rPr>
    </w:lvl>
    <w:lvl w:ilvl="6">
      <w:numFmt w:val="bullet"/>
      <w:lvlText w:val="•"/>
      <w:lvlJc w:val="left"/>
      <w:pPr>
        <w:ind w:left="7514" w:hanging="365"/>
      </w:pPr>
      <w:rPr>
        <w:rFonts w:hint="default"/>
        <w:lang w:val="ru-RU" w:eastAsia="en-US" w:bidi="ar-SA"/>
      </w:rPr>
    </w:lvl>
    <w:lvl w:ilvl="7">
      <w:numFmt w:val="bullet"/>
      <w:lvlText w:val="•"/>
      <w:lvlJc w:val="left"/>
      <w:pPr>
        <w:ind w:left="8426" w:hanging="365"/>
      </w:pPr>
      <w:rPr>
        <w:rFonts w:hint="default"/>
        <w:lang w:val="ru-RU" w:eastAsia="en-US" w:bidi="ar-SA"/>
      </w:rPr>
    </w:lvl>
    <w:lvl w:ilvl="8">
      <w:numFmt w:val="bullet"/>
      <w:lvlText w:val="•"/>
      <w:lvlJc w:val="left"/>
      <w:pPr>
        <w:ind w:left="9339" w:hanging="365"/>
      </w:pPr>
      <w:rPr>
        <w:rFonts w:hint="default"/>
        <w:lang w:val="ru-RU" w:eastAsia="en-US" w:bidi="ar-SA"/>
      </w:rPr>
    </w:lvl>
  </w:abstractNum>
  <w:abstractNum w:abstractNumId="7">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272D69"/>
    <w:multiLevelType w:val="hybridMultilevel"/>
    <w:tmpl w:val="C6C28BA0"/>
    <w:styleLink w:val="15"/>
    <w:lvl w:ilvl="0" w:tplc="DDDE1A54">
      <w:numFmt w:val="bullet"/>
      <w:lvlText w:val="-"/>
      <w:lvlJc w:val="left"/>
      <w:pPr>
        <w:ind w:left="156" w:hanging="145"/>
      </w:pPr>
      <w:rPr>
        <w:rFonts w:ascii="Times New Roman" w:eastAsia="Times New Roman" w:hAnsi="Times New Roman" w:cs="Times New Roman" w:hint="default"/>
        <w:w w:val="99"/>
        <w:sz w:val="24"/>
        <w:szCs w:val="24"/>
        <w:lang w:val="ru-RU" w:eastAsia="en-US" w:bidi="ar-SA"/>
      </w:rPr>
    </w:lvl>
    <w:lvl w:ilvl="1" w:tplc="7FAEC604">
      <w:numFmt w:val="bullet"/>
      <w:lvlText w:val="•"/>
      <w:lvlJc w:val="left"/>
      <w:pPr>
        <w:ind w:left="633" w:hanging="145"/>
      </w:pPr>
      <w:rPr>
        <w:rFonts w:hint="default"/>
        <w:lang w:val="ru-RU" w:eastAsia="en-US" w:bidi="ar-SA"/>
      </w:rPr>
    </w:lvl>
    <w:lvl w:ilvl="2" w:tplc="31143CBC">
      <w:numFmt w:val="bullet"/>
      <w:lvlText w:val="•"/>
      <w:lvlJc w:val="left"/>
      <w:pPr>
        <w:ind w:left="1107" w:hanging="145"/>
      </w:pPr>
      <w:rPr>
        <w:rFonts w:hint="default"/>
        <w:lang w:val="ru-RU" w:eastAsia="en-US" w:bidi="ar-SA"/>
      </w:rPr>
    </w:lvl>
    <w:lvl w:ilvl="3" w:tplc="687A8184">
      <w:numFmt w:val="bullet"/>
      <w:lvlText w:val="•"/>
      <w:lvlJc w:val="left"/>
      <w:pPr>
        <w:ind w:left="1581" w:hanging="145"/>
      </w:pPr>
      <w:rPr>
        <w:rFonts w:hint="default"/>
        <w:lang w:val="ru-RU" w:eastAsia="en-US" w:bidi="ar-SA"/>
      </w:rPr>
    </w:lvl>
    <w:lvl w:ilvl="4" w:tplc="13621CA6">
      <w:numFmt w:val="bullet"/>
      <w:lvlText w:val="•"/>
      <w:lvlJc w:val="left"/>
      <w:pPr>
        <w:ind w:left="2055" w:hanging="145"/>
      </w:pPr>
      <w:rPr>
        <w:rFonts w:hint="default"/>
        <w:lang w:val="ru-RU" w:eastAsia="en-US" w:bidi="ar-SA"/>
      </w:rPr>
    </w:lvl>
    <w:lvl w:ilvl="5" w:tplc="735C2874">
      <w:numFmt w:val="bullet"/>
      <w:lvlText w:val="•"/>
      <w:lvlJc w:val="left"/>
      <w:pPr>
        <w:ind w:left="2528" w:hanging="145"/>
      </w:pPr>
      <w:rPr>
        <w:rFonts w:hint="default"/>
        <w:lang w:val="ru-RU" w:eastAsia="en-US" w:bidi="ar-SA"/>
      </w:rPr>
    </w:lvl>
    <w:lvl w:ilvl="6" w:tplc="390A83F2">
      <w:numFmt w:val="bullet"/>
      <w:lvlText w:val="•"/>
      <w:lvlJc w:val="left"/>
      <w:pPr>
        <w:ind w:left="3002" w:hanging="145"/>
      </w:pPr>
      <w:rPr>
        <w:rFonts w:hint="default"/>
        <w:lang w:val="ru-RU" w:eastAsia="en-US" w:bidi="ar-SA"/>
      </w:rPr>
    </w:lvl>
    <w:lvl w:ilvl="7" w:tplc="830E16F2">
      <w:numFmt w:val="bullet"/>
      <w:lvlText w:val="•"/>
      <w:lvlJc w:val="left"/>
      <w:pPr>
        <w:ind w:left="3476" w:hanging="145"/>
      </w:pPr>
      <w:rPr>
        <w:rFonts w:hint="default"/>
        <w:lang w:val="ru-RU" w:eastAsia="en-US" w:bidi="ar-SA"/>
      </w:rPr>
    </w:lvl>
    <w:lvl w:ilvl="8" w:tplc="AAD2EF96">
      <w:numFmt w:val="bullet"/>
      <w:lvlText w:val="•"/>
      <w:lvlJc w:val="left"/>
      <w:pPr>
        <w:ind w:left="3950" w:hanging="145"/>
      </w:pPr>
      <w:rPr>
        <w:rFonts w:hint="default"/>
        <w:lang w:val="ru-RU" w:eastAsia="en-US" w:bidi="ar-SA"/>
      </w:rPr>
    </w:lvl>
  </w:abstractNum>
  <w:abstractNum w:abstractNumId="11">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2">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5">
    <w:nsid w:val="37464623"/>
    <w:multiLevelType w:val="hybridMultilevel"/>
    <w:tmpl w:val="DF8A7598"/>
    <w:lvl w:ilvl="0" w:tplc="C0DA16A8">
      <w:numFmt w:val="bullet"/>
      <w:lvlText w:val=""/>
      <w:lvlJc w:val="left"/>
      <w:pPr>
        <w:ind w:left="745" w:hanging="346"/>
      </w:pPr>
      <w:rPr>
        <w:rFonts w:ascii="Symbol" w:eastAsia="Symbol" w:hAnsi="Symbol" w:cs="Symbol" w:hint="default"/>
        <w:w w:val="100"/>
        <w:sz w:val="24"/>
        <w:szCs w:val="24"/>
        <w:lang w:val="ru-RU" w:eastAsia="en-US" w:bidi="ar-SA"/>
      </w:rPr>
    </w:lvl>
    <w:lvl w:ilvl="1" w:tplc="7F901F68">
      <w:numFmt w:val="bullet"/>
      <w:lvlText w:val="•"/>
      <w:lvlJc w:val="left"/>
      <w:pPr>
        <w:ind w:left="1622" w:hanging="346"/>
      </w:pPr>
      <w:rPr>
        <w:rFonts w:hint="default"/>
        <w:lang w:val="ru-RU" w:eastAsia="en-US" w:bidi="ar-SA"/>
      </w:rPr>
    </w:lvl>
    <w:lvl w:ilvl="2" w:tplc="34340BAE">
      <w:numFmt w:val="bullet"/>
      <w:lvlText w:val="•"/>
      <w:lvlJc w:val="left"/>
      <w:pPr>
        <w:ind w:left="2505" w:hanging="346"/>
      </w:pPr>
      <w:rPr>
        <w:rFonts w:hint="default"/>
        <w:lang w:val="ru-RU" w:eastAsia="en-US" w:bidi="ar-SA"/>
      </w:rPr>
    </w:lvl>
    <w:lvl w:ilvl="3" w:tplc="54CEFECE">
      <w:numFmt w:val="bullet"/>
      <w:lvlText w:val="•"/>
      <w:lvlJc w:val="left"/>
      <w:pPr>
        <w:ind w:left="3387" w:hanging="346"/>
      </w:pPr>
      <w:rPr>
        <w:rFonts w:hint="default"/>
        <w:lang w:val="ru-RU" w:eastAsia="en-US" w:bidi="ar-SA"/>
      </w:rPr>
    </w:lvl>
    <w:lvl w:ilvl="4" w:tplc="DDB6286A">
      <w:numFmt w:val="bullet"/>
      <w:lvlText w:val="•"/>
      <w:lvlJc w:val="left"/>
      <w:pPr>
        <w:ind w:left="4270" w:hanging="346"/>
      </w:pPr>
      <w:rPr>
        <w:rFonts w:hint="default"/>
        <w:lang w:val="ru-RU" w:eastAsia="en-US" w:bidi="ar-SA"/>
      </w:rPr>
    </w:lvl>
    <w:lvl w:ilvl="5" w:tplc="E92E3446">
      <w:numFmt w:val="bullet"/>
      <w:lvlText w:val="•"/>
      <w:lvlJc w:val="left"/>
      <w:pPr>
        <w:ind w:left="5153" w:hanging="346"/>
      </w:pPr>
      <w:rPr>
        <w:rFonts w:hint="default"/>
        <w:lang w:val="ru-RU" w:eastAsia="en-US" w:bidi="ar-SA"/>
      </w:rPr>
    </w:lvl>
    <w:lvl w:ilvl="6" w:tplc="A89873F8">
      <w:numFmt w:val="bullet"/>
      <w:lvlText w:val="•"/>
      <w:lvlJc w:val="left"/>
      <w:pPr>
        <w:ind w:left="6035" w:hanging="346"/>
      </w:pPr>
      <w:rPr>
        <w:rFonts w:hint="default"/>
        <w:lang w:val="ru-RU" w:eastAsia="en-US" w:bidi="ar-SA"/>
      </w:rPr>
    </w:lvl>
    <w:lvl w:ilvl="7" w:tplc="77BE1C50">
      <w:numFmt w:val="bullet"/>
      <w:lvlText w:val="•"/>
      <w:lvlJc w:val="left"/>
      <w:pPr>
        <w:ind w:left="6918" w:hanging="346"/>
      </w:pPr>
      <w:rPr>
        <w:rFonts w:hint="default"/>
        <w:lang w:val="ru-RU" w:eastAsia="en-US" w:bidi="ar-SA"/>
      </w:rPr>
    </w:lvl>
    <w:lvl w:ilvl="8" w:tplc="968E6AC2">
      <w:numFmt w:val="bullet"/>
      <w:lvlText w:val="•"/>
      <w:lvlJc w:val="left"/>
      <w:pPr>
        <w:ind w:left="7801" w:hanging="346"/>
      </w:pPr>
      <w:rPr>
        <w:rFonts w:hint="default"/>
        <w:lang w:val="ru-RU" w:eastAsia="en-US" w:bidi="ar-SA"/>
      </w:rPr>
    </w:lvl>
  </w:abstractNum>
  <w:abstractNum w:abstractNumId="16">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7">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10"/>
  </w:num>
  <w:num w:numId="2">
    <w:abstractNumId w:val="6"/>
  </w:num>
  <w:num w:numId="3">
    <w:abstractNumId w:val="3"/>
  </w:num>
  <w:num w:numId="4">
    <w:abstractNumId w:val="1"/>
  </w:num>
  <w:num w:numId="5">
    <w:abstractNumId w:val="17"/>
  </w:num>
  <w:num w:numId="6">
    <w:abstractNumId w:val="0"/>
  </w:num>
  <w:num w:numId="7">
    <w:abstractNumId w:val="9"/>
  </w:num>
  <w:num w:numId="8">
    <w:abstractNumId w:val="13"/>
  </w:num>
  <w:num w:numId="9">
    <w:abstractNumId w:val="12"/>
  </w:num>
  <w:num w:numId="10">
    <w:abstractNumId w:val="8"/>
  </w:num>
  <w:num w:numId="11">
    <w:abstractNumId w:val="7"/>
  </w:num>
  <w:num w:numId="12">
    <w:abstractNumId w:val="14"/>
  </w:num>
  <w:num w:numId="13">
    <w:abstractNumId w:val="11"/>
  </w:num>
  <w:num w:numId="14">
    <w:abstractNumId w:val="16"/>
  </w:num>
  <w:num w:numId="15">
    <w:abstractNumId w:val="4"/>
  </w:num>
  <w:num w:numId="16">
    <w:abstractNumId w:val="5"/>
  </w:num>
  <w:num w:numId="17">
    <w:abstractNumId w:val="15"/>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DA0"/>
    <w:rsid w:val="00092D1F"/>
    <w:rsid w:val="000F21A7"/>
    <w:rsid w:val="002862C3"/>
    <w:rsid w:val="005F73E9"/>
    <w:rsid w:val="006C38EE"/>
    <w:rsid w:val="007D6EC7"/>
    <w:rsid w:val="00875CFD"/>
    <w:rsid w:val="00882DA0"/>
    <w:rsid w:val="00A40254"/>
    <w:rsid w:val="00E00E1D"/>
    <w:rsid w:val="00E17CBC"/>
    <w:rsid w:val="00F642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link w:val="11"/>
    <w:uiPriority w:val="1"/>
    <w:qFormat/>
    <w:rsid w:val="00882DA0"/>
    <w:pPr>
      <w:widowControl w:val="0"/>
      <w:autoSpaceDE w:val="0"/>
      <w:autoSpaceDN w:val="0"/>
      <w:spacing w:after="0" w:line="240" w:lineRule="auto"/>
      <w:ind w:left="959"/>
      <w:jc w:val="both"/>
      <w:outlineLvl w:val="0"/>
    </w:pPr>
    <w:rPr>
      <w:rFonts w:ascii="Times New Roman" w:eastAsia="Times New Roman" w:hAnsi="Times New Roman" w:cs="Times New Roman"/>
      <w:b/>
      <w:bCs/>
      <w:sz w:val="24"/>
      <w:szCs w:val="24"/>
    </w:rPr>
  </w:style>
  <w:style w:type="paragraph" w:styleId="20">
    <w:name w:val="heading 2"/>
    <w:basedOn w:val="a3"/>
    <w:link w:val="21"/>
    <w:uiPriority w:val="1"/>
    <w:qFormat/>
    <w:rsid w:val="00882DA0"/>
    <w:pPr>
      <w:widowControl w:val="0"/>
      <w:autoSpaceDE w:val="0"/>
      <w:autoSpaceDN w:val="0"/>
      <w:spacing w:after="0" w:line="275" w:lineRule="exact"/>
      <w:ind w:left="1809"/>
      <w:jc w:val="both"/>
      <w:outlineLvl w:val="1"/>
    </w:pPr>
    <w:rPr>
      <w:rFonts w:ascii="Times New Roman" w:eastAsia="Times New Roman" w:hAnsi="Times New Roman" w:cs="Times New Roman"/>
      <w:b/>
      <w:bCs/>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1"/>
    <w:rsid w:val="00882DA0"/>
    <w:rPr>
      <w:rFonts w:ascii="Times New Roman" w:eastAsia="Times New Roman" w:hAnsi="Times New Roman" w:cs="Times New Roman"/>
      <w:b/>
      <w:bCs/>
      <w:sz w:val="24"/>
      <w:szCs w:val="24"/>
    </w:rPr>
  </w:style>
  <w:style w:type="character" w:customStyle="1" w:styleId="21">
    <w:name w:val="Заголовок 2 Знак"/>
    <w:basedOn w:val="a4"/>
    <w:link w:val="20"/>
    <w:uiPriority w:val="1"/>
    <w:rsid w:val="00882DA0"/>
    <w:rPr>
      <w:rFonts w:ascii="Times New Roman" w:eastAsia="Times New Roman" w:hAnsi="Times New Roman" w:cs="Times New Roman"/>
      <w:b/>
      <w:bCs/>
      <w:i/>
      <w:iCs/>
      <w:sz w:val="24"/>
      <w:szCs w:val="24"/>
    </w:rPr>
  </w:style>
  <w:style w:type="numbering" w:customStyle="1" w:styleId="12">
    <w:name w:val="Нет списка1"/>
    <w:next w:val="a6"/>
    <w:uiPriority w:val="99"/>
    <w:semiHidden/>
    <w:unhideWhenUsed/>
    <w:rsid w:val="00882DA0"/>
  </w:style>
  <w:style w:type="table" w:customStyle="1" w:styleId="TableNormal">
    <w:name w:val="Table Normal"/>
    <w:uiPriority w:val="2"/>
    <w:semiHidden/>
    <w:unhideWhenUsed/>
    <w:qFormat/>
    <w:rsid w:val="00882D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3"/>
    <w:link w:val="a8"/>
    <w:uiPriority w:val="1"/>
    <w:qFormat/>
    <w:rsid w:val="00882DA0"/>
    <w:pPr>
      <w:widowControl w:val="0"/>
      <w:autoSpaceDE w:val="0"/>
      <w:autoSpaceDN w:val="0"/>
      <w:spacing w:after="0" w:line="240" w:lineRule="auto"/>
      <w:ind w:left="959" w:firstLine="710"/>
      <w:jc w:val="both"/>
    </w:pPr>
    <w:rPr>
      <w:rFonts w:ascii="Times New Roman" w:eastAsia="Times New Roman" w:hAnsi="Times New Roman" w:cs="Times New Roman"/>
      <w:sz w:val="24"/>
      <w:szCs w:val="24"/>
    </w:rPr>
  </w:style>
  <w:style w:type="character" w:customStyle="1" w:styleId="a8">
    <w:name w:val="Основной текст Знак"/>
    <w:basedOn w:val="a4"/>
    <w:link w:val="a7"/>
    <w:uiPriority w:val="1"/>
    <w:rsid w:val="00882DA0"/>
    <w:rPr>
      <w:rFonts w:ascii="Times New Roman" w:eastAsia="Times New Roman" w:hAnsi="Times New Roman" w:cs="Times New Roman"/>
      <w:sz w:val="24"/>
      <w:szCs w:val="24"/>
    </w:rPr>
  </w:style>
  <w:style w:type="paragraph" w:styleId="a9">
    <w:name w:val="List Paragraph"/>
    <w:basedOn w:val="a3"/>
    <w:uiPriority w:val="1"/>
    <w:qFormat/>
    <w:rsid w:val="00882DA0"/>
    <w:pPr>
      <w:widowControl w:val="0"/>
      <w:autoSpaceDE w:val="0"/>
      <w:autoSpaceDN w:val="0"/>
      <w:spacing w:after="0" w:line="240" w:lineRule="auto"/>
      <w:ind w:left="959" w:firstLine="710"/>
      <w:jc w:val="both"/>
    </w:pPr>
    <w:rPr>
      <w:rFonts w:ascii="Times New Roman" w:eastAsia="Times New Roman" w:hAnsi="Times New Roman" w:cs="Times New Roman"/>
    </w:rPr>
  </w:style>
  <w:style w:type="paragraph" w:customStyle="1" w:styleId="TableParagraph">
    <w:name w:val="Table Paragraph"/>
    <w:basedOn w:val="a3"/>
    <w:uiPriority w:val="1"/>
    <w:qFormat/>
    <w:rsid w:val="00882DA0"/>
    <w:pPr>
      <w:widowControl w:val="0"/>
      <w:autoSpaceDE w:val="0"/>
      <w:autoSpaceDN w:val="0"/>
      <w:spacing w:after="0" w:line="240" w:lineRule="auto"/>
    </w:pPr>
    <w:rPr>
      <w:rFonts w:ascii="Times New Roman" w:eastAsia="Times New Roman" w:hAnsi="Times New Roman" w:cs="Times New Roman"/>
    </w:rPr>
  </w:style>
  <w:style w:type="paragraph" w:styleId="aa">
    <w:name w:val="Balloon Text"/>
    <w:basedOn w:val="a3"/>
    <w:link w:val="ab"/>
    <w:uiPriority w:val="99"/>
    <w:semiHidden/>
    <w:unhideWhenUsed/>
    <w:rsid w:val="00882DA0"/>
    <w:pPr>
      <w:widowControl w:val="0"/>
      <w:autoSpaceDE w:val="0"/>
      <w:autoSpaceDN w:val="0"/>
      <w:spacing w:after="0" w:line="240" w:lineRule="auto"/>
    </w:pPr>
    <w:rPr>
      <w:rFonts w:ascii="Tahoma" w:eastAsia="Times New Roman" w:hAnsi="Tahoma" w:cs="Tahoma"/>
      <w:sz w:val="16"/>
      <w:szCs w:val="16"/>
    </w:rPr>
  </w:style>
  <w:style w:type="character" w:customStyle="1" w:styleId="ab">
    <w:name w:val="Текст выноски Знак"/>
    <w:basedOn w:val="a4"/>
    <w:link w:val="aa"/>
    <w:uiPriority w:val="99"/>
    <w:semiHidden/>
    <w:rsid w:val="00882DA0"/>
    <w:rPr>
      <w:rFonts w:ascii="Tahoma" w:eastAsia="Times New Roman" w:hAnsi="Tahoma" w:cs="Tahoma"/>
      <w:sz w:val="16"/>
      <w:szCs w:val="16"/>
    </w:rPr>
  </w:style>
  <w:style w:type="paragraph" w:styleId="ac">
    <w:name w:val="No Spacing"/>
    <w:uiPriority w:val="1"/>
    <w:qFormat/>
    <w:rsid w:val="00882DA0"/>
    <w:pPr>
      <w:widowControl w:val="0"/>
      <w:autoSpaceDE w:val="0"/>
      <w:autoSpaceDN w:val="0"/>
      <w:spacing w:after="0" w:line="240" w:lineRule="auto"/>
    </w:pPr>
    <w:rPr>
      <w:rFonts w:ascii="Times New Roman" w:eastAsia="Times New Roman" w:hAnsi="Times New Roman" w:cs="Times New Roman"/>
    </w:rPr>
  </w:style>
  <w:style w:type="numbering" w:customStyle="1" w:styleId="110">
    <w:name w:val="Нет списка11"/>
    <w:next w:val="a6"/>
    <w:uiPriority w:val="99"/>
    <w:semiHidden/>
    <w:unhideWhenUsed/>
    <w:rsid w:val="00882DA0"/>
  </w:style>
  <w:style w:type="paragraph" w:customStyle="1" w:styleId="NoParagraphStyle">
    <w:name w:val="[No Paragraph Style]"/>
    <w:rsid w:val="00882DA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82DA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82DA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82DA0"/>
    <w:pPr>
      <w:tabs>
        <w:tab w:val="right" w:leader="dot" w:pos="5670"/>
        <w:tab w:val="right" w:pos="6350"/>
      </w:tabs>
      <w:suppressAutoHyphens/>
      <w:spacing w:before="120"/>
      <w:ind w:firstLine="0"/>
      <w:jc w:val="left"/>
    </w:pPr>
  </w:style>
  <w:style w:type="paragraph" w:customStyle="1" w:styleId="TOC-2">
    <w:name w:val="TOC-2"/>
    <w:basedOn w:val="TOC-1"/>
    <w:uiPriority w:val="99"/>
    <w:rsid w:val="00882DA0"/>
    <w:pPr>
      <w:spacing w:before="0"/>
      <w:ind w:left="227"/>
    </w:pPr>
  </w:style>
  <w:style w:type="paragraph" w:customStyle="1" w:styleId="TOC-3">
    <w:name w:val="TOC-3"/>
    <w:basedOn w:val="TOC-1"/>
    <w:uiPriority w:val="99"/>
    <w:rsid w:val="00882DA0"/>
    <w:pPr>
      <w:spacing w:before="0"/>
      <w:ind w:left="454"/>
    </w:pPr>
  </w:style>
  <w:style w:type="paragraph" w:customStyle="1" w:styleId="h2">
    <w:name w:val="h2"/>
    <w:basedOn w:val="h1"/>
    <w:uiPriority w:val="99"/>
    <w:rsid w:val="00882DA0"/>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882DA0"/>
    <w:pPr>
      <w:spacing w:before="113"/>
    </w:pPr>
  </w:style>
  <w:style w:type="paragraph" w:customStyle="1" w:styleId="h3">
    <w:name w:val="h3"/>
    <w:basedOn w:val="h2"/>
    <w:uiPriority w:val="99"/>
    <w:rsid w:val="00882DA0"/>
    <w:rPr>
      <w:rFonts w:cs="OfficinaSansExtraBoldITC-Reg"/>
      <w:caps w:val="0"/>
    </w:rPr>
  </w:style>
  <w:style w:type="paragraph" w:customStyle="1" w:styleId="h3-first">
    <w:name w:val="h3-first"/>
    <w:basedOn w:val="h3"/>
    <w:uiPriority w:val="99"/>
    <w:rsid w:val="00882DA0"/>
    <w:pPr>
      <w:spacing w:before="120"/>
    </w:pPr>
  </w:style>
  <w:style w:type="paragraph" w:customStyle="1" w:styleId="list-bullet">
    <w:name w:val="list-bullet"/>
    <w:basedOn w:val="body"/>
    <w:uiPriority w:val="99"/>
    <w:rsid w:val="00882DA0"/>
    <w:pPr>
      <w:numPr>
        <w:numId w:val="4"/>
      </w:numPr>
      <w:ind w:left="567" w:hanging="340"/>
    </w:pPr>
  </w:style>
  <w:style w:type="paragraph" w:customStyle="1" w:styleId="list-dash">
    <w:name w:val="list-dash"/>
    <w:basedOn w:val="list-bullet"/>
    <w:uiPriority w:val="99"/>
    <w:rsid w:val="00882DA0"/>
    <w:pPr>
      <w:numPr>
        <w:numId w:val="5"/>
      </w:numPr>
      <w:ind w:left="567" w:hanging="340"/>
    </w:pPr>
  </w:style>
  <w:style w:type="paragraph" w:customStyle="1" w:styleId="footnote">
    <w:name w:val="footnote"/>
    <w:basedOn w:val="body"/>
    <w:uiPriority w:val="99"/>
    <w:rsid w:val="00882DA0"/>
    <w:pPr>
      <w:tabs>
        <w:tab w:val="left" w:pos="454"/>
      </w:tabs>
      <w:spacing w:line="200" w:lineRule="atLeast"/>
    </w:pPr>
    <w:rPr>
      <w:sz w:val="18"/>
      <w:szCs w:val="18"/>
    </w:rPr>
  </w:style>
  <w:style w:type="character" w:customStyle="1" w:styleId="Italic">
    <w:name w:val="Italic"/>
    <w:uiPriority w:val="99"/>
    <w:rsid w:val="00882DA0"/>
    <w:rPr>
      <w:i/>
      <w:iCs/>
    </w:rPr>
  </w:style>
  <w:style w:type="character" w:customStyle="1" w:styleId="Bold">
    <w:name w:val="Bold"/>
    <w:uiPriority w:val="99"/>
    <w:rsid w:val="00882DA0"/>
    <w:rPr>
      <w:rFonts w:ascii="Times New Roman" w:hAnsi="Times New Roman"/>
      <w:b/>
      <w:bCs/>
    </w:rPr>
  </w:style>
  <w:style w:type="character" w:customStyle="1" w:styleId="BoldItalic">
    <w:name w:val="Bold_Italic"/>
    <w:uiPriority w:val="99"/>
    <w:rsid w:val="00882DA0"/>
    <w:rPr>
      <w:rFonts w:ascii="Times New Roman" w:hAnsi="Times New Roman"/>
      <w:b/>
      <w:bCs/>
      <w:i/>
      <w:iCs/>
    </w:rPr>
  </w:style>
  <w:style w:type="character" w:customStyle="1" w:styleId="footnote-num">
    <w:name w:val="footnote-num"/>
    <w:uiPriority w:val="99"/>
    <w:rsid w:val="00882DA0"/>
    <w:rPr>
      <w:position w:val="4"/>
      <w:sz w:val="12"/>
      <w:szCs w:val="12"/>
      <w:vertAlign w:val="baseline"/>
    </w:rPr>
  </w:style>
  <w:style w:type="character" w:customStyle="1" w:styleId="list-bullet1">
    <w:name w:val="list-bullet1"/>
    <w:uiPriority w:val="99"/>
    <w:rsid w:val="00882DA0"/>
    <w:rPr>
      <w:rFonts w:ascii="PiGraphA Regular" w:hAnsi="PiGraphA Regular" w:cs="PiGraphA Regular"/>
      <w:position w:val="1"/>
      <w:sz w:val="14"/>
      <w:szCs w:val="14"/>
    </w:rPr>
  </w:style>
  <w:style w:type="paragraph" w:customStyle="1" w:styleId="h4">
    <w:name w:val="h4"/>
    <w:basedOn w:val="body"/>
    <w:uiPriority w:val="99"/>
    <w:rsid w:val="00882DA0"/>
    <w:pPr>
      <w:keepNext/>
      <w:keepLines/>
      <w:spacing w:before="181" w:after="57" w:line="242" w:lineRule="atLeast"/>
      <w:ind w:firstLine="0"/>
    </w:pPr>
    <w:rPr>
      <w:rFonts w:cs="OfficinaSansMediumITC"/>
      <w:b/>
      <w:sz w:val="22"/>
      <w:szCs w:val="22"/>
    </w:rPr>
  </w:style>
  <w:style w:type="character" w:customStyle="1" w:styleId="ad">
    <w:name w:val="Полужирный курсив"/>
    <w:uiPriority w:val="99"/>
    <w:rsid w:val="00882DA0"/>
    <w:rPr>
      <w:rFonts w:ascii="Times New Roman" w:hAnsi="Times New Roman"/>
      <w:b/>
      <w:bCs/>
      <w:i/>
      <w:iCs/>
    </w:rPr>
  </w:style>
  <w:style w:type="paragraph" w:customStyle="1" w:styleId="body20">
    <w:name w:val="body_2/0"/>
    <w:basedOn w:val="NoParagraphStyle"/>
    <w:next w:val="NoParagraphStyle"/>
    <w:uiPriority w:val="99"/>
    <w:rsid w:val="00882DA0"/>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882DA0"/>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882DA0"/>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882DA0"/>
    <w:pPr>
      <w:suppressAutoHyphens/>
      <w:spacing w:before="120" w:after="0" w:line="240" w:lineRule="atLeast"/>
      <w:jc w:val="left"/>
    </w:pPr>
    <w:rPr>
      <w:position w:val="6"/>
      <w:sz w:val="20"/>
      <w:szCs w:val="20"/>
    </w:rPr>
  </w:style>
  <w:style w:type="paragraph" w:customStyle="1" w:styleId="Noparagraphstyle0">
    <w:name w:val="[No paragraph style]"/>
    <w:rsid w:val="00882DA0"/>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eastAsia="ru-RU"/>
    </w:rPr>
  </w:style>
  <w:style w:type="paragraph" w:customStyle="1" w:styleId="h1Header">
    <w:name w:val="h1 (Header)"/>
    <w:basedOn w:val="body"/>
    <w:uiPriority w:val="99"/>
    <w:rsid w:val="00882DA0"/>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82DA0"/>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882DA0"/>
    <w:pPr>
      <w:tabs>
        <w:tab w:val="clear" w:pos="567"/>
        <w:tab w:val="left" w:pos="227"/>
      </w:tabs>
    </w:pPr>
    <w:rPr>
      <w:rFonts w:cs="OfficinaSansExtraBoldITC-Reg"/>
      <w:caps w:val="0"/>
    </w:rPr>
  </w:style>
  <w:style w:type="paragraph" w:customStyle="1" w:styleId="h3-firstHeader">
    <w:name w:val="h3-first (Header)"/>
    <w:basedOn w:val="h3Header"/>
    <w:uiPriority w:val="99"/>
    <w:rsid w:val="00882DA0"/>
    <w:pPr>
      <w:spacing w:before="120"/>
    </w:pPr>
  </w:style>
  <w:style w:type="paragraph" w:customStyle="1" w:styleId="h4Header">
    <w:name w:val="h4 (Header)"/>
    <w:basedOn w:val="body"/>
    <w:uiPriority w:val="99"/>
    <w:rsid w:val="00882DA0"/>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882DA0"/>
    <w:pPr>
      <w:spacing w:before="120"/>
    </w:pPr>
  </w:style>
  <w:style w:type="character" w:customStyle="1" w:styleId="BoldItalic0">
    <w:name w:val="Bold+Italic"/>
    <w:uiPriority w:val="99"/>
    <w:rsid w:val="00882DA0"/>
    <w:rPr>
      <w:rFonts w:ascii="Times New Roman" w:hAnsi="Times New Roman"/>
      <w:b/>
      <w:bCs/>
      <w:i/>
      <w:iCs/>
    </w:rPr>
  </w:style>
  <w:style w:type="character" w:customStyle="1" w:styleId="Bul">
    <w:name w:val="Bul"/>
    <w:uiPriority w:val="99"/>
    <w:rsid w:val="00882DA0"/>
    <w:rPr>
      <w:rFonts w:ascii="SchoolBookSanPin" w:hAnsi="SchoolBookSanPin" w:cs="SchoolBookSanPin"/>
      <w:w w:val="80"/>
      <w:sz w:val="20"/>
      <w:szCs w:val="20"/>
    </w:rPr>
  </w:style>
  <w:style w:type="paragraph" w:customStyle="1" w:styleId="ae">
    <w:name w:val="Основной (Основной Текст)"/>
    <w:basedOn w:val="NoParagraphStyle"/>
    <w:uiPriority w:val="99"/>
    <w:rsid w:val="00882DA0"/>
    <w:pPr>
      <w:widowControl/>
      <w:spacing w:line="240" w:lineRule="atLeast"/>
      <w:ind w:firstLine="227"/>
      <w:jc w:val="both"/>
    </w:pPr>
    <w:rPr>
      <w:rFonts w:ascii="Times New Roman" w:hAnsi="Times New Roman" w:cs="SchoolBookSanPin"/>
      <w:sz w:val="20"/>
      <w:szCs w:val="20"/>
      <w:lang w:val="ru-RU"/>
    </w:rPr>
  </w:style>
  <w:style w:type="paragraph" w:customStyle="1" w:styleId="13">
    <w:name w:val="Заг 1 (Заголовки)"/>
    <w:basedOn w:val="ae"/>
    <w:uiPriority w:val="99"/>
    <w:rsid w:val="00882DA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3"/>
    <w:uiPriority w:val="99"/>
    <w:rsid w:val="00882DA0"/>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2"/>
    <w:uiPriority w:val="99"/>
    <w:rsid w:val="00882DA0"/>
    <w:pPr>
      <w:spacing w:before="227" w:after="113"/>
    </w:pPr>
    <w:rPr>
      <w:rFonts w:cs="OfficinaSansExtraBoldITC"/>
      <w:caps w:val="0"/>
    </w:rPr>
  </w:style>
  <w:style w:type="paragraph" w:customStyle="1" w:styleId="14">
    <w:name w:val="Заг1а (Заголовки)"/>
    <w:basedOn w:val="13"/>
    <w:uiPriority w:val="99"/>
    <w:rsid w:val="00882DA0"/>
    <w:pPr>
      <w:pBdr>
        <w:top w:val="none" w:sz="0" w:space="0" w:color="auto"/>
      </w:pBdr>
      <w:spacing w:after="0"/>
      <w:jc w:val="left"/>
    </w:pPr>
  </w:style>
  <w:style w:type="paragraph" w:customStyle="1" w:styleId="5">
    <w:name w:val="Заг 5 (Заголовки)"/>
    <w:basedOn w:val="ae"/>
    <w:uiPriority w:val="99"/>
    <w:rsid w:val="00882DA0"/>
    <w:pPr>
      <w:spacing w:before="113"/>
    </w:pPr>
    <w:rPr>
      <w:rFonts w:cs="SchoolBookSanPin-BoldItalic"/>
      <w:b/>
      <w:bCs/>
      <w:iCs/>
    </w:rPr>
  </w:style>
  <w:style w:type="paragraph" w:customStyle="1" w:styleId="footnote0">
    <w:name w:val="footnote (Доп. текст)"/>
    <w:basedOn w:val="ae"/>
    <w:uiPriority w:val="99"/>
    <w:rsid w:val="00882DA0"/>
    <w:pPr>
      <w:tabs>
        <w:tab w:val="left" w:pos="454"/>
      </w:tabs>
      <w:spacing w:line="200" w:lineRule="atLeast"/>
    </w:pPr>
    <w:rPr>
      <w:sz w:val="18"/>
      <w:szCs w:val="18"/>
    </w:rPr>
  </w:style>
  <w:style w:type="character" w:customStyle="1" w:styleId="af">
    <w:name w:val="Полужирный (Выделения)"/>
    <w:uiPriority w:val="99"/>
    <w:rsid w:val="00882DA0"/>
    <w:rPr>
      <w:rFonts w:ascii="Times New Roman" w:hAnsi="Times New Roman"/>
      <w:b/>
      <w:bCs/>
    </w:rPr>
  </w:style>
  <w:style w:type="character" w:customStyle="1" w:styleId="af0">
    <w:name w:val="Курсив (Выделения)"/>
    <w:uiPriority w:val="99"/>
    <w:rsid w:val="00882DA0"/>
    <w:rPr>
      <w:rFonts w:ascii="Times New Roman" w:hAnsi="Times New Roman"/>
      <w:i/>
      <w:iCs/>
    </w:rPr>
  </w:style>
  <w:style w:type="character" w:customStyle="1" w:styleId="af1">
    <w:name w:val="Полужирный Курсив (Выделения)"/>
    <w:uiPriority w:val="99"/>
    <w:rsid w:val="00882DA0"/>
    <w:rPr>
      <w:rFonts w:ascii="Times New Roman" w:hAnsi="Times New Roman"/>
      <w:b/>
      <w:bCs/>
      <w:i/>
      <w:iCs/>
    </w:rPr>
  </w:style>
  <w:style w:type="paragraph" w:customStyle="1" w:styleId="4">
    <w:name w:val="Заг 4 (Заголовки)"/>
    <w:basedOn w:val="NoParagraphStyle"/>
    <w:uiPriority w:val="99"/>
    <w:rsid w:val="00882DA0"/>
    <w:pPr>
      <w:spacing w:before="283" w:after="113" w:line="237" w:lineRule="atLeast"/>
    </w:pPr>
    <w:rPr>
      <w:rFonts w:ascii="Times New Roman" w:hAnsi="Times New Roman" w:cs="OfficinaSansMediumITC-Reg"/>
      <w:b/>
      <w:sz w:val="20"/>
      <w:szCs w:val="20"/>
      <w:lang w:val="ru-RU"/>
    </w:rPr>
  </w:style>
  <w:style w:type="paragraph" w:customStyle="1" w:styleId="16">
    <w:name w:val="Заг 1 а (Заголовки)"/>
    <w:basedOn w:val="NoParagraphStyle"/>
    <w:uiPriority w:val="99"/>
    <w:rsid w:val="00882DA0"/>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2">
    <w:name w:val="Основной БА (Основной Текст)"/>
    <w:basedOn w:val="ae"/>
    <w:uiPriority w:val="99"/>
    <w:rsid w:val="00882DA0"/>
    <w:pPr>
      <w:ind w:firstLine="0"/>
    </w:pPr>
  </w:style>
  <w:style w:type="paragraph" w:customStyle="1" w:styleId="af3">
    <w:name w:val="Осн тире (Основной Текст)"/>
    <w:basedOn w:val="af2"/>
    <w:uiPriority w:val="99"/>
    <w:rsid w:val="00882DA0"/>
    <w:pPr>
      <w:ind w:left="283" w:hanging="283"/>
    </w:pPr>
  </w:style>
  <w:style w:type="paragraph" w:customStyle="1" w:styleId="a">
    <w:name w:val="Осн булит (Основной Текст)"/>
    <w:basedOn w:val="ae"/>
    <w:uiPriority w:val="99"/>
    <w:rsid w:val="00882DA0"/>
    <w:pPr>
      <w:numPr>
        <w:numId w:val="6"/>
      </w:numPr>
      <w:tabs>
        <w:tab w:val="left" w:pos="227"/>
      </w:tabs>
      <w:ind w:left="567" w:hanging="340"/>
    </w:pPr>
  </w:style>
  <w:style w:type="paragraph" w:customStyle="1" w:styleId="af4">
    <w:name w:val="Осн  тире набором (Основной Текст)"/>
    <w:basedOn w:val="af2"/>
    <w:uiPriority w:val="99"/>
    <w:rsid w:val="00882DA0"/>
    <w:pPr>
      <w:tabs>
        <w:tab w:val="left" w:pos="283"/>
      </w:tabs>
      <w:ind w:left="567" w:hanging="340"/>
    </w:pPr>
  </w:style>
  <w:style w:type="character" w:customStyle="1" w:styleId="af5">
    <w:name w:val="Булит КВ"/>
    <w:uiPriority w:val="99"/>
    <w:rsid w:val="00882DA0"/>
    <w:rPr>
      <w:rFonts w:ascii="PiGraphA" w:hAnsi="PiGraphA" w:cs="PiGraphA"/>
      <w:sz w:val="14"/>
      <w:szCs w:val="14"/>
      <w:lang w:val="ru-RU"/>
    </w:rPr>
  </w:style>
  <w:style w:type="paragraph" w:customStyle="1" w:styleId="a1">
    <w:name w:val="Тире (Доп. текст)"/>
    <w:basedOn w:val="ae"/>
    <w:uiPriority w:val="99"/>
    <w:rsid w:val="00882DA0"/>
    <w:pPr>
      <w:numPr>
        <w:numId w:val="7"/>
      </w:numPr>
      <w:ind w:left="567" w:hanging="340"/>
    </w:pPr>
    <w:rPr>
      <w:rFonts w:eastAsia="KaiTi Regular" w:cs="SchoolBookSanPin-Regular"/>
    </w:rPr>
  </w:style>
  <w:style w:type="paragraph" w:customStyle="1" w:styleId="52">
    <w:name w:val="Заг 5_2 (Заголовки)"/>
    <w:basedOn w:val="5"/>
    <w:uiPriority w:val="99"/>
    <w:rsid w:val="00882DA0"/>
    <w:pPr>
      <w:ind w:left="227" w:firstLine="0"/>
      <w:jc w:val="left"/>
    </w:pPr>
    <w:rPr>
      <w:rFonts w:eastAsia="KaiTi Regular"/>
      <w:i/>
    </w:rPr>
  </w:style>
  <w:style w:type="paragraph" w:customStyle="1" w:styleId="a2">
    <w:name w:val="Буллит (Доп. текст)"/>
    <w:basedOn w:val="ae"/>
    <w:uiPriority w:val="99"/>
    <w:rsid w:val="00882DA0"/>
    <w:pPr>
      <w:numPr>
        <w:numId w:val="8"/>
      </w:numPr>
      <w:ind w:left="567" w:hanging="340"/>
    </w:pPr>
    <w:rPr>
      <w:rFonts w:eastAsia="KaiTi Regular" w:cs="SchoolBookSanPin-Regular"/>
    </w:rPr>
  </w:style>
  <w:style w:type="paragraph" w:customStyle="1" w:styleId="302">
    <w:name w:val="Заг 3_0/2 (Заголовки)"/>
    <w:basedOn w:val="NoParagraphStyle"/>
    <w:uiPriority w:val="99"/>
    <w:rsid w:val="00882DA0"/>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882DA0"/>
    <w:pPr>
      <w:numPr>
        <w:numId w:val="9"/>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882DA0"/>
    <w:pPr>
      <w:numPr>
        <w:numId w:val="10"/>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6">
    <w:name w:val="Сноска (Основной Текст)"/>
    <w:basedOn w:val="ae"/>
    <w:uiPriority w:val="99"/>
    <w:rsid w:val="00882DA0"/>
    <w:pPr>
      <w:spacing w:line="180" w:lineRule="atLeast"/>
    </w:pPr>
    <w:rPr>
      <w:rFonts w:eastAsia="KaiTi Regular" w:cs="SchoolBookSanPin-Regular"/>
      <w:sz w:val="16"/>
      <w:szCs w:val="16"/>
    </w:rPr>
  </w:style>
  <w:style w:type="character" w:customStyle="1" w:styleId="af7">
    <w:name w:val="КИТАЙ"/>
    <w:uiPriority w:val="99"/>
    <w:rsid w:val="00882DA0"/>
    <w:rPr>
      <w:rFonts w:ascii="KaiTi" w:eastAsia="KaiTi" w:cs="KaiTi"/>
      <w:sz w:val="20"/>
      <w:szCs w:val="20"/>
    </w:rPr>
  </w:style>
  <w:style w:type="character" w:customStyle="1" w:styleId="af8">
    <w:name w:val="Буллит"/>
    <w:uiPriority w:val="99"/>
    <w:rsid w:val="00882DA0"/>
    <w:rPr>
      <w:rFonts w:ascii="PiGraphA" w:hAnsi="PiGraphA" w:cs="PiGraphA"/>
      <w:position w:val="1"/>
      <w:sz w:val="14"/>
      <w:szCs w:val="14"/>
    </w:rPr>
  </w:style>
  <w:style w:type="paragraph" w:customStyle="1" w:styleId="BasicParagraph">
    <w:name w:val="[Basic Paragraph]"/>
    <w:basedOn w:val="NoParagraphStyle"/>
    <w:uiPriority w:val="99"/>
    <w:rsid w:val="00882DA0"/>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82DA0"/>
    <w:pPr>
      <w:spacing w:after="100" w:line="200" w:lineRule="atLeast"/>
      <w:ind w:firstLine="0"/>
      <w:jc w:val="left"/>
    </w:pPr>
    <w:rPr>
      <w:sz w:val="18"/>
      <w:szCs w:val="18"/>
    </w:rPr>
  </w:style>
  <w:style w:type="paragraph" w:customStyle="1" w:styleId="table-head">
    <w:name w:val="table-head"/>
    <w:basedOn w:val="table-body1mm"/>
    <w:uiPriority w:val="99"/>
    <w:rsid w:val="00882DA0"/>
    <w:pPr>
      <w:jc w:val="center"/>
    </w:pPr>
    <w:rPr>
      <w:rFonts w:cs="SchoolBookSanPin-Bold"/>
      <w:b/>
      <w:bCs/>
    </w:rPr>
  </w:style>
  <w:style w:type="paragraph" w:customStyle="1" w:styleId="table-bodycentre">
    <w:name w:val="table-body_centre"/>
    <w:basedOn w:val="NoParagraphStyle"/>
    <w:uiPriority w:val="99"/>
    <w:rsid w:val="00882DA0"/>
    <w:pPr>
      <w:spacing w:after="100" w:line="200" w:lineRule="atLeast"/>
      <w:jc w:val="center"/>
    </w:pPr>
    <w:rPr>
      <w:rFonts w:ascii="Times New Roman" w:hAnsi="Times New Roman" w:cs="SchoolBookSanPin"/>
      <w:sz w:val="18"/>
      <w:szCs w:val="18"/>
      <w:lang w:val="ru-RU"/>
    </w:rPr>
  </w:style>
  <w:style w:type="paragraph" w:customStyle="1" w:styleId="table-body0mm">
    <w:name w:val="table-body_0mm"/>
    <w:basedOn w:val="body"/>
    <w:uiPriority w:val="99"/>
    <w:rsid w:val="00882DA0"/>
    <w:pPr>
      <w:spacing w:line="200" w:lineRule="atLeast"/>
      <w:ind w:firstLine="0"/>
      <w:jc w:val="left"/>
    </w:pPr>
    <w:rPr>
      <w:sz w:val="18"/>
      <w:szCs w:val="18"/>
    </w:rPr>
  </w:style>
  <w:style w:type="character" w:customStyle="1" w:styleId="Book">
    <w:name w:val="Book"/>
    <w:uiPriority w:val="99"/>
    <w:rsid w:val="00882DA0"/>
  </w:style>
  <w:style w:type="character" w:customStyle="1" w:styleId="h3tracking">
    <w:name w:val="h3_tracking"/>
    <w:uiPriority w:val="99"/>
    <w:rsid w:val="00882DA0"/>
    <w:rPr>
      <w:rFonts w:ascii="Times New Roman" w:hAnsi="Times New Roman" w:cs="OfficinaSansExtraBoldITC-Reg"/>
      <w:b/>
      <w:bCs/>
    </w:rPr>
  </w:style>
  <w:style w:type="paragraph" w:customStyle="1" w:styleId="af9">
    <w:name w:val="Сноска (Доп. текст)"/>
    <w:basedOn w:val="NoParagraphStyle"/>
    <w:uiPriority w:val="99"/>
    <w:rsid w:val="00882DA0"/>
    <w:pPr>
      <w:tabs>
        <w:tab w:val="left" w:pos="227"/>
        <w:tab w:val="left" w:pos="454"/>
      </w:tabs>
      <w:spacing w:line="200" w:lineRule="atLeast"/>
      <w:ind w:firstLine="227"/>
      <w:jc w:val="both"/>
    </w:pPr>
    <w:rPr>
      <w:rFonts w:ascii="Times New Roman" w:hAnsi="Times New Roman" w:cs="SchoolBookSanPin-Regular"/>
      <w:sz w:val="18"/>
      <w:szCs w:val="18"/>
      <w:lang w:val="ru-RU"/>
    </w:rPr>
  </w:style>
  <w:style w:type="character" w:customStyle="1" w:styleId="afa">
    <w:name w:val="Ц сноски"/>
    <w:uiPriority w:val="99"/>
    <w:rsid w:val="00882DA0"/>
    <w:rPr>
      <w:rFonts w:ascii="SchoolBookSanPin-Regular" w:hAnsi="SchoolBookSanPin-Regular" w:cs="SchoolBookSanPin-Regular"/>
      <w:sz w:val="18"/>
      <w:szCs w:val="18"/>
      <w:vertAlign w:val="superscript"/>
    </w:rPr>
  </w:style>
  <w:style w:type="character" w:customStyle="1" w:styleId="afb">
    <w:name w:val="Автоинтерлиньяж (Прочее)"/>
    <w:uiPriority w:val="99"/>
    <w:rsid w:val="00882DA0"/>
  </w:style>
  <w:style w:type="paragraph" w:customStyle="1" w:styleId="list-numnew">
    <w:name w:val="list-num_new"/>
    <w:basedOn w:val="NoParagraphStyle"/>
    <w:next w:val="NoParagraphStyle"/>
    <w:uiPriority w:val="99"/>
    <w:rsid w:val="00882DA0"/>
    <w:pPr>
      <w:widowControl/>
      <w:tabs>
        <w:tab w:val="left" w:pos="567"/>
      </w:tabs>
      <w:spacing w:line="240" w:lineRule="atLeast"/>
      <w:ind w:left="567" w:hanging="340"/>
      <w:jc w:val="both"/>
    </w:pPr>
    <w:rPr>
      <w:rFonts w:ascii="Times New Roman" w:hAnsi="Times New Roman" w:cs="SchoolBookSanPin"/>
      <w:sz w:val="20"/>
      <w:szCs w:val="20"/>
      <w:lang w:val="ru-RU"/>
    </w:rPr>
  </w:style>
  <w:style w:type="character" w:customStyle="1" w:styleId="Superscript">
    <w:name w:val="Superscript"/>
    <w:uiPriority w:val="99"/>
    <w:rsid w:val="00882DA0"/>
    <w:rPr>
      <w:vertAlign w:val="superscript"/>
    </w:rPr>
  </w:style>
  <w:style w:type="paragraph" w:customStyle="1" w:styleId="17">
    <w:name w:val="основной_1 (Основной Текст)"/>
    <w:basedOn w:val="NoParagraphStyle"/>
    <w:uiPriority w:val="99"/>
    <w:rsid w:val="00882DA0"/>
    <w:pPr>
      <w:tabs>
        <w:tab w:val="left" w:pos="240"/>
      </w:tabs>
      <w:spacing w:line="240" w:lineRule="atLeast"/>
      <w:ind w:firstLine="227"/>
      <w:jc w:val="both"/>
    </w:pPr>
    <w:rPr>
      <w:rFonts w:ascii="SchoolBookSanPin-Regular" w:hAnsi="SchoolBookSanPin-Regular" w:cs="SchoolBookSanPin-Regular"/>
      <w:sz w:val="20"/>
      <w:szCs w:val="20"/>
      <w:lang w:val="ru-RU"/>
    </w:rPr>
  </w:style>
  <w:style w:type="paragraph" w:customStyle="1" w:styleId="a0">
    <w:name w:val="основной_— (Основной Текст)"/>
    <w:basedOn w:val="17"/>
    <w:uiPriority w:val="99"/>
    <w:rsid w:val="00882DA0"/>
    <w:pPr>
      <w:widowControl/>
      <w:numPr>
        <w:numId w:val="11"/>
      </w:numPr>
      <w:ind w:left="567" w:hanging="340"/>
    </w:pPr>
    <w:rPr>
      <w:rFonts w:ascii="Times New Roman" w:hAnsi="Times New Roman"/>
    </w:rPr>
  </w:style>
  <w:style w:type="paragraph" w:customStyle="1" w:styleId="Bull">
    <w:name w:val="Bull (Основной Текст)"/>
    <w:basedOn w:val="a0"/>
    <w:uiPriority w:val="99"/>
    <w:rsid w:val="00882DA0"/>
  </w:style>
  <w:style w:type="paragraph" w:customStyle="1" w:styleId="40">
    <w:name w:val="4 (Заголовки)"/>
    <w:basedOn w:val="3"/>
    <w:uiPriority w:val="99"/>
    <w:rsid w:val="00882DA0"/>
    <w:pPr>
      <w:suppressAutoHyphens w:val="0"/>
      <w:spacing w:before="170"/>
    </w:pPr>
    <w:rPr>
      <w:rFonts w:ascii="OfficinaSansMediumITC-Reg" w:hAnsi="OfficinaSansMediumITC-Reg" w:cs="OfficinaSansMediumITC-Reg"/>
      <w:sz w:val="20"/>
      <w:szCs w:val="20"/>
      <w:lang w:val="en-GB"/>
    </w:rPr>
  </w:style>
  <w:style w:type="paragraph" w:customStyle="1" w:styleId="snoska">
    <w:name w:val="snoska (Доп. текст)"/>
    <w:basedOn w:val="NoParagraphStyle"/>
    <w:uiPriority w:val="99"/>
    <w:rsid w:val="00882DA0"/>
    <w:pPr>
      <w:widowControl/>
      <w:spacing w:line="200" w:lineRule="atLeast"/>
      <w:ind w:firstLine="227"/>
      <w:jc w:val="both"/>
    </w:pPr>
    <w:rPr>
      <w:rFonts w:ascii="Times New Roman" w:hAnsi="Times New Roman" w:cs="SchoolBookSanPin-Regular"/>
      <w:sz w:val="18"/>
      <w:szCs w:val="18"/>
      <w:lang w:val="ru-RU"/>
    </w:rPr>
  </w:style>
  <w:style w:type="character" w:customStyle="1" w:styleId="afc">
    <w:name w:val="Верх. Индекс (Индексы)"/>
    <w:uiPriority w:val="99"/>
    <w:rsid w:val="00882DA0"/>
    <w:rPr>
      <w:position w:val="4"/>
      <w:sz w:val="13"/>
      <w:szCs w:val="13"/>
    </w:rPr>
  </w:style>
  <w:style w:type="paragraph" w:customStyle="1" w:styleId="Header1">
    <w:name w:val="Header_1"/>
    <w:basedOn w:val="NoParagraphStyle"/>
    <w:next w:val="NoParagraphStyle"/>
    <w:uiPriority w:val="99"/>
    <w:rsid w:val="00882DA0"/>
    <w:pPr>
      <w:keepNext/>
      <w:keepLines/>
      <w:pageBreakBefore/>
      <w:widowControl/>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uiPriority w:val="99"/>
    <w:rsid w:val="00882DA0"/>
    <w:pPr>
      <w:widowControl/>
      <w:tabs>
        <w:tab w:val="left" w:pos="510"/>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82DA0"/>
    <w:pPr>
      <w:keepNext/>
      <w:keepLines/>
      <w:widowControl/>
      <w:suppressAutoHyphens/>
      <w:spacing w:before="240" w:line="240" w:lineRule="atLeast"/>
    </w:pPr>
    <w:rPr>
      <w:rFonts w:ascii="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82DA0"/>
    <w:pPr>
      <w:numPr>
        <w:numId w:val="12"/>
      </w:numPr>
      <w:spacing w:line="240" w:lineRule="atLeast"/>
      <w:ind w:left="567" w:hanging="340"/>
      <w:jc w:val="both"/>
    </w:pPr>
    <w:rPr>
      <w:rFonts w:ascii="Times New Roman" w:hAnsi="Times New Roman" w:cs="SchoolBookSanPin"/>
      <w:sz w:val="20"/>
      <w:szCs w:val="20"/>
      <w:lang w:val="ru-RU"/>
    </w:rPr>
  </w:style>
  <w:style w:type="paragraph" w:customStyle="1" w:styleId="Header2first">
    <w:name w:val="Header_2_first"/>
    <w:basedOn w:val="Header2"/>
    <w:uiPriority w:val="99"/>
    <w:rsid w:val="00882DA0"/>
    <w:pPr>
      <w:spacing w:before="0"/>
    </w:pPr>
  </w:style>
  <w:style w:type="paragraph" w:customStyle="1" w:styleId="Header4">
    <w:name w:val="Header_4"/>
    <w:basedOn w:val="NoParagraphStyle"/>
    <w:next w:val="NoParagraphStyle"/>
    <w:uiPriority w:val="99"/>
    <w:rsid w:val="00882DA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82DA0"/>
    <w:pPr>
      <w:spacing w:before="120"/>
    </w:pPr>
  </w:style>
  <w:style w:type="paragraph" w:customStyle="1" w:styleId="Header3">
    <w:name w:val="Header_3"/>
    <w:basedOn w:val="NoParagraphStyle"/>
    <w:uiPriority w:val="99"/>
    <w:rsid w:val="00882DA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3a">
    <w:name w:val="Заг 3a (Заголовки)"/>
    <w:basedOn w:val="22"/>
    <w:uiPriority w:val="99"/>
    <w:rsid w:val="00882DA0"/>
    <w:pPr>
      <w:tabs>
        <w:tab w:val="left" w:pos="510"/>
      </w:tabs>
      <w:suppressAutoHyphens w:val="0"/>
      <w:spacing w:after="113"/>
    </w:pPr>
    <w:rPr>
      <w:rFonts w:cs="OfficinaSansExtraBoldITC-Reg"/>
    </w:rPr>
  </w:style>
  <w:style w:type="paragraph" w:customStyle="1" w:styleId="afd">
    <w:name w:val="Таблица Влево (Таблицы)"/>
    <w:basedOn w:val="ae"/>
    <w:uiPriority w:val="99"/>
    <w:rsid w:val="00882DA0"/>
    <w:pPr>
      <w:tabs>
        <w:tab w:val="left" w:pos="510"/>
      </w:tabs>
      <w:spacing w:line="220" w:lineRule="atLeast"/>
      <w:ind w:firstLine="0"/>
      <w:jc w:val="left"/>
    </w:pPr>
    <w:rPr>
      <w:sz w:val="18"/>
      <w:szCs w:val="18"/>
    </w:rPr>
  </w:style>
  <w:style w:type="paragraph" w:customStyle="1" w:styleId="afe">
    <w:name w:val="Таблица Головка (Таблицы)"/>
    <w:basedOn w:val="afd"/>
    <w:uiPriority w:val="99"/>
    <w:rsid w:val="00882DA0"/>
    <w:pPr>
      <w:jc w:val="center"/>
    </w:pPr>
    <w:rPr>
      <w:rFonts w:ascii="SchoolBookSanPin-Bold" w:hAnsi="SchoolBookSanPin-Bold" w:cs="SchoolBookSanPin-Bold"/>
      <w:b/>
      <w:bCs/>
    </w:rPr>
  </w:style>
  <w:style w:type="paragraph" w:customStyle="1" w:styleId="aff">
    <w:name w:val="Таблица по Центру (Таблицы)"/>
    <w:basedOn w:val="afd"/>
    <w:uiPriority w:val="99"/>
    <w:rsid w:val="00882DA0"/>
    <w:pPr>
      <w:jc w:val="center"/>
    </w:pPr>
  </w:style>
  <w:style w:type="paragraph" w:customStyle="1" w:styleId="bodycentre">
    <w:name w:val="body_centre"/>
    <w:basedOn w:val="NoParagraphStyle"/>
    <w:uiPriority w:val="99"/>
    <w:rsid w:val="00882DA0"/>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82DA0"/>
    <w:rPr>
      <w:b/>
      <w:bCs/>
      <w:i/>
      <w:iCs/>
      <w:u w:val="thick"/>
    </w:rPr>
  </w:style>
  <w:style w:type="character" w:customStyle="1" w:styleId="Symbol">
    <w:name w:val="Symbol"/>
    <w:uiPriority w:val="99"/>
    <w:rsid w:val="00882DA0"/>
    <w:rPr>
      <w:rFonts w:ascii="Symbol" w:hAnsi="Symbol" w:cs="Symbol"/>
    </w:rPr>
  </w:style>
  <w:style w:type="character" w:customStyle="1" w:styleId="Underline">
    <w:name w:val="Underline"/>
    <w:uiPriority w:val="99"/>
    <w:rsid w:val="00882DA0"/>
    <w:rPr>
      <w:u w:val="thick"/>
    </w:rPr>
  </w:style>
  <w:style w:type="paragraph" w:customStyle="1" w:styleId="table-list-bullet">
    <w:name w:val="table-list-bullet"/>
    <w:basedOn w:val="table-body1mm"/>
    <w:uiPriority w:val="99"/>
    <w:rsid w:val="00882DA0"/>
    <w:pPr>
      <w:spacing w:after="0"/>
      <w:ind w:left="142" w:hanging="142"/>
    </w:pPr>
  </w:style>
  <w:style w:type="paragraph" w:customStyle="1" w:styleId="18">
    <w:name w:val="Верхний колонтитул1"/>
    <w:basedOn w:val="a3"/>
    <w:next w:val="aff0"/>
    <w:link w:val="aff1"/>
    <w:uiPriority w:val="99"/>
    <w:unhideWhenUsed/>
    <w:rsid w:val="00882DA0"/>
    <w:pPr>
      <w:tabs>
        <w:tab w:val="center" w:pos="4677"/>
        <w:tab w:val="right" w:pos="9355"/>
      </w:tabs>
      <w:spacing w:after="0" w:line="240" w:lineRule="auto"/>
      <w:ind w:firstLine="227"/>
      <w:jc w:val="both"/>
    </w:pPr>
    <w:rPr>
      <w:rFonts w:ascii="Times New Roman" w:hAnsi="Times New Roman"/>
      <w:sz w:val="20"/>
      <w:lang w:val="en-US"/>
    </w:rPr>
  </w:style>
  <w:style w:type="character" w:customStyle="1" w:styleId="aff1">
    <w:name w:val="Верхний колонтитул Знак"/>
    <w:basedOn w:val="a4"/>
    <w:link w:val="18"/>
    <w:uiPriority w:val="99"/>
    <w:rsid w:val="00882DA0"/>
    <w:rPr>
      <w:rFonts w:ascii="Times New Roman" w:hAnsi="Times New Roman"/>
      <w:sz w:val="20"/>
      <w:lang w:val="en-US"/>
    </w:rPr>
  </w:style>
  <w:style w:type="paragraph" w:customStyle="1" w:styleId="19">
    <w:name w:val="Нижний колонтитул1"/>
    <w:basedOn w:val="a3"/>
    <w:next w:val="aff2"/>
    <w:link w:val="aff3"/>
    <w:uiPriority w:val="99"/>
    <w:unhideWhenUsed/>
    <w:rsid w:val="00882DA0"/>
    <w:pPr>
      <w:tabs>
        <w:tab w:val="center" w:pos="4677"/>
        <w:tab w:val="right" w:pos="9355"/>
      </w:tabs>
      <w:spacing w:after="0" w:line="240" w:lineRule="auto"/>
      <w:ind w:firstLine="227"/>
      <w:jc w:val="both"/>
    </w:pPr>
    <w:rPr>
      <w:rFonts w:ascii="Times New Roman" w:hAnsi="Times New Roman"/>
      <w:sz w:val="20"/>
      <w:lang w:val="en-US"/>
    </w:rPr>
  </w:style>
  <w:style w:type="character" w:customStyle="1" w:styleId="aff3">
    <w:name w:val="Нижний колонтитул Знак"/>
    <w:basedOn w:val="a4"/>
    <w:link w:val="19"/>
    <w:uiPriority w:val="99"/>
    <w:rsid w:val="00882DA0"/>
    <w:rPr>
      <w:rFonts w:ascii="Times New Roman" w:hAnsi="Times New Roman"/>
      <w:sz w:val="20"/>
      <w:lang w:val="en-US"/>
    </w:rPr>
  </w:style>
  <w:style w:type="paragraph" w:customStyle="1" w:styleId="1a">
    <w:name w:val="Текст сноски1"/>
    <w:basedOn w:val="a3"/>
    <w:next w:val="aff4"/>
    <w:link w:val="aff5"/>
    <w:uiPriority w:val="99"/>
    <w:semiHidden/>
    <w:unhideWhenUsed/>
    <w:rsid w:val="00882DA0"/>
    <w:pPr>
      <w:spacing w:after="0" w:line="240" w:lineRule="auto"/>
      <w:ind w:firstLine="227"/>
      <w:jc w:val="both"/>
    </w:pPr>
    <w:rPr>
      <w:rFonts w:ascii="Times New Roman" w:hAnsi="Times New Roman"/>
      <w:sz w:val="20"/>
      <w:szCs w:val="20"/>
      <w:lang w:val="en-US"/>
    </w:rPr>
  </w:style>
  <w:style w:type="character" w:customStyle="1" w:styleId="aff5">
    <w:name w:val="Текст сноски Знак"/>
    <w:basedOn w:val="a4"/>
    <w:link w:val="1a"/>
    <w:uiPriority w:val="99"/>
    <w:semiHidden/>
    <w:rsid w:val="00882DA0"/>
    <w:rPr>
      <w:rFonts w:ascii="Times New Roman" w:hAnsi="Times New Roman"/>
      <w:sz w:val="20"/>
      <w:szCs w:val="20"/>
      <w:lang w:val="en-US"/>
    </w:rPr>
  </w:style>
  <w:style w:type="character" w:styleId="aff6">
    <w:name w:val="footnote reference"/>
    <w:basedOn w:val="a4"/>
    <w:uiPriority w:val="99"/>
    <w:semiHidden/>
    <w:unhideWhenUsed/>
    <w:rsid w:val="00882DA0"/>
    <w:rPr>
      <w:vertAlign w:val="superscript"/>
    </w:rPr>
  </w:style>
  <w:style w:type="numbering" w:customStyle="1" w:styleId="1">
    <w:name w:val="Текущий список1"/>
    <w:uiPriority w:val="99"/>
    <w:rsid w:val="00882DA0"/>
    <w:pPr>
      <w:numPr>
        <w:numId w:val="14"/>
      </w:numPr>
    </w:pPr>
  </w:style>
  <w:style w:type="numbering" w:customStyle="1" w:styleId="2">
    <w:name w:val="Текущий список2"/>
    <w:uiPriority w:val="99"/>
    <w:rsid w:val="00882DA0"/>
    <w:pPr>
      <w:numPr>
        <w:numId w:val="15"/>
      </w:numPr>
    </w:pPr>
  </w:style>
  <w:style w:type="paragraph" w:styleId="aff0">
    <w:name w:val="header"/>
    <w:basedOn w:val="a3"/>
    <w:link w:val="1b"/>
    <w:uiPriority w:val="99"/>
    <w:unhideWhenUsed/>
    <w:rsid w:val="00882DA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b">
    <w:name w:val="Верхний колонтитул Знак1"/>
    <w:basedOn w:val="a4"/>
    <w:link w:val="aff0"/>
    <w:uiPriority w:val="99"/>
    <w:rsid w:val="00882DA0"/>
    <w:rPr>
      <w:rFonts w:ascii="Times New Roman" w:eastAsia="Times New Roman" w:hAnsi="Times New Roman" w:cs="Times New Roman"/>
    </w:rPr>
  </w:style>
  <w:style w:type="paragraph" w:styleId="aff2">
    <w:name w:val="footer"/>
    <w:basedOn w:val="a3"/>
    <w:link w:val="1c"/>
    <w:uiPriority w:val="99"/>
    <w:unhideWhenUsed/>
    <w:rsid w:val="00882DA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c">
    <w:name w:val="Нижний колонтитул Знак1"/>
    <w:basedOn w:val="a4"/>
    <w:link w:val="aff2"/>
    <w:uiPriority w:val="99"/>
    <w:rsid w:val="00882DA0"/>
    <w:rPr>
      <w:rFonts w:ascii="Times New Roman" w:eastAsia="Times New Roman" w:hAnsi="Times New Roman" w:cs="Times New Roman"/>
    </w:rPr>
  </w:style>
  <w:style w:type="paragraph" w:styleId="aff4">
    <w:name w:val="footnote text"/>
    <w:basedOn w:val="a3"/>
    <w:link w:val="1d"/>
    <w:uiPriority w:val="99"/>
    <w:semiHidden/>
    <w:unhideWhenUsed/>
    <w:rsid w:val="00882DA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1d">
    <w:name w:val="Текст сноски Знак1"/>
    <w:basedOn w:val="a4"/>
    <w:link w:val="aff4"/>
    <w:uiPriority w:val="99"/>
    <w:semiHidden/>
    <w:rsid w:val="00882DA0"/>
    <w:rPr>
      <w:rFonts w:ascii="Times New Roman" w:eastAsia="Times New Roman" w:hAnsi="Times New Roman" w:cs="Times New Roman"/>
      <w:sz w:val="20"/>
      <w:szCs w:val="20"/>
    </w:rPr>
  </w:style>
  <w:style w:type="numbering" w:customStyle="1" w:styleId="23">
    <w:name w:val="Нет списка2"/>
    <w:next w:val="a6"/>
    <w:uiPriority w:val="99"/>
    <w:semiHidden/>
    <w:unhideWhenUsed/>
    <w:rsid w:val="00882DA0"/>
  </w:style>
  <w:style w:type="numbering" w:customStyle="1" w:styleId="111">
    <w:name w:val="Текущий список11"/>
    <w:uiPriority w:val="99"/>
    <w:rsid w:val="00882DA0"/>
  </w:style>
  <w:style w:type="numbering" w:customStyle="1" w:styleId="210">
    <w:name w:val="Текущий список21"/>
    <w:uiPriority w:val="99"/>
    <w:rsid w:val="00882DA0"/>
  </w:style>
  <w:style w:type="numbering" w:customStyle="1" w:styleId="30">
    <w:name w:val="Нет списка3"/>
    <w:next w:val="a6"/>
    <w:uiPriority w:val="99"/>
    <w:semiHidden/>
    <w:unhideWhenUsed/>
    <w:rsid w:val="00882DA0"/>
  </w:style>
  <w:style w:type="numbering" w:customStyle="1" w:styleId="120">
    <w:name w:val="Текущий список12"/>
    <w:uiPriority w:val="99"/>
    <w:rsid w:val="00882DA0"/>
  </w:style>
  <w:style w:type="numbering" w:customStyle="1" w:styleId="220">
    <w:name w:val="Текущий список22"/>
    <w:uiPriority w:val="99"/>
    <w:rsid w:val="00882DA0"/>
  </w:style>
  <w:style w:type="numbering" w:customStyle="1" w:styleId="41">
    <w:name w:val="Нет списка4"/>
    <w:next w:val="a6"/>
    <w:uiPriority w:val="99"/>
    <w:semiHidden/>
    <w:unhideWhenUsed/>
    <w:rsid w:val="00882DA0"/>
  </w:style>
  <w:style w:type="numbering" w:customStyle="1" w:styleId="130">
    <w:name w:val="Текущий список13"/>
    <w:uiPriority w:val="99"/>
    <w:rsid w:val="00882DA0"/>
  </w:style>
  <w:style w:type="numbering" w:customStyle="1" w:styleId="230">
    <w:name w:val="Текущий список23"/>
    <w:uiPriority w:val="99"/>
    <w:rsid w:val="00882DA0"/>
  </w:style>
  <w:style w:type="numbering" w:customStyle="1" w:styleId="50">
    <w:name w:val="Нет списка5"/>
    <w:next w:val="a6"/>
    <w:uiPriority w:val="99"/>
    <w:semiHidden/>
    <w:unhideWhenUsed/>
    <w:rsid w:val="00882DA0"/>
  </w:style>
  <w:style w:type="numbering" w:customStyle="1" w:styleId="140">
    <w:name w:val="Текущий список14"/>
    <w:uiPriority w:val="99"/>
    <w:rsid w:val="00882DA0"/>
  </w:style>
  <w:style w:type="numbering" w:customStyle="1" w:styleId="24">
    <w:name w:val="Текущий список24"/>
    <w:uiPriority w:val="99"/>
    <w:rsid w:val="00882DA0"/>
  </w:style>
  <w:style w:type="numbering" w:customStyle="1" w:styleId="6">
    <w:name w:val="Нет списка6"/>
    <w:next w:val="a6"/>
    <w:uiPriority w:val="99"/>
    <w:semiHidden/>
    <w:unhideWhenUsed/>
    <w:rsid w:val="00882DA0"/>
  </w:style>
  <w:style w:type="numbering" w:customStyle="1" w:styleId="15">
    <w:name w:val="Текущий список15"/>
    <w:uiPriority w:val="99"/>
    <w:rsid w:val="00882DA0"/>
    <w:pPr>
      <w:numPr>
        <w:numId w:val="1"/>
      </w:numPr>
    </w:pPr>
  </w:style>
  <w:style w:type="numbering" w:customStyle="1" w:styleId="25">
    <w:name w:val="Текущий список25"/>
    <w:uiPriority w:val="99"/>
    <w:rsid w:val="00882DA0"/>
    <w:pPr>
      <w:numPr>
        <w:numId w:val="2"/>
      </w:numPr>
    </w:pPr>
  </w:style>
  <w:style w:type="table" w:styleId="aff7">
    <w:name w:val="Table Grid"/>
    <w:basedOn w:val="a5"/>
    <w:uiPriority w:val="39"/>
    <w:rsid w:val="0088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5"/>
    <w:next w:val="aff7"/>
    <w:uiPriority w:val="39"/>
    <w:rsid w:val="0088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5"/>
    <w:next w:val="aff7"/>
    <w:uiPriority w:val="39"/>
    <w:rsid w:val="0088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f7"/>
    <w:uiPriority w:val="59"/>
    <w:rsid w:val="00E17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ff7"/>
    <w:uiPriority w:val="59"/>
    <w:rsid w:val="00E17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style>
  <w:style w:type="paragraph" w:styleId="10">
    <w:name w:val="heading 1"/>
    <w:basedOn w:val="a3"/>
    <w:link w:val="11"/>
    <w:uiPriority w:val="1"/>
    <w:qFormat/>
    <w:rsid w:val="00882DA0"/>
    <w:pPr>
      <w:widowControl w:val="0"/>
      <w:autoSpaceDE w:val="0"/>
      <w:autoSpaceDN w:val="0"/>
      <w:spacing w:after="0" w:line="240" w:lineRule="auto"/>
      <w:ind w:left="959"/>
      <w:jc w:val="both"/>
      <w:outlineLvl w:val="0"/>
    </w:pPr>
    <w:rPr>
      <w:rFonts w:ascii="Times New Roman" w:eastAsia="Times New Roman" w:hAnsi="Times New Roman" w:cs="Times New Roman"/>
      <w:b/>
      <w:bCs/>
      <w:sz w:val="24"/>
      <w:szCs w:val="24"/>
    </w:rPr>
  </w:style>
  <w:style w:type="paragraph" w:styleId="20">
    <w:name w:val="heading 2"/>
    <w:basedOn w:val="a3"/>
    <w:link w:val="21"/>
    <w:uiPriority w:val="1"/>
    <w:qFormat/>
    <w:rsid w:val="00882DA0"/>
    <w:pPr>
      <w:widowControl w:val="0"/>
      <w:autoSpaceDE w:val="0"/>
      <w:autoSpaceDN w:val="0"/>
      <w:spacing w:after="0" w:line="275" w:lineRule="exact"/>
      <w:ind w:left="1809"/>
      <w:jc w:val="both"/>
      <w:outlineLvl w:val="1"/>
    </w:pPr>
    <w:rPr>
      <w:rFonts w:ascii="Times New Roman" w:eastAsia="Times New Roman" w:hAnsi="Times New Roman" w:cs="Times New Roman"/>
      <w:b/>
      <w:bCs/>
      <w:i/>
      <w:iCs/>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1"/>
    <w:rsid w:val="00882DA0"/>
    <w:rPr>
      <w:rFonts w:ascii="Times New Roman" w:eastAsia="Times New Roman" w:hAnsi="Times New Roman" w:cs="Times New Roman"/>
      <w:b/>
      <w:bCs/>
      <w:sz w:val="24"/>
      <w:szCs w:val="24"/>
    </w:rPr>
  </w:style>
  <w:style w:type="character" w:customStyle="1" w:styleId="21">
    <w:name w:val="Заголовок 2 Знак"/>
    <w:basedOn w:val="a4"/>
    <w:link w:val="20"/>
    <w:uiPriority w:val="1"/>
    <w:rsid w:val="00882DA0"/>
    <w:rPr>
      <w:rFonts w:ascii="Times New Roman" w:eastAsia="Times New Roman" w:hAnsi="Times New Roman" w:cs="Times New Roman"/>
      <w:b/>
      <w:bCs/>
      <w:i/>
      <w:iCs/>
      <w:sz w:val="24"/>
      <w:szCs w:val="24"/>
    </w:rPr>
  </w:style>
  <w:style w:type="numbering" w:customStyle="1" w:styleId="12">
    <w:name w:val="Нет списка1"/>
    <w:next w:val="a6"/>
    <w:uiPriority w:val="99"/>
    <w:semiHidden/>
    <w:unhideWhenUsed/>
    <w:rsid w:val="00882DA0"/>
  </w:style>
  <w:style w:type="table" w:customStyle="1" w:styleId="TableNormal">
    <w:name w:val="Table Normal"/>
    <w:uiPriority w:val="2"/>
    <w:semiHidden/>
    <w:unhideWhenUsed/>
    <w:qFormat/>
    <w:rsid w:val="00882D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7">
    <w:name w:val="Body Text"/>
    <w:basedOn w:val="a3"/>
    <w:link w:val="a8"/>
    <w:uiPriority w:val="1"/>
    <w:qFormat/>
    <w:rsid w:val="00882DA0"/>
    <w:pPr>
      <w:widowControl w:val="0"/>
      <w:autoSpaceDE w:val="0"/>
      <w:autoSpaceDN w:val="0"/>
      <w:spacing w:after="0" w:line="240" w:lineRule="auto"/>
      <w:ind w:left="959" w:firstLine="710"/>
      <w:jc w:val="both"/>
    </w:pPr>
    <w:rPr>
      <w:rFonts w:ascii="Times New Roman" w:eastAsia="Times New Roman" w:hAnsi="Times New Roman" w:cs="Times New Roman"/>
      <w:sz w:val="24"/>
      <w:szCs w:val="24"/>
    </w:rPr>
  </w:style>
  <w:style w:type="character" w:customStyle="1" w:styleId="a8">
    <w:name w:val="Основной текст Знак"/>
    <w:basedOn w:val="a4"/>
    <w:link w:val="a7"/>
    <w:uiPriority w:val="1"/>
    <w:rsid w:val="00882DA0"/>
    <w:rPr>
      <w:rFonts w:ascii="Times New Roman" w:eastAsia="Times New Roman" w:hAnsi="Times New Roman" w:cs="Times New Roman"/>
      <w:sz w:val="24"/>
      <w:szCs w:val="24"/>
    </w:rPr>
  </w:style>
  <w:style w:type="paragraph" w:styleId="a9">
    <w:name w:val="List Paragraph"/>
    <w:basedOn w:val="a3"/>
    <w:uiPriority w:val="1"/>
    <w:qFormat/>
    <w:rsid w:val="00882DA0"/>
    <w:pPr>
      <w:widowControl w:val="0"/>
      <w:autoSpaceDE w:val="0"/>
      <w:autoSpaceDN w:val="0"/>
      <w:spacing w:after="0" w:line="240" w:lineRule="auto"/>
      <w:ind w:left="959" w:firstLine="710"/>
      <w:jc w:val="both"/>
    </w:pPr>
    <w:rPr>
      <w:rFonts w:ascii="Times New Roman" w:eastAsia="Times New Roman" w:hAnsi="Times New Roman" w:cs="Times New Roman"/>
    </w:rPr>
  </w:style>
  <w:style w:type="paragraph" w:customStyle="1" w:styleId="TableParagraph">
    <w:name w:val="Table Paragraph"/>
    <w:basedOn w:val="a3"/>
    <w:uiPriority w:val="1"/>
    <w:qFormat/>
    <w:rsid w:val="00882DA0"/>
    <w:pPr>
      <w:widowControl w:val="0"/>
      <w:autoSpaceDE w:val="0"/>
      <w:autoSpaceDN w:val="0"/>
      <w:spacing w:after="0" w:line="240" w:lineRule="auto"/>
    </w:pPr>
    <w:rPr>
      <w:rFonts w:ascii="Times New Roman" w:eastAsia="Times New Roman" w:hAnsi="Times New Roman" w:cs="Times New Roman"/>
    </w:rPr>
  </w:style>
  <w:style w:type="paragraph" w:styleId="aa">
    <w:name w:val="Balloon Text"/>
    <w:basedOn w:val="a3"/>
    <w:link w:val="ab"/>
    <w:uiPriority w:val="99"/>
    <w:semiHidden/>
    <w:unhideWhenUsed/>
    <w:rsid w:val="00882DA0"/>
    <w:pPr>
      <w:widowControl w:val="0"/>
      <w:autoSpaceDE w:val="0"/>
      <w:autoSpaceDN w:val="0"/>
      <w:spacing w:after="0" w:line="240" w:lineRule="auto"/>
    </w:pPr>
    <w:rPr>
      <w:rFonts w:ascii="Tahoma" w:eastAsia="Times New Roman" w:hAnsi="Tahoma" w:cs="Tahoma"/>
      <w:sz w:val="16"/>
      <w:szCs w:val="16"/>
    </w:rPr>
  </w:style>
  <w:style w:type="character" w:customStyle="1" w:styleId="ab">
    <w:name w:val="Текст выноски Знак"/>
    <w:basedOn w:val="a4"/>
    <w:link w:val="aa"/>
    <w:uiPriority w:val="99"/>
    <w:semiHidden/>
    <w:rsid w:val="00882DA0"/>
    <w:rPr>
      <w:rFonts w:ascii="Tahoma" w:eastAsia="Times New Roman" w:hAnsi="Tahoma" w:cs="Tahoma"/>
      <w:sz w:val="16"/>
      <w:szCs w:val="16"/>
    </w:rPr>
  </w:style>
  <w:style w:type="paragraph" w:styleId="ac">
    <w:name w:val="No Spacing"/>
    <w:uiPriority w:val="1"/>
    <w:qFormat/>
    <w:rsid w:val="00882DA0"/>
    <w:pPr>
      <w:widowControl w:val="0"/>
      <w:autoSpaceDE w:val="0"/>
      <w:autoSpaceDN w:val="0"/>
      <w:spacing w:after="0" w:line="240" w:lineRule="auto"/>
    </w:pPr>
    <w:rPr>
      <w:rFonts w:ascii="Times New Roman" w:eastAsia="Times New Roman" w:hAnsi="Times New Roman" w:cs="Times New Roman"/>
    </w:rPr>
  </w:style>
  <w:style w:type="numbering" w:customStyle="1" w:styleId="110">
    <w:name w:val="Нет списка11"/>
    <w:next w:val="a6"/>
    <w:uiPriority w:val="99"/>
    <w:semiHidden/>
    <w:unhideWhenUsed/>
    <w:rsid w:val="00882DA0"/>
  </w:style>
  <w:style w:type="paragraph" w:customStyle="1" w:styleId="NoParagraphStyle">
    <w:name w:val="[No Paragraph Style]"/>
    <w:rsid w:val="00882DA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82DA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82DA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82DA0"/>
    <w:pPr>
      <w:tabs>
        <w:tab w:val="right" w:leader="dot" w:pos="5670"/>
        <w:tab w:val="right" w:pos="6350"/>
      </w:tabs>
      <w:suppressAutoHyphens/>
      <w:spacing w:before="120"/>
      <w:ind w:firstLine="0"/>
      <w:jc w:val="left"/>
    </w:pPr>
  </w:style>
  <w:style w:type="paragraph" w:customStyle="1" w:styleId="TOC-2">
    <w:name w:val="TOC-2"/>
    <w:basedOn w:val="TOC-1"/>
    <w:uiPriority w:val="99"/>
    <w:rsid w:val="00882DA0"/>
    <w:pPr>
      <w:spacing w:before="0"/>
      <w:ind w:left="227"/>
    </w:pPr>
  </w:style>
  <w:style w:type="paragraph" w:customStyle="1" w:styleId="TOC-3">
    <w:name w:val="TOC-3"/>
    <w:basedOn w:val="TOC-1"/>
    <w:uiPriority w:val="99"/>
    <w:rsid w:val="00882DA0"/>
    <w:pPr>
      <w:spacing w:before="0"/>
      <w:ind w:left="454"/>
    </w:pPr>
  </w:style>
  <w:style w:type="paragraph" w:customStyle="1" w:styleId="h2">
    <w:name w:val="h2"/>
    <w:basedOn w:val="h1"/>
    <w:uiPriority w:val="99"/>
    <w:rsid w:val="00882DA0"/>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882DA0"/>
    <w:pPr>
      <w:spacing w:before="113"/>
    </w:pPr>
  </w:style>
  <w:style w:type="paragraph" w:customStyle="1" w:styleId="h3">
    <w:name w:val="h3"/>
    <w:basedOn w:val="h2"/>
    <w:uiPriority w:val="99"/>
    <w:rsid w:val="00882DA0"/>
    <w:rPr>
      <w:rFonts w:cs="OfficinaSansExtraBoldITC-Reg"/>
      <w:caps w:val="0"/>
    </w:rPr>
  </w:style>
  <w:style w:type="paragraph" w:customStyle="1" w:styleId="h3-first">
    <w:name w:val="h3-first"/>
    <w:basedOn w:val="h3"/>
    <w:uiPriority w:val="99"/>
    <w:rsid w:val="00882DA0"/>
    <w:pPr>
      <w:spacing w:before="120"/>
    </w:pPr>
  </w:style>
  <w:style w:type="paragraph" w:customStyle="1" w:styleId="list-bullet">
    <w:name w:val="list-bullet"/>
    <w:basedOn w:val="body"/>
    <w:uiPriority w:val="99"/>
    <w:rsid w:val="00882DA0"/>
    <w:pPr>
      <w:numPr>
        <w:numId w:val="4"/>
      </w:numPr>
      <w:ind w:left="567" w:hanging="340"/>
    </w:pPr>
  </w:style>
  <w:style w:type="paragraph" w:customStyle="1" w:styleId="list-dash">
    <w:name w:val="list-dash"/>
    <w:basedOn w:val="list-bullet"/>
    <w:uiPriority w:val="99"/>
    <w:rsid w:val="00882DA0"/>
    <w:pPr>
      <w:numPr>
        <w:numId w:val="5"/>
      </w:numPr>
      <w:ind w:left="567" w:hanging="340"/>
    </w:pPr>
  </w:style>
  <w:style w:type="paragraph" w:customStyle="1" w:styleId="footnote">
    <w:name w:val="footnote"/>
    <w:basedOn w:val="body"/>
    <w:uiPriority w:val="99"/>
    <w:rsid w:val="00882DA0"/>
    <w:pPr>
      <w:tabs>
        <w:tab w:val="left" w:pos="454"/>
      </w:tabs>
      <w:spacing w:line="200" w:lineRule="atLeast"/>
    </w:pPr>
    <w:rPr>
      <w:sz w:val="18"/>
      <w:szCs w:val="18"/>
    </w:rPr>
  </w:style>
  <w:style w:type="character" w:customStyle="1" w:styleId="Italic">
    <w:name w:val="Italic"/>
    <w:uiPriority w:val="99"/>
    <w:rsid w:val="00882DA0"/>
    <w:rPr>
      <w:i/>
      <w:iCs/>
    </w:rPr>
  </w:style>
  <w:style w:type="character" w:customStyle="1" w:styleId="Bold">
    <w:name w:val="Bold"/>
    <w:uiPriority w:val="99"/>
    <w:rsid w:val="00882DA0"/>
    <w:rPr>
      <w:rFonts w:ascii="Times New Roman" w:hAnsi="Times New Roman"/>
      <w:b/>
      <w:bCs/>
    </w:rPr>
  </w:style>
  <w:style w:type="character" w:customStyle="1" w:styleId="BoldItalic">
    <w:name w:val="Bold_Italic"/>
    <w:uiPriority w:val="99"/>
    <w:rsid w:val="00882DA0"/>
    <w:rPr>
      <w:rFonts w:ascii="Times New Roman" w:hAnsi="Times New Roman"/>
      <w:b/>
      <w:bCs/>
      <w:i/>
      <w:iCs/>
    </w:rPr>
  </w:style>
  <w:style w:type="character" w:customStyle="1" w:styleId="footnote-num">
    <w:name w:val="footnote-num"/>
    <w:uiPriority w:val="99"/>
    <w:rsid w:val="00882DA0"/>
    <w:rPr>
      <w:position w:val="4"/>
      <w:sz w:val="12"/>
      <w:szCs w:val="12"/>
      <w:vertAlign w:val="baseline"/>
    </w:rPr>
  </w:style>
  <w:style w:type="character" w:customStyle="1" w:styleId="list-bullet1">
    <w:name w:val="list-bullet1"/>
    <w:uiPriority w:val="99"/>
    <w:rsid w:val="00882DA0"/>
    <w:rPr>
      <w:rFonts w:ascii="PiGraphA Regular" w:hAnsi="PiGraphA Regular" w:cs="PiGraphA Regular"/>
      <w:position w:val="1"/>
      <w:sz w:val="14"/>
      <w:szCs w:val="14"/>
    </w:rPr>
  </w:style>
  <w:style w:type="paragraph" w:customStyle="1" w:styleId="h4">
    <w:name w:val="h4"/>
    <w:basedOn w:val="body"/>
    <w:uiPriority w:val="99"/>
    <w:rsid w:val="00882DA0"/>
    <w:pPr>
      <w:keepNext/>
      <w:keepLines/>
      <w:spacing w:before="181" w:after="57" w:line="242" w:lineRule="atLeast"/>
      <w:ind w:firstLine="0"/>
    </w:pPr>
    <w:rPr>
      <w:rFonts w:cs="OfficinaSansMediumITC"/>
      <w:b/>
      <w:sz w:val="22"/>
      <w:szCs w:val="22"/>
    </w:rPr>
  </w:style>
  <w:style w:type="character" w:customStyle="1" w:styleId="ad">
    <w:name w:val="Полужирный курсив"/>
    <w:uiPriority w:val="99"/>
    <w:rsid w:val="00882DA0"/>
    <w:rPr>
      <w:rFonts w:ascii="Times New Roman" w:hAnsi="Times New Roman"/>
      <w:b/>
      <w:bCs/>
      <w:i/>
      <w:iCs/>
    </w:rPr>
  </w:style>
  <w:style w:type="paragraph" w:customStyle="1" w:styleId="body20">
    <w:name w:val="body_2/0"/>
    <w:basedOn w:val="NoParagraphStyle"/>
    <w:next w:val="NoParagraphStyle"/>
    <w:uiPriority w:val="99"/>
    <w:rsid w:val="00882DA0"/>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882DA0"/>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882DA0"/>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882DA0"/>
    <w:pPr>
      <w:suppressAutoHyphens/>
      <w:spacing w:before="120" w:after="0" w:line="240" w:lineRule="atLeast"/>
      <w:jc w:val="left"/>
    </w:pPr>
    <w:rPr>
      <w:position w:val="6"/>
      <w:sz w:val="20"/>
      <w:szCs w:val="20"/>
    </w:rPr>
  </w:style>
  <w:style w:type="paragraph" w:customStyle="1" w:styleId="Noparagraphstyle0">
    <w:name w:val="[No paragraph style]"/>
    <w:rsid w:val="00882DA0"/>
    <w:pPr>
      <w:widowControl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GB" w:eastAsia="ru-RU"/>
    </w:rPr>
  </w:style>
  <w:style w:type="paragraph" w:customStyle="1" w:styleId="h1Header">
    <w:name w:val="h1 (Header)"/>
    <w:basedOn w:val="body"/>
    <w:uiPriority w:val="99"/>
    <w:rsid w:val="00882DA0"/>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82DA0"/>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882DA0"/>
    <w:pPr>
      <w:tabs>
        <w:tab w:val="clear" w:pos="567"/>
        <w:tab w:val="left" w:pos="227"/>
      </w:tabs>
    </w:pPr>
    <w:rPr>
      <w:rFonts w:cs="OfficinaSansExtraBoldITC-Reg"/>
      <w:caps w:val="0"/>
    </w:rPr>
  </w:style>
  <w:style w:type="paragraph" w:customStyle="1" w:styleId="h3-firstHeader">
    <w:name w:val="h3-first (Header)"/>
    <w:basedOn w:val="h3Header"/>
    <w:uiPriority w:val="99"/>
    <w:rsid w:val="00882DA0"/>
    <w:pPr>
      <w:spacing w:before="120"/>
    </w:pPr>
  </w:style>
  <w:style w:type="paragraph" w:customStyle="1" w:styleId="h4Header">
    <w:name w:val="h4 (Header)"/>
    <w:basedOn w:val="body"/>
    <w:uiPriority w:val="99"/>
    <w:rsid w:val="00882DA0"/>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882DA0"/>
    <w:pPr>
      <w:spacing w:before="120"/>
    </w:pPr>
  </w:style>
  <w:style w:type="character" w:customStyle="1" w:styleId="BoldItalic0">
    <w:name w:val="Bold+Italic"/>
    <w:uiPriority w:val="99"/>
    <w:rsid w:val="00882DA0"/>
    <w:rPr>
      <w:rFonts w:ascii="Times New Roman" w:hAnsi="Times New Roman"/>
      <w:b/>
      <w:bCs/>
      <w:i/>
      <w:iCs/>
    </w:rPr>
  </w:style>
  <w:style w:type="character" w:customStyle="1" w:styleId="Bul">
    <w:name w:val="Bul"/>
    <w:uiPriority w:val="99"/>
    <w:rsid w:val="00882DA0"/>
    <w:rPr>
      <w:rFonts w:ascii="SchoolBookSanPin" w:hAnsi="SchoolBookSanPin" w:cs="SchoolBookSanPin"/>
      <w:w w:val="80"/>
      <w:sz w:val="20"/>
      <w:szCs w:val="20"/>
    </w:rPr>
  </w:style>
  <w:style w:type="paragraph" w:customStyle="1" w:styleId="ae">
    <w:name w:val="Основной (Основной Текст)"/>
    <w:basedOn w:val="NoParagraphStyle"/>
    <w:uiPriority w:val="99"/>
    <w:rsid w:val="00882DA0"/>
    <w:pPr>
      <w:widowControl/>
      <w:spacing w:line="240" w:lineRule="atLeast"/>
      <w:ind w:firstLine="227"/>
      <w:jc w:val="both"/>
    </w:pPr>
    <w:rPr>
      <w:rFonts w:ascii="Times New Roman" w:hAnsi="Times New Roman" w:cs="SchoolBookSanPin"/>
      <w:sz w:val="20"/>
      <w:szCs w:val="20"/>
      <w:lang w:val="ru-RU"/>
    </w:rPr>
  </w:style>
  <w:style w:type="paragraph" w:customStyle="1" w:styleId="13">
    <w:name w:val="Заг 1 (Заголовки)"/>
    <w:basedOn w:val="ae"/>
    <w:uiPriority w:val="99"/>
    <w:rsid w:val="00882DA0"/>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2">
    <w:name w:val="Заг 2 (Заголовки)"/>
    <w:basedOn w:val="13"/>
    <w:uiPriority w:val="99"/>
    <w:rsid w:val="00882DA0"/>
    <w:pPr>
      <w:pageBreakBefore w:val="0"/>
      <w:pBdr>
        <w:top w:val="none" w:sz="0" w:space="0" w:color="auto"/>
      </w:pBdr>
      <w:spacing w:before="283" w:after="170"/>
      <w:jc w:val="left"/>
    </w:pPr>
    <w:rPr>
      <w:rFonts w:cs="OfficinaSansMediumITC"/>
      <w:caps/>
      <w:sz w:val="22"/>
      <w:szCs w:val="22"/>
    </w:rPr>
  </w:style>
  <w:style w:type="paragraph" w:customStyle="1" w:styleId="3">
    <w:name w:val="Заг 3 (Заголовки)"/>
    <w:basedOn w:val="22"/>
    <w:uiPriority w:val="99"/>
    <w:rsid w:val="00882DA0"/>
    <w:pPr>
      <w:spacing w:before="227" w:after="113"/>
    </w:pPr>
    <w:rPr>
      <w:rFonts w:cs="OfficinaSansExtraBoldITC"/>
      <w:caps w:val="0"/>
    </w:rPr>
  </w:style>
  <w:style w:type="paragraph" w:customStyle="1" w:styleId="14">
    <w:name w:val="Заг1а (Заголовки)"/>
    <w:basedOn w:val="13"/>
    <w:uiPriority w:val="99"/>
    <w:rsid w:val="00882DA0"/>
    <w:pPr>
      <w:pBdr>
        <w:top w:val="none" w:sz="0" w:space="0" w:color="auto"/>
      </w:pBdr>
      <w:spacing w:after="0"/>
      <w:jc w:val="left"/>
    </w:pPr>
  </w:style>
  <w:style w:type="paragraph" w:customStyle="1" w:styleId="5">
    <w:name w:val="Заг 5 (Заголовки)"/>
    <w:basedOn w:val="ae"/>
    <w:uiPriority w:val="99"/>
    <w:rsid w:val="00882DA0"/>
    <w:pPr>
      <w:spacing w:before="113"/>
    </w:pPr>
    <w:rPr>
      <w:rFonts w:cs="SchoolBookSanPin-BoldItalic"/>
      <w:b/>
      <w:bCs/>
      <w:iCs/>
    </w:rPr>
  </w:style>
  <w:style w:type="paragraph" w:customStyle="1" w:styleId="footnote0">
    <w:name w:val="footnote (Доп. текст)"/>
    <w:basedOn w:val="ae"/>
    <w:uiPriority w:val="99"/>
    <w:rsid w:val="00882DA0"/>
    <w:pPr>
      <w:tabs>
        <w:tab w:val="left" w:pos="454"/>
      </w:tabs>
      <w:spacing w:line="200" w:lineRule="atLeast"/>
    </w:pPr>
    <w:rPr>
      <w:sz w:val="18"/>
      <w:szCs w:val="18"/>
    </w:rPr>
  </w:style>
  <w:style w:type="character" w:customStyle="1" w:styleId="af">
    <w:name w:val="Полужирный (Выделения)"/>
    <w:uiPriority w:val="99"/>
    <w:rsid w:val="00882DA0"/>
    <w:rPr>
      <w:rFonts w:ascii="Times New Roman" w:hAnsi="Times New Roman"/>
      <w:b/>
      <w:bCs/>
    </w:rPr>
  </w:style>
  <w:style w:type="character" w:customStyle="1" w:styleId="af0">
    <w:name w:val="Курсив (Выделения)"/>
    <w:uiPriority w:val="99"/>
    <w:rsid w:val="00882DA0"/>
    <w:rPr>
      <w:rFonts w:ascii="Times New Roman" w:hAnsi="Times New Roman"/>
      <w:i/>
      <w:iCs/>
    </w:rPr>
  </w:style>
  <w:style w:type="character" w:customStyle="1" w:styleId="af1">
    <w:name w:val="Полужирный Курсив (Выделения)"/>
    <w:uiPriority w:val="99"/>
    <w:rsid w:val="00882DA0"/>
    <w:rPr>
      <w:rFonts w:ascii="Times New Roman" w:hAnsi="Times New Roman"/>
      <w:b/>
      <w:bCs/>
      <w:i/>
      <w:iCs/>
    </w:rPr>
  </w:style>
  <w:style w:type="paragraph" w:customStyle="1" w:styleId="4">
    <w:name w:val="Заг 4 (Заголовки)"/>
    <w:basedOn w:val="NoParagraphStyle"/>
    <w:uiPriority w:val="99"/>
    <w:rsid w:val="00882DA0"/>
    <w:pPr>
      <w:spacing w:before="283" w:after="113" w:line="237" w:lineRule="atLeast"/>
    </w:pPr>
    <w:rPr>
      <w:rFonts w:ascii="Times New Roman" w:hAnsi="Times New Roman" w:cs="OfficinaSansMediumITC-Reg"/>
      <w:b/>
      <w:sz w:val="20"/>
      <w:szCs w:val="20"/>
      <w:lang w:val="ru-RU"/>
    </w:rPr>
  </w:style>
  <w:style w:type="paragraph" w:customStyle="1" w:styleId="16">
    <w:name w:val="Заг 1 а (Заголовки)"/>
    <w:basedOn w:val="NoParagraphStyle"/>
    <w:uiPriority w:val="99"/>
    <w:rsid w:val="00882DA0"/>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2">
    <w:name w:val="Основной БА (Основной Текст)"/>
    <w:basedOn w:val="ae"/>
    <w:uiPriority w:val="99"/>
    <w:rsid w:val="00882DA0"/>
    <w:pPr>
      <w:ind w:firstLine="0"/>
    </w:pPr>
  </w:style>
  <w:style w:type="paragraph" w:customStyle="1" w:styleId="af3">
    <w:name w:val="Осн тире (Основной Текст)"/>
    <w:basedOn w:val="af2"/>
    <w:uiPriority w:val="99"/>
    <w:rsid w:val="00882DA0"/>
    <w:pPr>
      <w:ind w:left="283" w:hanging="283"/>
    </w:pPr>
  </w:style>
  <w:style w:type="paragraph" w:customStyle="1" w:styleId="a">
    <w:name w:val="Осн булит (Основной Текст)"/>
    <w:basedOn w:val="ae"/>
    <w:uiPriority w:val="99"/>
    <w:rsid w:val="00882DA0"/>
    <w:pPr>
      <w:numPr>
        <w:numId w:val="6"/>
      </w:numPr>
      <w:tabs>
        <w:tab w:val="left" w:pos="227"/>
      </w:tabs>
      <w:ind w:left="567" w:hanging="340"/>
    </w:pPr>
  </w:style>
  <w:style w:type="paragraph" w:customStyle="1" w:styleId="af4">
    <w:name w:val="Осн  тире набором (Основной Текст)"/>
    <w:basedOn w:val="af2"/>
    <w:uiPriority w:val="99"/>
    <w:rsid w:val="00882DA0"/>
    <w:pPr>
      <w:tabs>
        <w:tab w:val="left" w:pos="283"/>
      </w:tabs>
      <w:ind w:left="567" w:hanging="340"/>
    </w:pPr>
  </w:style>
  <w:style w:type="character" w:customStyle="1" w:styleId="af5">
    <w:name w:val="Булит КВ"/>
    <w:uiPriority w:val="99"/>
    <w:rsid w:val="00882DA0"/>
    <w:rPr>
      <w:rFonts w:ascii="PiGraphA" w:hAnsi="PiGraphA" w:cs="PiGraphA"/>
      <w:sz w:val="14"/>
      <w:szCs w:val="14"/>
      <w:lang w:val="ru-RU"/>
    </w:rPr>
  </w:style>
  <w:style w:type="paragraph" w:customStyle="1" w:styleId="a1">
    <w:name w:val="Тире (Доп. текст)"/>
    <w:basedOn w:val="ae"/>
    <w:uiPriority w:val="99"/>
    <w:rsid w:val="00882DA0"/>
    <w:pPr>
      <w:numPr>
        <w:numId w:val="7"/>
      </w:numPr>
      <w:ind w:left="567" w:hanging="340"/>
    </w:pPr>
    <w:rPr>
      <w:rFonts w:eastAsia="KaiTi Regular" w:cs="SchoolBookSanPin-Regular"/>
    </w:rPr>
  </w:style>
  <w:style w:type="paragraph" w:customStyle="1" w:styleId="52">
    <w:name w:val="Заг 5_2 (Заголовки)"/>
    <w:basedOn w:val="5"/>
    <w:uiPriority w:val="99"/>
    <w:rsid w:val="00882DA0"/>
    <w:pPr>
      <w:ind w:left="227" w:firstLine="0"/>
      <w:jc w:val="left"/>
    </w:pPr>
    <w:rPr>
      <w:rFonts w:eastAsia="KaiTi Regular"/>
      <w:i/>
    </w:rPr>
  </w:style>
  <w:style w:type="paragraph" w:customStyle="1" w:styleId="a2">
    <w:name w:val="Буллит (Доп. текст)"/>
    <w:basedOn w:val="ae"/>
    <w:uiPriority w:val="99"/>
    <w:rsid w:val="00882DA0"/>
    <w:pPr>
      <w:numPr>
        <w:numId w:val="8"/>
      </w:numPr>
      <w:ind w:left="567" w:hanging="340"/>
    </w:pPr>
    <w:rPr>
      <w:rFonts w:eastAsia="KaiTi Regular" w:cs="SchoolBookSanPin-Regular"/>
    </w:rPr>
  </w:style>
  <w:style w:type="paragraph" w:customStyle="1" w:styleId="302">
    <w:name w:val="Заг 3_0/2 (Заголовки)"/>
    <w:basedOn w:val="NoParagraphStyle"/>
    <w:uiPriority w:val="99"/>
    <w:rsid w:val="00882DA0"/>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882DA0"/>
    <w:pPr>
      <w:numPr>
        <w:numId w:val="9"/>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882DA0"/>
    <w:pPr>
      <w:numPr>
        <w:numId w:val="10"/>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6">
    <w:name w:val="Сноска (Основной Текст)"/>
    <w:basedOn w:val="ae"/>
    <w:uiPriority w:val="99"/>
    <w:rsid w:val="00882DA0"/>
    <w:pPr>
      <w:spacing w:line="180" w:lineRule="atLeast"/>
    </w:pPr>
    <w:rPr>
      <w:rFonts w:eastAsia="KaiTi Regular" w:cs="SchoolBookSanPin-Regular"/>
      <w:sz w:val="16"/>
      <w:szCs w:val="16"/>
    </w:rPr>
  </w:style>
  <w:style w:type="character" w:customStyle="1" w:styleId="af7">
    <w:name w:val="КИТАЙ"/>
    <w:uiPriority w:val="99"/>
    <w:rsid w:val="00882DA0"/>
    <w:rPr>
      <w:rFonts w:ascii="KaiTi" w:eastAsia="KaiTi" w:cs="KaiTi"/>
      <w:sz w:val="20"/>
      <w:szCs w:val="20"/>
    </w:rPr>
  </w:style>
  <w:style w:type="character" w:customStyle="1" w:styleId="af8">
    <w:name w:val="Буллит"/>
    <w:uiPriority w:val="99"/>
    <w:rsid w:val="00882DA0"/>
    <w:rPr>
      <w:rFonts w:ascii="PiGraphA" w:hAnsi="PiGraphA" w:cs="PiGraphA"/>
      <w:position w:val="1"/>
      <w:sz w:val="14"/>
      <w:szCs w:val="14"/>
    </w:rPr>
  </w:style>
  <w:style w:type="paragraph" w:customStyle="1" w:styleId="BasicParagraph">
    <w:name w:val="[Basic Paragraph]"/>
    <w:basedOn w:val="NoParagraphStyle"/>
    <w:uiPriority w:val="99"/>
    <w:rsid w:val="00882DA0"/>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882DA0"/>
    <w:pPr>
      <w:spacing w:after="100" w:line="200" w:lineRule="atLeast"/>
      <w:ind w:firstLine="0"/>
      <w:jc w:val="left"/>
    </w:pPr>
    <w:rPr>
      <w:sz w:val="18"/>
      <w:szCs w:val="18"/>
    </w:rPr>
  </w:style>
  <w:style w:type="paragraph" w:customStyle="1" w:styleId="table-head">
    <w:name w:val="table-head"/>
    <w:basedOn w:val="table-body1mm"/>
    <w:uiPriority w:val="99"/>
    <w:rsid w:val="00882DA0"/>
    <w:pPr>
      <w:jc w:val="center"/>
    </w:pPr>
    <w:rPr>
      <w:rFonts w:cs="SchoolBookSanPin-Bold"/>
      <w:b/>
      <w:bCs/>
    </w:rPr>
  </w:style>
  <w:style w:type="paragraph" w:customStyle="1" w:styleId="table-bodycentre">
    <w:name w:val="table-body_centre"/>
    <w:basedOn w:val="NoParagraphStyle"/>
    <w:uiPriority w:val="99"/>
    <w:rsid w:val="00882DA0"/>
    <w:pPr>
      <w:spacing w:after="100" w:line="200" w:lineRule="atLeast"/>
      <w:jc w:val="center"/>
    </w:pPr>
    <w:rPr>
      <w:rFonts w:ascii="Times New Roman" w:hAnsi="Times New Roman" w:cs="SchoolBookSanPin"/>
      <w:sz w:val="18"/>
      <w:szCs w:val="18"/>
      <w:lang w:val="ru-RU"/>
    </w:rPr>
  </w:style>
  <w:style w:type="paragraph" w:customStyle="1" w:styleId="table-body0mm">
    <w:name w:val="table-body_0mm"/>
    <w:basedOn w:val="body"/>
    <w:uiPriority w:val="99"/>
    <w:rsid w:val="00882DA0"/>
    <w:pPr>
      <w:spacing w:line="200" w:lineRule="atLeast"/>
      <w:ind w:firstLine="0"/>
      <w:jc w:val="left"/>
    </w:pPr>
    <w:rPr>
      <w:sz w:val="18"/>
      <w:szCs w:val="18"/>
    </w:rPr>
  </w:style>
  <w:style w:type="character" w:customStyle="1" w:styleId="Book">
    <w:name w:val="Book"/>
    <w:uiPriority w:val="99"/>
    <w:rsid w:val="00882DA0"/>
  </w:style>
  <w:style w:type="character" w:customStyle="1" w:styleId="h3tracking">
    <w:name w:val="h3_tracking"/>
    <w:uiPriority w:val="99"/>
    <w:rsid w:val="00882DA0"/>
    <w:rPr>
      <w:rFonts w:ascii="Times New Roman" w:hAnsi="Times New Roman" w:cs="OfficinaSansExtraBoldITC-Reg"/>
      <w:b/>
      <w:bCs/>
    </w:rPr>
  </w:style>
  <w:style w:type="paragraph" w:customStyle="1" w:styleId="af9">
    <w:name w:val="Сноска (Доп. текст)"/>
    <w:basedOn w:val="NoParagraphStyle"/>
    <w:uiPriority w:val="99"/>
    <w:rsid w:val="00882DA0"/>
    <w:pPr>
      <w:tabs>
        <w:tab w:val="left" w:pos="227"/>
        <w:tab w:val="left" w:pos="454"/>
      </w:tabs>
      <w:spacing w:line="200" w:lineRule="atLeast"/>
      <w:ind w:firstLine="227"/>
      <w:jc w:val="both"/>
    </w:pPr>
    <w:rPr>
      <w:rFonts w:ascii="Times New Roman" w:hAnsi="Times New Roman" w:cs="SchoolBookSanPin-Regular"/>
      <w:sz w:val="18"/>
      <w:szCs w:val="18"/>
      <w:lang w:val="ru-RU"/>
    </w:rPr>
  </w:style>
  <w:style w:type="character" w:customStyle="1" w:styleId="afa">
    <w:name w:val="Ц сноски"/>
    <w:uiPriority w:val="99"/>
    <w:rsid w:val="00882DA0"/>
    <w:rPr>
      <w:rFonts w:ascii="SchoolBookSanPin-Regular" w:hAnsi="SchoolBookSanPin-Regular" w:cs="SchoolBookSanPin-Regular"/>
      <w:sz w:val="18"/>
      <w:szCs w:val="18"/>
      <w:vertAlign w:val="superscript"/>
    </w:rPr>
  </w:style>
  <w:style w:type="character" w:customStyle="1" w:styleId="afb">
    <w:name w:val="Автоинтерлиньяж (Прочее)"/>
    <w:uiPriority w:val="99"/>
    <w:rsid w:val="00882DA0"/>
  </w:style>
  <w:style w:type="paragraph" w:customStyle="1" w:styleId="list-numnew">
    <w:name w:val="list-num_new"/>
    <w:basedOn w:val="NoParagraphStyle"/>
    <w:next w:val="NoParagraphStyle"/>
    <w:uiPriority w:val="99"/>
    <w:rsid w:val="00882DA0"/>
    <w:pPr>
      <w:widowControl/>
      <w:tabs>
        <w:tab w:val="left" w:pos="567"/>
      </w:tabs>
      <w:spacing w:line="240" w:lineRule="atLeast"/>
      <w:ind w:left="567" w:hanging="340"/>
      <w:jc w:val="both"/>
    </w:pPr>
    <w:rPr>
      <w:rFonts w:ascii="Times New Roman" w:hAnsi="Times New Roman" w:cs="SchoolBookSanPin"/>
      <w:sz w:val="20"/>
      <w:szCs w:val="20"/>
      <w:lang w:val="ru-RU"/>
    </w:rPr>
  </w:style>
  <w:style w:type="character" w:customStyle="1" w:styleId="Superscript">
    <w:name w:val="Superscript"/>
    <w:uiPriority w:val="99"/>
    <w:rsid w:val="00882DA0"/>
    <w:rPr>
      <w:vertAlign w:val="superscript"/>
    </w:rPr>
  </w:style>
  <w:style w:type="paragraph" w:customStyle="1" w:styleId="17">
    <w:name w:val="основной_1 (Основной Текст)"/>
    <w:basedOn w:val="NoParagraphStyle"/>
    <w:uiPriority w:val="99"/>
    <w:rsid w:val="00882DA0"/>
    <w:pPr>
      <w:tabs>
        <w:tab w:val="left" w:pos="240"/>
      </w:tabs>
      <w:spacing w:line="240" w:lineRule="atLeast"/>
      <w:ind w:firstLine="227"/>
      <w:jc w:val="both"/>
    </w:pPr>
    <w:rPr>
      <w:rFonts w:ascii="SchoolBookSanPin-Regular" w:hAnsi="SchoolBookSanPin-Regular" w:cs="SchoolBookSanPin-Regular"/>
      <w:sz w:val="20"/>
      <w:szCs w:val="20"/>
      <w:lang w:val="ru-RU"/>
    </w:rPr>
  </w:style>
  <w:style w:type="paragraph" w:customStyle="1" w:styleId="a0">
    <w:name w:val="основной_— (Основной Текст)"/>
    <w:basedOn w:val="17"/>
    <w:uiPriority w:val="99"/>
    <w:rsid w:val="00882DA0"/>
    <w:pPr>
      <w:widowControl/>
      <w:numPr>
        <w:numId w:val="11"/>
      </w:numPr>
      <w:ind w:left="567" w:hanging="340"/>
    </w:pPr>
    <w:rPr>
      <w:rFonts w:ascii="Times New Roman" w:hAnsi="Times New Roman"/>
    </w:rPr>
  </w:style>
  <w:style w:type="paragraph" w:customStyle="1" w:styleId="Bull">
    <w:name w:val="Bull (Основной Текст)"/>
    <w:basedOn w:val="a0"/>
    <w:uiPriority w:val="99"/>
    <w:rsid w:val="00882DA0"/>
  </w:style>
  <w:style w:type="paragraph" w:customStyle="1" w:styleId="40">
    <w:name w:val="4 (Заголовки)"/>
    <w:basedOn w:val="3"/>
    <w:uiPriority w:val="99"/>
    <w:rsid w:val="00882DA0"/>
    <w:pPr>
      <w:suppressAutoHyphens w:val="0"/>
      <w:spacing w:before="170"/>
    </w:pPr>
    <w:rPr>
      <w:rFonts w:ascii="OfficinaSansMediumITC-Reg" w:hAnsi="OfficinaSansMediumITC-Reg" w:cs="OfficinaSansMediumITC-Reg"/>
      <w:sz w:val="20"/>
      <w:szCs w:val="20"/>
      <w:lang w:val="en-GB"/>
    </w:rPr>
  </w:style>
  <w:style w:type="paragraph" w:customStyle="1" w:styleId="snoska">
    <w:name w:val="snoska (Доп. текст)"/>
    <w:basedOn w:val="NoParagraphStyle"/>
    <w:uiPriority w:val="99"/>
    <w:rsid w:val="00882DA0"/>
    <w:pPr>
      <w:widowControl/>
      <w:spacing w:line="200" w:lineRule="atLeast"/>
      <w:ind w:firstLine="227"/>
      <w:jc w:val="both"/>
    </w:pPr>
    <w:rPr>
      <w:rFonts w:ascii="Times New Roman" w:hAnsi="Times New Roman" w:cs="SchoolBookSanPin-Regular"/>
      <w:sz w:val="18"/>
      <w:szCs w:val="18"/>
      <w:lang w:val="ru-RU"/>
    </w:rPr>
  </w:style>
  <w:style w:type="character" w:customStyle="1" w:styleId="afc">
    <w:name w:val="Верх. Индекс (Индексы)"/>
    <w:uiPriority w:val="99"/>
    <w:rsid w:val="00882DA0"/>
    <w:rPr>
      <w:position w:val="4"/>
      <w:sz w:val="13"/>
      <w:szCs w:val="13"/>
    </w:rPr>
  </w:style>
  <w:style w:type="paragraph" w:customStyle="1" w:styleId="Header1">
    <w:name w:val="Header_1"/>
    <w:basedOn w:val="NoParagraphStyle"/>
    <w:next w:val="NoParagraphStyle"/>
    <w:uiPriority w:val="99"/>
    <w:rsid w:val="00882DA0"/>
    <w:pPr>
      <w:keepNext/>
      <w:keepLines/>
      <w:pageBreakBefore/>
      <w:widowControl/>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uiPriority w:val="99"/>
    <w:rsid w:val="00882DA0"/>
    <w:pPr>
      <w:widowControl/>
      <w:tabs>
        <w:tab w:val="left" w:pos="510"/>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82DA0"/>
    <w:pPr>
      <w:keepNext/>
      <w:keepLines/>
      <w:widowControl/>
      <w:suppressAutoHyphens/>
      <w:spacing w:before="240" w:line="240" w:lineRule="atLeast"/>
    </w:pPr>
    <w:rPr>
      <w:rFonts w:ascii="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882DA0"/>
    <w:pPr>
      <w:numPr>
        <w:numId w:val="12"/>
      </w:numPr>
      <w:spacing w:line="240" w:lineRule="atLeast"/>
      <w:ind w:left="567" w:hanging="340"/>
      <w:jc w:val="both"/>
    </w:pPr>
    <w:rPr>
      <w:rFonts w:ascii="Times New Roman" w:hAnsi="Times New Roman" w:cs="SchoolBookSanPin"/>
      <w:sz w:val="20"/>
      <w:szCs w:val="20"/>
      <w:lang w:val="ru-RU"/>
    </w:rPr>
  </w:style>
  <w:style w:type="paragraph" w:customStyle="1" w:styleId="Header2first">
    <w:name w:val="Header_2_first"/>
    <w:basedOn w:val="Header2"/>
    <w:uiPriority w:val="99"/>
    <w:rsid w:val="00882DA0"/>
    <w:pPr>
      <w:spacing w:before="0"/>
    </w:pPr>
  </w:style>
  <w:style w:type="paragraph" w:customStyle="1" w:styleId="Header4">
    <w:name w:val="Header_4"/>
    <w:basedOn w:val="NoParagraphStyle"/>
    <w:next w:val="NoParagraphStyle"/>
    <w:uiPriority w:val="99"/>
    <w:rsid w:val="00882DA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82DA0"/>
    <w:pPr>
      <w:spacing w:before="120"/>
    </w:pPr>
  </w:style>
  <w:style w:type="paragraph" w:customStyle="1" w:styleId="Header3">
    <w:name w:val="Header_3"/>
    <w:basedOn w:val="NoParagraphStyle"/>
    <w:uiPriority w:val="99"/>
    <w:rsid w:val="00882DA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3a">
    <w:name w:val="Заг 3a (Заголовки)"/>
    <w:basedOn w:val="22"/>
    <w:uiPriority w:val="99"/>
    <w:rsid w:val="00882DA0"/>
    <w:pPr>
      <w:tabs>
        <w:tab w:val="left" w:pos="510"/>
      </w:tabs>
      <w:suppressAutoHyphens w:val="0"/>
      <w:spacing w:after="113"/>
    </w:pPr>
    <w:rPr>
      <w:rFonts w:cs="OfficinaSansExtraBoldITC-Reg"/>
    </w:rPr>
  </w:style>
  <w:style w:type="paragraph" w:customStyle="1" w:styleId="afd">
    <w:name w:val="Таблица Влево (Таблицы)"/>
    <w:basedOn w:val="ae"/>
    <w:uiPriority w:val="99"/>
    <w:rsid w:val="00882DA0"/>
    <w:pPr>
      <w:tabs>
        <w:tab w:val="left" w:pos="510"/>
      </w:tabs>
      <w:spacing w:line="220" w:lineRule="atLeast"/>
      <w:ind w:firstLine="0"/>
      <w:jc w:val="left"/>
    </w:pPr>
    <w:rPr>
      <w:sz w:val="18"/>
      <w:szCs w:val="18"/>
    </w:rPr>
  </w:style>
  <w:style w:type="paragraph" w:customStyle="1" w:styleId="afe">
    <w:name w:val="Таблица Головка (Таблицы)"/>
    <w:basedOn w:val="afd"/>
    <w:uiPriority w:val="99"/>
    <w:rsid w:val="00882DA0"/>
    <w:pPr>
      <w:jc w:val="center"/>
    </w:pPr>
    <w:rPr>
      <w:rFonts w:ascii="SchoolBookSanPin-Bold" w:hAnsi="SchoolBookSanPin-Bold" w:cs="SchoolBookSanPin-Bold"/>
      <w:b/>
      <w:bCs/>
    </w:rPr>
  </w:style>
  <w:style w:type="paragraph" w:customStyle="1" w:styleId="aff">
    <w:name w:val="Таблица по Центру (Таблицы)"/>
    <w:basedOn w:val="afd"/>
    <w:uiPriority w:val="99"/>
    <w:rsid w:val="00882DA0"/>
    <w:pPr>
      <w:jc w:val="center"/>
    </w:pPr>
  </w:style>
  <w:style w:type="paragraph" w:customStyle="1" w:styleId="bodycentre">
    <w:name w:val="body_centre"/>
    <w:basedOn w:val="NoParagraphStyle"/>
    <w:uiPriority w:val="99"/>
    <w:rsid w:val="00882DA0"/>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882DA0"/>
    <w:rPr>
      <w:b/>
      <w:bCs/>
      <w:i/>
      <w:iCs/>
      <w:u w:val="thick"/>
    </w:rPr>
  </w:style>
  <w:style w:type="character" w:customStyle="1" w:styleId="Symbol">
    <w:name w:val="Symbol"/>
    <w:uiPriority w:val="99"/>
    <w:rsid w:val="00882DA0"/>
    <w:rPr>
      <w:rFonts w:ascii="Symbol" w:hAnsi="Symbol" w:cs="Symbol"/>
    </w:rPr>
  </w:style>
  <w:style w:type="character" w:customStyle="1" w:styleId="Underline">
    <w:name w:val="Underline"/>
    <w:uiPriority w:val="99"/>
    <w:rsid w:val="00882DA0"/>
    <w:rPr>
      <w:u w:val="thick"/>
    </w:rPr>
  </w:style>
  <w:style w:type="paragraph" w:customStyle="1" w:styleId="table-list-bullet">
    <w:name w:val="table-list-bullet"/>
    <w:basedOn w:val="table-body1mm"/>
    <w:uiPriority w:val="99"/>
    <w:rsid w:val="00882DA0"/>
    <w:pPr>
      <w:spacing w:after="0"/>
      <w:ind w:left="142" w:hanging="142"/>
    </w:pPr>
  </w:style>
  <w:style w:type="paragraph" w:customStyle="1" w:styleId="18">
    <w:name w:val="Верхний колонтитул1"/>
    <w:basedOn w:val="a3"/>
    <w:next w:val="aff0"/>
    <w:link w:val="aff1"/>
    <w:uiPriority w:val="99"/>
    <w:unhideWhenUsed/>
    <w:rsid w:val="00882DA0"/>
    <w:pPr>
      <w:tabs>
        <w:tab w:val="center" w:pos="4677"/>
        <w:tab w:val="right" w:pos="9355"/>
      </w:tabs>
      <w:spacing w:after="0" w:line="240" w:lineRule="auto"/>
      <w:ind w:firstLine="227"/>
      <w:jc w:val="both"/>
    </w:pPr>
    <w:rPr>
      <w:rFonts w:ascii="Times New Roman" w:hAnsi="Times New Roman"/>
      <w:sz w:val="20"/>
      <w:lang w:val="en-US"/>
    </w:rPr>
  </w:style>
  <w:style w:type="character" w:customStyle="1" w:styleId="aff1">
    <w:name w:val="Верхний колонтитул Знак"/>
    <w:basedOn w:val="a4"/>
    <w:link w:val="18"/>
    <w:uiPriority w:val="99"/>
    <w:rsid w:val="00882DA0"/>
    <w:rPr>
      <w:rFonts w:ascii="Times New Roman" w:hAnsi="Times New Roman"/>
      <w:sz w:val="20"/>
      <w:lang w:val="en-US"/>
    </w:rPr>
  </w:style>
  <w:style w:type="paragraph" w:customStyle="1" w:styleId="19">
    <w:name w:val="Нижний колонтитул1"/>
    <w:basedOn w:val="a3"/>
    <w:next w:val="aff2"/>
    <w:link w:val="aff3"/>
    <w:uiPriority w:val="99"/>
    <w:unhideWhenUsed/>
    <w:rsid w:val="00882DA0"/>
    <w:pPr>
      <w:tabs>
        <w:tab w:val="center" w:pos="4677"/>
        <w:tab w:val="right" w:pos="9355"/>
      </w:tabs>
      <w:spacing w:after="0" w:line="240" w:lineRule="auto"/>
      <w:ind w:firstLine="227"/>
      <w:jc w:val="both"/>
    </w:pPr>
    <w:rPr>
      <w:rFonts w:ascii="Times New Roman" w:hAnsi="Times New Roman"/>
      <w:sz w:val="20"/>
      <w:lang w:val="en-US"/>
    </w:rPr>
  </w:style>
  <w:style w:type="character" w:customStyle="1" w:styleId="aff3">
    <w:name w:val="Нижний колонтитул Знак"/>
    <w:basedOn w:val="a4"/>
    <w:link w:val="19"/>
    <w:uiPriority w:val="99"/>
    <w:rsid w:val="00882DA0"/>
    <w:rPr>
      <w:rFonts w:ascii="Times New Roman" w:hAnsi="Times New Roman"/>
      <w:sz w:val="20"/>
      <w:lang w:val="en-US"/>
    </w:rPr>
  </w:style>
  <w:style w:type="paragraph" w:customStyle="1" w:styleId="1a">
    <w:name w:val="Текст сноски1"/>
    <w:basedOn w:val="a3"/>
    <w:next w:val="aff4"/>
    <w:link w:val="aff5"/>
    <w:uiPriority w:val="99"/>
    <w:semiHidden/>
    <w:unhideWhenUsed/>
    <w:rsid w:val="00882DA0"/>
    <w:pPr>
      <w:spacing w:after="0" w:line="240" w:lineRule="auto"/>
      <w:ind w:firstLine="227"/>
      <w:jc w:val="both"/>
    </w:pPr>
    <w:rPr>
      <w:rFonts w:ascii="Times New Roman" w:hAnsi="Times New Roman"/>
      <w:sz w:val="20"/>
      <w:szCs w:val="20"/>
      <w:lang w:val="en-US"/>
    </w:rPr>
  </w:style>
  <w:style w:type="character" w:customStyle="1" w:styleId="aff5">
    <w:name w:val="Текст сноски Знак"/>
    <w:basedOn w:val="a4"/>
    <w:link w:val="1a"/>
    <w:uiPriority w:val="99"/>
    <w:semiHidden/>
    <w:rsid w:val="00882DA0"/>
    <w:rPr>
      <w:rFonts w:ascii="Times New Roman" w:hAnsi="Times New Roman"/>
      <w:sz w:val="20"/>
      <w:szCs w:val="20"/>
      <w:lang w:val="en-US"/>
    </w:rPr>
  </w:style>
  <w:style w:type="character" w:styleId="aff6">
    <w:name w:val="footnote reference"/>
    <w:basedOn w:val="a4"/>
    <w:uiPriority w:val="99"/>
    <w:semiHidden/>
    <w:unhideWhenUsed/>
    <w:rsid w:val="00882DA0"/>
    <w:rPr>
      <w:vertAlign w:val="superscript"/>
    </w:rPr>
  </w:style>
  <w:style w:type="numbering" w:customStyle="1" w:styleId="1">
    <w:name w:val="Текущий список1"/>
    <w:uiPriority w:val="99"/>
    <w:rsid w:val="00882DA0"/>
    <w:pPr>
      <w:numPr>
        <w:numId w:val="14"/>
      </w:numPr>
    </w:pPr>
  </w:style>
  <w:style w:type="numbering" w:customStyle="1" w:styleId="2">
    <w:name w:val="Текущий список2"/>
    <w:uiPriority w:val="99"/>
    <w:rsid w:val="00882DA0"/>
    <w:pPr>
      <w:numPr>
        <w:numId w:val="15"/>
      </w:numPr>
    </w:pPr>
  </w:style>
  <w:style w:type="paragraph" w:styleId="aff0">
    <w:name w:val="header"/>
    <w:basedOn w:val="a3"/>
    <w:link w:val="1b"/>
    <w:uiPriority w:val="99"/>
    <w:unhideWhenUsed/>
    <w:rsid w:val="00882DA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b">
    <w:name w:val="Верхний колонтитул Знак1"/>
    <w:basedOn w:val="a4"/>
    <w:link w:val="aff0"/>
    <w:uiPriority w:val="99"/>
    <w:rsid w:val="00882DA0"/>
    <w:rPr>
      <w:rFonts w:ascii="Times New Roman" w:eastAsia="Times New Roman" w:hAnsi="Times New Roman" w:cs="Times New Roman"/>
    </w:rPr>
  </w:style>
  <w:style w:type="paragraph" w:styleId="aff2">
    <w:name w:val="footer"/>
    <w:basedOn w:val="a3"/>
    <w:link w:val="1c"/>
    <w:uiPriority w:val="99"/>
    <w:unhideWhenUsed/>
    <w:rsid w:val="00882DA0"/>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c">
    <w:name w:val="Нижний колонтитул Знак1"/>
    <w:basedOn w:val="a4"/>
    <w:link w:val="aff2"/>
    <w:uiPriority w:val="99"/>
    <w:rsid w:val="00882DA0"/>
    <w:rPr>
      <w:rFonts w:ascii="Times New Roman" w:eastAsia="Times New Roman" w:hAnsi="Times New Roman" w:cs="Times New Roman"/>
    </w:rPr>
  </w:style>
  <w:style w:type="paragraph" w:styleId="aff4">
    <w:name w:val="footnote text"/>
    <w:basedOn w:val="a3"/>
    <w:link w:val="1d"/>
    <w:uiPriority w:val="99"/>
    <w:semiHidden/>
    <w:unhideWhenUsed/>
    <w:rsid w:val="00882DA0"/>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1d">
    <w:name w:val="Текст сноски Знак1"/>
    <w:basedOn w:val="a4"/>
    <w:link w:val="aff4"/>
    <w:uiPriority w:val="99"/>
    <w:semiHidden/>
    <w:rsid w:val="00882DA0"/>
    <w:rPr>
      <w:rFonts w:ascii="Times New Roman" w:eastAsia="Times New Roman" w:hAnsi="Times New Roman" w:cs="Times New Roman"/>
      <w:sz w:val="20"/>
      <w:szCs w:val="20"/>
    </w:rPr>
  </w:style>
  <w:style w:type="numbering" w:customStyle="1" w:styleId="23">
    <w:name w:val="Нет списка2"/>
    <w:next w:val="a6"/>
    <w:uiPriority w:val="99"/>
    <w:semiHidden/>
    <w:unhideWhenUsed/>
    <w:rsid w:val="00882DA0"/>
  </w:style>
  <w:style w:type="numbering" w:customStyle="1" w:styleId="111">
    <w:name w:val="Текущий список11"/>
    <w:uiPriority w:val="99"/>
    <w:rsid w:val="00882DA0"/>
  </w:style>
  <w:style w:type="numbering" w:customStyle="1" w:styleId="210">
    <w:name w:val="Текущий список21"/>
    <w:uiPriority w:val="99"/>
    <w:rsid w:val="00882DA0"/>
  </w:style>
  <w:style w:type="numbering" w:customStyle="1" w:styleId="30">
    <w:name w:val="Нет списка3"/>
    <w:next w:val="a6"/>
    <w:uiPriority w:val="99"/>
    <w:semiHidden/>
    <w:unhideWhenUsed/>
    <w:rsid w:val="00882DA0"/>
  </w:style>
  <w:style w:type="numbering" w:customStyle="1" w:styleId="120">
    <w:name w:val="Текущий список12"/>
    <w:uiPriority w:val="99"/>
    <w:rsid w:val="00882DA0"/>
  </w:style>
  <w:style w:type="numbering" w:customStyle="1" w:styleId="220">
    <w:name w:val="Текущий список22"/>
    <w:uiPriority w:val="99"/>
    <w:rsid w:val="00882DA0"/>
  </w:style>
  <w:style w:type="numbering" w:customStyle="1" w:styleId="41">
    <w:name w:val="Нет списка4"/>
    <w:next w:val="a6"/>
    <w:uiPriority w:val="99"/>
    <w:semiHidden/>
    <w:unhideWhenUsed/>
    <w:rsid w:val="00882DA0"/>
  </w:style>
  <w:style w:type="numbering" w:customStyle="1" w:styleId="130">
    <w:name w:val="Текущий список13"/>
    <w:uiPriority w:val="99"/>
    <w:rsid w:val="00882DA0"/>
  </w:style>
  <w:style w:type="numbering" w:customStyle="1" w:styleId="230">
    <w:name w:val="Текущий список23"/>
    <w:uiPriority w:val="99"/>
    <w:rsid w:val="00882DA0"/>
  </w:style>
  <w:style w:type="numbering" w:customStyle="1" w:styleId="50">
    <w:name w:val="Нет списка5"/>
    <w:next w:val="a6"/>
    <w:uiPriority w:val="99"/>
    <w:semiHidden/>
    <w:unhideWhenUsed/>
    <w:rsid w:val="00882DA0"/>
  </w:style>
  <w:style w:type="numbering" w:customStyle="1" w:styleId="140">
    <w:name w:val="Текущий список14"/>
    <w:uiPriority w:val="99"/>
    <w:rsid w:val="00882DA0"/>
  </w:style>
  <w:style w:type="numbering" w:customStyle="1" w:styleId="24">
    <w:name w:val="Текущий список24"/>
    <w:uiPriority w:val="99"/>
    <w:rsid w:val="00882DA0"/>
  </w:style>
  <w:style w:type="numbering" w:customStyle="1" w:styleId="6">
    <w:name w:val="Нет списка6"/>
    <w:next w:val="a6"/>
    <w:uiPriority w:val="99"/>
    <w:semiHidden/>
    <w:unhideWhenUsed/>
    <w:rsid w:val="00882DA0"/>
  </w:style>
  <w:style w:type="numbering" w:customStyle="1" w:styleId="15">
    <w:name w:val="Текущий список15"/>
    <w:uiPriority w:val="99"/>
    <w:rsid w:val="00882DA0"/>
    <w:pPr>
      <w:numPr>
        <w:numId w:val="1"/>
      </w:numPr>
    </w:pPr>
  </w:style>
  <w:style w:type="numbering" w:customStyle="1" w:styleId="25">
    <w:name w:val="Текущий список25"/>
    <w:uiPriority w:val="99"/>
    <w:rsid w:val="00882DA0"/>
    <w:pPr>
      <w:numPr>
        <w:numId w:val="2"/>
      </w:numPr>
    </w:pPr>
  </w:style>
  <w:style w:type="table" w:styleId="aff7">
    <w:name w:val="Table Grid"/>
    <w:basedOn w:val="a5"/>
    <w:uiPriority w:val="39"/>
    <w:rsid w:val="0088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1"/>
    <w:basedOn w:val="a5"/>
    <w:next w:val="aff7"/>
    <w:uiPriority w:val="39"/>
    <w:rsid w:val="0088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5"/>
    <w:next w:val="aff7"/>
    <w:uiPriority w:val="39"/>
    <w:rsid w:val="00882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f7"/>
    <w:uiPriority w:val="59"/>
    <w:rsid w:val="00E17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5"/>
    <w:next w:val="aff7"/>
    <w:uiPriority w:val="59"/>
    <w:rsid w:val="00E17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base.garant.ru/55170507/" TargetMode="Externa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72ABA-B05A-4579-8A66-55F7DE254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394</Pages>
  <Words>192154</Words>
  <Characters>1095284</Characters>
  <Application>Microsoft Office Word</Application>
  <DocSecurity>0</DocSecurity>
  <Lines>9127</Lines>
  <Paragraphs>2569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asp-home</cp:lastModifiedBy>
  <cp:revision>4</cp:revision>
  <dcterms:created xsi:type="dcterms:W3CDTF">2023-10-04T07:26:00Z</dcterms:created>
  <dcterms:modified xsi:type="dcterms:W3CDTF">2024-10-15T03:20:00Z</dcterms:modified>
</cp:coreProperties>
</file>